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7-2020-S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昌固特家具制造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