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9D6" w:rsidRDefault="00C978E6">
      <w:pPr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附</w:t>
      </w:r>
      <w:r>
        <w:rPr>
          <w:rFonts w:hint="eastAsia"/>
          <w:bCs/>
          <w:sz w:val="30"/>
          <w:szCs w:val="30"/>
        </w:rPr>
        <w:t>2</w:t>
      </w:r>
    </w:p>
    <w:p w:rsidR="001B59D6" w:rsidRDefault="00C978E6">
      <w:pPr>
        <w:ind w:firstLineChars="750" w:firstLine="210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高度控制测量过程有效性确认记录</w:t>
      </w:r>
    </w:p>
    <w:p w:rsidR="001B59D6" w:rsidRDefault="001B59D6">
      <w:pPr>
        <w:spacing w:line="360" w:lineRule="exact"/>
        <w:rPr>
          <w:szCs w:val="21"/>
        </w:rPr>
      </w:pPr>
    </w:p>
    <w:tbl>
      <w:tblPr>
        <w:tblW w:w="9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541"/>
        <w:gridCol w:w="1476"/>
        <w:gridCol w:w="970"/>
        <w:gridCol w:w="589"/>
        <w:gridCol w:w="2374"/>
      </w:tblGrid>
      <w:tr w:rsidR="001B59D6">
        <w:tc>
          <w:tcPr>
            <w:tcW w:w="1440" w:type="dxa"/>
            <w:gridSpan w:val="2"/>
            <w:vAlign w:val="center"/>
          </w:tcPr>
          <w:p w:rsidR="001B59D6" w:rsidRDefault="00C978E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 w:rsidR="001B59D6" w:rsidRDefault="00C978E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21</w:t>
            </w:r>
            <w:r>
              <w:rPr>
                <w:rFonts w:hint="eastAsia"/>
                <w:kern w:val="0"/>
                <w:szCs w:val="21"/>
              </w:rPr>
              <w:t>-01</w:t>
            </w:r>
          </w:p>
        </w:tc>
        <w:tc>
          <w:tcPr>
            <w:tcW w:w="1541" w:type="dxa"/>
            <w:vAlign w:val="center"/>
          </w:tcPr>
          <w:p w:rsidR="001B59D6" w:rsidRDefault="00C978E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测量过程名称</w:t>
            </w:r>
          </w:p>
        </w:tc>
        <w:tc>
          <w:tcPr>
            <w:tcW w:w="1476" w:type="dxa"/>
            <w:vAlign w:val="center"/>
          </w:tcPr>
          <w:p w:rsidR="001B59D6" w:rsidRDefault="00C978E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Cu</w:t>
            </w:r>
            <w:r>
              <w:rPr>
                <w:rFonts w:hint="eastAsia"/>
              </w:rPr>
              <w:t>含量成分检测过程</w:t>
            </w:r>
          </w:p>
        </w:tc>
        <w:tc>
          <w:tcPr>
            <w:tcW w:w="1559" w:type="dxa"/>
            <w:gridSpan w:val="2"/>
            <w:vAlign w:val="center"/>
          </w:tcPr>
          <w:p w:rsidR="001B59D6" w:rsidRDefault="00C978E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测量过程规范编号</w:t>
            </w:r>
          </w:p>
        </w:tc>
        <w:tc>
          <w:tcPr>
            <w:tcW w:w="2374" w:type="dxa"/>
            <w:vAlign w:val="center"/>
          </w:tcPr>
          <w:p w:rsidR="001B59D6" w:rsidRDefault="00C978E6">
            <w:pPr>
              <w:jc w:val="center"/>
              <w:rPr>
                <w:kern w:val="0"/>
                <w:szCs w:val="21"/>
              </w:rPr>
            </w:pPr>
            <w:r w:rsidRPr="00543615">
              <w:rPr>
                <w:rFonts w:ascii="宋体" w:hAnsi="宋体" w:cs="宋体" w:hint="eastAsia"/>
                <w:bCs/>
                <w:sz w:val="24"/>
              </w:rPr>
              <w:t>FM-RD-04-23</w:t>
            </w:r>
            <w:bookmarkStart w:id="0" w:name="_GoBack"/>
            <w:bookmarkEnd w:id="0"/>
          </w:p>
        </w:tc>
      </w:tr>
      <w:tr w:rsidR="001B59D6">
        <w:trPr>
          <w:trHeight w:val="551"/>
        </w:trPr>
        <w:tc>
          <w:tcPr>
            <w:tcW w:w="1440" w:type="dxa"/>
            <w:gridSpan w:val="2"/>
            <w:vAlign w:val="center"/>
          </w:tcPr>
          <w:p w:rsidR="001B59D6" w:rsidRDefault="00C978E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:rsidR="001B59D6" w:rsidRDefault="00C978E6">
            <w:pPr>
              <w:jc w:val="center"/>
              <w:rPr>
                <w:kern w:val="0"/>
                <w:szCs w:val="21"/>
              </w:rPr>
            </w:pPr>
            <w:r>
              <w:rPr>
                <w:rFonts w:eastAsia="新宋体" w:hint="eastAsia"/>
                <w:szCs w:val="21"/>
              </w:rPr>
              <w:t>品质部</w:t>
            </w:r>
          </w:p>
        </w:tc>
        <w:tc>
          <w:tcPr>
            <w:tcW w:w="1541" w:type="dxa"/>
            <w:vAlign w:val="center"/>
          </w:tcPr>
          <w:p w:rsidR="001B59D6" w:rsidRDefault="00C978E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测量项目</w:t>
            </w:r>
          </w:p>
        </w:tc>
        <w:tc>
          <w:tcPr>
            <w:tcW w:w="1476" w:type="dxa"/>
            <w:vAlign w:val="center"/>
          </w:tcPr>
          <w:p w:rsidR="001B59D6" w:rsidRDefault="00C978E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Cu</w:t>
            </w:r>
            <w:r>
              <w:rPr>
                <w:rFonts w:hint="eastAsia"/>
                <w:szCs w:val="21"/>
              </w:rPr>
              <w:t>含量分析</w:t>
            </w:r>
          </w:p>
        </w:tc>
        <w:tc>
          <w:tcPr>
            <w:tcW w:w="1559" w:type="dxa"/>
            <w:gridSpan w:val="2"/>
            <w:vAlign w:val="center"/>
          </w:tcPr>
          <w:p w:rsidR="001B59D6" w:rsidRDefault="00C978E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控制程度</w:t>
            </w:r>
          </w:p>
        </w:tc>
        <w:tc>
          <w:tcPr>
            <w:tcW w:w="2374" w:type="dxa"/>
            <w:vAlign w:val="center"/>
          </w:tcPr>
          <w:p w:rsidR="001B59D6" w:rsidRDefault="00C978E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高度控制</w:t>
            </w:r>
          </w:p>
        </w:tc>
      </w:tr>
      <w:tr w:rsidR="001B59D6">
        <w:trPr>
          <w:trHeight w:val="2685"/>
        </w:trPr>
        <w:tc>
          <w:tcPr>
            <w:tcW w:w="9680" w:type="dxa"/>
            <w:gridSpan w:val="8"/>
          </w:tcPr>
          <w:p w:rsidR="001B59D6" w:rsidRDefault="00C978E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测量过程要素概述：</w:t>
            </w:r>
          </w:p>
          <w:p w:rsidR="001B59D6" w:rsidRDefault="00C978E6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测量设备：</w:t>
            </w:r>
            <w:r w:rsidR="00CE44F5">
              <w:rPr>
                <w:rFonts w:hint="eastAsia"/>
                <w:szCs w:val="21"/>
              </w:rPr>
              <w:t>直读光谱仪</w:t>
            </w:r>
            <w:r>
              <w:rPr>
                <w:rFonts w:hint="eastAsia"/>
              </w:rPr>
              <w:t>，测量范围</w:t>
            </w:r>
            <w:r w:rsidR="00CE44F5">
              <w:rPr>
                <w:rFonts w:hint="eastAsia"/>
              </w:rPr>
              <w:t>Cu</w:t>
            </w:r>
            <w:r w:rsidR="00CE44F5" w:rsidRPr="00E345EF">
              <w:rPr>
                <w:rFonts w:hint="eastAsia"/>
                <w:bCs/>
                <w:szCs w:val="21"/>
              </w:rPr>
              <w:t>（</w:t>
            </w:r>
            <w:r w:rsidR="00CE44F5" w:rsidRPr="00E345EF">
              <w:rPr>
                <w:bCs/>
                <w:szCs w:val="21"/>
              </w:rPr>
              <w:t>0</w:t>
            </w:r>
            <w:r w:rsidR="00CE44F5" w:rsidRPr="00E345EF">
              <w:rPr>
                <w:bCs/>
                <w:szCs w:val="21"/>
              </w:rPr>
              <w:t>～</w:t>
            </w:r>
            <w:r w:rsidR="00CE44F5" w:rsidRPr="00E345EF">
              <w:rPr>
                <w:bCs/>
                <w:szCs w:val="21"/>
              </w:rPr>
              <w:t>99</w:t>
            </w:r>
            <w:r w:rsidR="00CE44F5" w:rsidRPr="00E345EF">
              <w:rPr>
                <w:rFonts w:hint="eastAsia"/>
                <w:bCs/>
                <w:szCs w:val="21"/>
              </w:rPr>
              <w:t>）</w:t>
            </w:r>
            <w:r w:rsidR="00CE44F5" w:rsidRPr="00E345EF">
              <w:rPr>
                <w:bCs/>
                <w:szCs w:val="21"/>
              </w:rPr>
              <w:t>%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bCs/>
                <w:i/>
                <w:szCs w:val="21"/>
              </w:rPr>
              <w:t>U</w:t>
            </w:r>
            <w:r>
              <w:rPr>
                <w:bCs/>
                <w:szCs w:val="21"/>
              </w:rPr>
              <w:t xml:space="preserve">=0.04% </w:t>
            </w: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bCs/>
                <w:i/>
                <w:szCs w:val="21"/>
              </w:rPr>
              <w:t>k</w:t>
            </w:r>
            <w:r>
              <w:rPr>
                <w:bCs/>
                <w:szCs w:val="21"/>
              </w:rPr>
              <w:t>=2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1B59D6" w:rsidRDefault="00C978E6">
            <w:r>
              <w:rPr>
                <w:rFonts w:hint="eastAsia"/>
                <w:kern w:val="0"/>
                <w:szCs w:val="21"/>
              </w:rPr>
              <w:t>测量方法：</w:t>
            </w:r>
            <w:r w:rsidR="00CE44F5">
              <w:rPr>
                <w:rFonts w:ascii="黑体" w:eastAsia="黑体" w:hint="eastAsia"/>
                <w:snapToGrid w:val="0"/>
                <w:kern w:val="0"/>
                <w:szCs w:val="21"/>
              </w:rPr>
              <w:t>《</w:t>
            </w:r>
            <w:r w:rsidR="00CE44F5">
              <w:rPr>
                <w:rFonts w:eastAsia="黑体" w:hint="eastAsia"/>
              </w:rPr>
              <w:t>Cu</w:t>
            </w:r>
            <w:r w:rsidR="00CE44F5">
              <w:rPr>
                <w:rFonts w:hint="eastAsia"/>
              </w:rPr>
              <w:t>含量成分检测过程</w:t>
            </w:r>
            <w:r w:rsidR="00CE44F5">
              <w:rPr>
                <w:rFonts w:hint="eastAsia"/>
                <w:bCs/>
                <w:szCs w:val="21"/>
              </w:rPr>
              <w:t>控制规范</w:t>
            </w:r>
            <w:r w:rsidR="00CE44F5">
              <w:rPr>
                <w:rFonts w:ascii="黑体" w:eastAsia="黑体" w:hint="eastAsia"/>
                <w:snapToGrid w:val="0"/>
                <w:kern w:val="0"/>
                <w:szCs w:val="21"/>
              </w:rPr>
              <w:t>》</w:t>
            </w:r>
          </w:p>
          <w:p w:rsidR="001B59D6" w:rsidRDefault="00C978E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环境条件：常温</w:t>
            </w:r>
          </w:p>
          <w:p w:rsidR="001B59D6" w:rsidRDefault="00C978E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测量软件；无</w:t>
            </w:r>
          </w:p>
          <w:p w:rsidR="001B59D6" w:rsidRDefault="00C978E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 w:rsidR="001B59D6" w:rsidRDefault="00C978E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其他影响量：无</w:t>
            </w:r>
          </w:p>
          <w:p w:rsidR="001B59D6" w:rsidRDefault="001B59D6">
            <w:pPr>
              <w:rPr>
                <w:kern w:val="0"/>
                <w:szCs w:val="21"/>
              </w:rPr>
            </w:pPr>
          </w:p>
        </w:tc>
      </w:tr>
      <w:tr w:rsidR="001B59D6">
        <w:trPr>
          <w:trHeight w:val="2976"/>
        </w:trPr>
        <w:tc>
          <w:tcPr>
            <w:tcW w:w="9680" w:type="dxa"/>
            <w:gridSpan w:val="8"/>
          </w:tcPr>
          <w:p w:rsidR="001B59D6" w:rsidRDefault="00C978E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有效性确认记录</w:t>
            </w:r>
            <w:r>
              <w:rPr>
                <w:kern w:val="0"/>
                <w:sz w:val="20"/>
                <w:szCs w:val="20"/>
              </w:rPr>
              <w:t>:</w:t>
            </w:r>
          </w:p>
          <w:p w:rsidR="001B59D6" w:rsidRDefault="00C978E6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、查看直读光谱仪</w:t>
            </w:r>
            <w:r>
              <w:rPr>
                <w:rFonts w:hint="eastAsia"/>
                <w:kern w:val="0"/>
                <w:szCs w:val="21"/>
              </w:rPr>
              <w:t>，</w:t>
            </w:r>
            <w:r w:rsidRPr="00CE44F5">
              <w:rPr>
                <w:rFonts w:hint="eastAsia"/>
                <w:kern w:val="0"/>
                <w:szCs w:val="21"/>
              </w:rPr>
              <w:t>校准证书编号：</w:t>
            </w:r>
            <w:r>
              <w:rPr>
                <w:rFonts w:hint="eastAsia"/>
                <w:kern w:val="0"/>
                <w:szCs w:val="21"/>
              </w:rPr>
              <w:t>F202201720978</w:t>
            </w:r>
            <w:r>
              <w:rPr>
                <w:rFonts w:hint="eastAsia"/>
                <w:bCs/>
                <w:szCs w:val="21"/>
              </w:rPr>
              <w:t>，</w:t>
            </w:r>
            <w:r w:rsidRPr="00CE44F5">
              <w:rPr>
                <w:rFonts w:hint="eastAsia"/>
                <w:bCs/>
                <w:szCs w:val="21"/>
              </w:rPr>
              <w:t>校准日期：</w:t>
            </w:r>
            <w:r>
              <w:rPr>
                <w:rFonts w:hint="eastAsia"/>
                <w:bCs/>
                <w:szCs w:val="21"/>
              </w:rPr>
              <w:t>2020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>10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>17</w:t>
            </w:r>
            <w:r>
              <w:rPr>
                <w:rFonts w:hint="eastAsia"/>
                <w:bCs/>
                <w:szCs w:val="21"/>
              </w:rPr>
              <w:t>日。</w:t>
            </w:r>
            <w:r>
              <w:rPr>
                <w:rFonts w:hint="eastAsia"/>
                <w:szCs w:val="21"/>
              </w:rPr>
              <w:t>符合要求。</w:t>
            </w:r>
          </w:p>
          <w:p w:rsidR="001B59D6" w:rsidRDefault="00C978E6">
            <w:pPr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、检测过程有效性进行确认：</w:t>
            </w:r>
          </w:p>
          <w:p w:rsidR="001B59D6" w:rsidRDefault="00C978E6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用比对法对测量过程进行有效性确认：</w:t>
            </w:r>
          </w:p>
          <w:p w:rsidR="001B59D6" w:rsidRDefault="00C978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2021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日用光谱</w:t>
            </w:r>
            <w:r>
              <w:rPr>
                <w:rFonts w:hint="eastAsia"/>
                <w:kern w:val="0"/>
                <w:szCs w:val="21"/>
              </w:rPr>
              <w:t>仪测量样件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次，</w:t>
            </w:r>
            <w:r>
              <w:rPr>
                <w:rFonts w:hint="eastAsia"/>
                <w:kern w:val="0"/>
                <w:szCs w:val="21"/>
              </w:rPr>
              <w:t>Cu</w:t>
            </w:r>
            <w:r>
              <w:rPr>
                <w:kern w:val="0"/>
                <w:szCs w:val="21"/>
              </w:rPr>
              <w:t>含量平均值为</w:t>
            </w:r>
            <w:r w:rsidRPr="000A4413">
              <w:rPr>
                <w:kern w:val="0"/>
                <w:position w:val="-10"/>
                <w:szCs w:val="21"/>
              </w:rPr>
              <w:object w:dxaOrig="499" w:dyaOrig="3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85pt;height:17.15pt" o:ole="">
                  <v:imagedata r:id="rId7" o:title=""/>
                </v:shape>
                <o:OLEObject Type="Embed" ProgID="Equation.3" ShapeID="_x0000_i1025" DrawAspect="Content" ObjectID="_1688378814" r:id="rId8"/>
              </w:object>
            </w:r>
            <w:r>
              <w:rPr>
                <w:rFonts w:hint="eastAsia"/>
                <w:kern w:val="0"/>
                <w:szCs w:val="21"/>
              </w:rPr>
              <w:t>57.5</w:t>
            </w:r>
            <w:r w:rsidR="00751697">
              <w:rPr>
                <w:kern w:val="0"/>
                <w:szCs w:val="21"/>
              </w:rPr>
              <w:t>62</w:t>
            </w:r>
            <w:r>
              <w:rPr>
                <w:kern w:val="0"/>
                <w:szCs w:val="21"/>
              </w:rPr>
              <w:t>%</w:t>
            </w:r>
            <w:r>
              <w:rPr>
                <w:kern w:val="0"/>
                <w:szCs w:val="21"/>
              </w:rPr>
              <w:t>，</w:t>
            </w:r>
          </w:p>
          <w:p w:rsidR="001B59D6" w:rsidRDefault="00C978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2021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日用光谱</w:t>
            </w:r>
            <w:r>
              <w:rPr>
                <w:rFonts w:hint="eastAsia"/>
                <w:kern w:val="0"/>
                <w:szCs w:val="21"/>
              </w:rPr>
              <w:t>仪测量样件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次，</w:t>
            </w:r>
            <w:r>
              <w:rPr>
                <w:rFonts w:hint="eastAsia"/>
                <w:kern w:val="0"/>
                <w:szCs w:val="21"/>
              </w:rPr>
              <w:t>Cu</w:t>
            </w:r>
            <w:r>
              <w:rPr>
                <w:kern w:val="0"/>
                <w:szCs w:val="21"/>
              </w:rPr>
              <w:t>含量平均值为</w:t>
            </w:r>
            <w:r w:rsidRPr="000A4413">
              <w:rPr>
                <w:kern w:val="0"/>
                <w:position w:val="-10"/>
                <w:szCs w:val="21"/>
              </w:rPr>
              <w:object w:dxaOrig="520" w:dyaOrig="342">
                <v:shape id="_x0000_i1026" type="#_x0000_t75" style="width:26.15pt;height:17.15pt" o:ole="">
                  <v:imagedata r:id="rId9" o:title=""/>
                </v:shape>
                <o:OLEObject Type="Embed" ProgID="Equation.3" ShapeID="_x0000_i1026" DrawAspect="Content" ObjectID="_1688378815" r:id="rId10"/>
              </w:object>
            </w:r>
            <w:r>
              <w:rPr>
                <w:rFonts w:hint="eastAsia"/>
                <w:kern w:val="0"/>
                <w:szCs w:val="21"/>
              </w:rPr>
              <w:t>57.5</w:t>
            </w:r>
            <w:r w:rsidR="00751697">
              <w:rPr>
                <w:kern w:val="0"/>
                <w:szCs w:val="21"/>
              </w:rPr>
              <w:t>44</w:t>
            </w:r>
            <w:r>
              <w:rPr>
                <w:kern w:val="0"/>
                <w:szCs w:val="21"/>
              </w:rPr>
              <w:t>%</w:t>
            </w:r>
            <w:r>
              <w:rPr>
                <w:kern w:val="0"/>
                <w:szCs w:val="21"/>
              </w:rPr>
              <w:t>。</w:t>
            </w:r>
          </w:p>
          <w:p w:rsidR="001B59D6" w:rsidRDefault="00C978E6">
            <w:pPr>
              <w:autoSpaceDE w:val="0"/>
              <w:autoSpaceDN w:val="0"/>
              <w:adjustRightInd w:val="0"/>
              <w:ind w:firstLineChars="400" w:firstLine="840"/>
              <w:rPr>
                <w:kern w:val="0"/>
                <w:szCs w:val="21"/>
              </w:rPr>
            </w:pPr>
            <w:r>
              <w:rPr>
                <w:szCs w:val="21"/>
              </w:rPr>
              <w:t>测量</w:t>
            </w:r>
            <w:r>
              <w:rPr>
                <w:rFonts w:hint="eastAsia"/>
                <w:szCs w:val="21"/>
              </w:rPr>
              <w:t>过程</w:t>
            </w:r>
            <w:r>
              <w:rPr>
                <w:kern w:val="0"/>
                <w:szCs w:val="21"/>
              </w:rPr>
              <w:t>扩展不确定度为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=0.0</w:t>
            </w:r>
            <w:r w:rsidR="00751697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%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i/>
                <w:kern w:val="0"/>
                <w:szCs w:val="21"/>
              </w:rPr>
              <w:t>k</w:t>
            </w:r>
            <w:r>
              <w:rPr>
                <w:kern w:val="0"/>
                <w:szCs w:val="21"/>
              </w:rPr>
              <w:t>=2</w:t>
            </w:r>
          </w:p>
          <w:p w:rsidR="001B59D6" w:rsidRDefault="00C978E6">
            <w:pPr>
              <w:widowControl/>
              <w:spacing w:line="360" w:lineRule="auto"/>
              <w:ind w:firstLineChars="450" w:firstLine="945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</w:t>
            </w:r>
            <w:r w:rsidRPr="000A4413">
              <w:rPr>
                <w:kern w:val="0"/>
                <w:position w:val="-38"/>
                <w:szCs w:val="21"/>
              </w:rPr>
              <w:object w:dxaOrig="2381" w:dyaOrig="820">
                <v:shape id="_x0000_i1027" type="#_x0000_t75" style="width:119.15pt;height:41.15pt" o:ole="">
                  <v:imagedata r:id="rId11" o:title=""/>
                </v:shape>
                <o:OLEObject Type="Embed" ProgID="Equation.3" ShapeID="_x0000_i1027" DrawAspect="Content" ObjectID="_1688378816" r:id="rId12"/>
              </w:object>
            </w:r>
            <w:r>
              <w:rPr>
                <w:kern w:val="0"/>
                <w:szCs w:val="21"/>
              </w:rPr>
              <w:t>0.</w:t>
            </w:r>
            <w:r w:rsidR="00751697">
              <w:rPr>
                <w:kern w:val="0"/>
                <w:szCs w:val="21"/>
              </w:rPr>
              <w:t>25</w:t>
            </w:r>
            <w:r>
              <w:rPr>
                <w:rFonts w:hint="eastAsia"/>
                <w:kern w:val="0"/>
                <w:szCs w:val="21"/>
              </w:rPr>
              <w:t>&lt;</w:t>
            </w:r>
            <w:r>
              <w:rPr>
                <w:kern w:val="0"/>
                <w:szCs w:val="21"/>
              </w:rPr>
              <w:t xml:space="preserve">1   </w:t>
            </w:r>
          </w:p>
          <w:p w:rsidR="001B59D6" w:rsidRDefault="00C978E6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r>
              <w:rPr>
                <w:kern w:val="0"/>
                <w:szCs w:val="21"/>
              </w:rPr>
              <w:t>En≤1</w:t>
            </w:r>
            <w:r>
              <w:rPr>
                <w:kern w:val="0"/>
                <w:szCs w:val="21"/>
              </w:rPr>
              <w:t>时，测量过程有效，此</w:t>
            </w: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=0.</w:t>
            </w:r>
            <w:r w:rsidR="00751697">
              <w:rPr>
                <w:kern w:val="0"/>
                <w:szCs w:val="21"/>
              </w:rPr>
              <w:t>25</w:t>
            </w:r>
            <w:r>
              <w:rPr>
                <w:kern w:val="0"/>
                <w:szCs w:val="21"/>
              </w:rPr>
              <w:t>&lt;1</w:t>
            </w:r>
            <w:r>
              <w:rPr>
                <w:kern w:val="0"/>
                <w:szCs w:val="21"/>
              </w:rPr>
              <w:t>，此测量过程有效。</w:t>
            </w:r>
          </w:p>
          <w:p w:rsidR="001B59D6" w:rsidRDefault="001B59D6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</w:p>
          <w:p w:rsidR="001B59D6" w:rsidRDefault="001B59D6">
            <w:pPr>
              <w:ind w:firstLineChars="300" w:firstLine="630"/>
              <w:rPr>
                <w:kern w:val="0"/>
                <w:szCs w:val="21"/>
              </w:rPr>
            </w:pPr>
          </w:p>
          <w:p w:rsidR="001B59D6" w:rsidRDefault="001B59D6">
            <w:pPr>
              <w:ind w:firstLineChars="300" w:firstLine="600"/>
              <w:rPr>
                <w:kern w:val="0"/>
                <w:sz w:val="20"/>
                <w:szCs w:val="20"/>
              </w:rPr>
            </w:pPr>
          </w:p>
          <w:p w:rsidR="001B59D6" w:rsidRDefault="00C978E6">
            <w:pPr>
              <w:ind w:firstLineChars="300" w:firstLine="63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Cs w:val="21"/>
              </w:rPr>
              <w:t>确认人员：</w:t>
            </w:r>
            <w:r w:rsidR="001C1055">
              <w:rPr>
                <w:rFonts w:hint="eastAsia"/>
                <w:kern w:val="0"/>
                <w:szCs w:val="21"/>
              </w:rPr>
              <w:t xml:space="preserve"> </w:t>
            </w:r>
            <w:r w:rsidR="001C1055">
              <w:rPr>
                <w:rFonts w:hint="eastAsia"/>
                <w:kern w:val="0"/>
                <w:szCs w:val="21"/>
              </w:rPr>
              <w:t>周国杰</w:t>
            </w:r>
            <w:r w:rsidR="001C1055">
              <w:rPr>
                <w:rFonts w:hint="eastAsia"/>
                <w:kern w:val="0"/>
                <w:szCs w:val="21"/>
              </w:rPr>
              <w:t xml:space="preserve">           </w:t>
            </w:r>
            <w:r>
              <w:rPr>
                <w:rFonts w:hint="eastAsia"/>
                <w:kern w:val="0"/>
                <w:szCs w:val="21"/>
              </w:rPr>
              <w:t>日期：</w:t>
            </w: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21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7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1B59D6">
        <w:tc>
          <w:tcPr>
            <w:tcW w:w="9680" w:type="dxa"/>
            <w:gridSpan w:val="8"/>
          </w:tcPr>
          <w:p w:rsidR="001B59D6" w:rsidRDefault="00C978E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变更记录</w:t>
            </w:r>
            <w:r>
              <w:rPr>
                <w:kern w:val="0"/>
                <w:sz w:val="20"/>
              </w:rPr>
              <w:t>:</w:t>
            </w:r>
          </w:p>
          <w:p w:rsidR="001B59D6" w:rsidRDefault="001B59D6">
            <w:pPr>
              <w:rPr>
                <w:kern w:val="0"/>
                <w:sz w:val="20"/>
              </w:rPr>
            </w:pPr>
          </w:p>
        </w:tc>
      </w:tr>
      <w:tr w:rsidR="001B59D6">
        <w:tc>
          <w:tcPr>
            <w:tcW w:w="1124" w:type="dxa"/>
          </w:tcPr>
          <w:p w:rsidR="001B59D6" w:rsidRDefault="00C978E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日期</w:t>
            </w:r>
          </w:p>
        </w:tc>
        <w:tc>
          <w:tcPr>
            <w:tcW w:w="5593" w:type="dxa"/>
            <w:gridSpan w:val="5"/>
          </w:tcPr>
          <w:p w:rsidR="001B59D6" w:rsidRDefault="00C978E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变更内容</w:t>
            </w:r>
          </w:p>
        </w:tc>
        <w:tc>
          <w:tcPr>
            <w:tcW w:w="2963" w:type="dxa"/>
            <w:gridSpan w:val="2"/>
          </w:tcPr>
          <w:p w:rsidR="001B59D6" w:rsidRDefault="00C978E6">
            <w:pPr>
              <w:ind w:firstLineChars="150" w:firstLine="3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批准人</w:t>
            </w:r>
          </w:p>
        </w:tc>
      </w:tr>
      <w:tr w:rsidR="001B59D6">
        <w:tc>
          <w:tcPr>
            <w:tcW w:w="1124" w:type="dxa"/>
          </w:tcPr>
          <w:p w:rsidR="001B59D6" w:rsidRDefault="001B59D6">
            <w:pPr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1B59D6" w:rsidRDefault="001B59D6">
            <w:pPr>
              <w:rPr>
                <w:kern w:val="0"/>
                <w:sz w:val="20"/>
              </w:rPr>
            </w:pPr>
          </w:p>
        </w:tc>
        <w:tc>
          <w:tcPr>
            <w:tcW w:w="2963" w:type="dxa"/>
            <w:gridSpan w:val="2"/>
          </w:tcPr>
          <w:p w:rsidR="001B59D6" w:rsidRDefault="001B59D6">
            <w:pPr>
              <w:rPr>
                <w:kern w:val="0"/>
                <w:sz w:val="20"/>
              </w:rPr>
            </w:pPr>
          </w:p>
        </w:tc>
      </w:tr>
      <w:tr w:rsidR="001B59D6">
        <w:tc>
          <w:tcPr>
            <w:tcW w:w="1124" w:type="dxa"/>
          </w:tcPr>
          <w:p w:rsidR="001B59D6" w:rsidRDefault="001B59D6">
            <w:pPr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1B59D6" w:rsidRDefault="001B59D6">
            <w:pPr>
              <w:rPr>
                <w:kern w:val="0"/>
                <w:sz w:val="20"/>
              </w:rPr>
            </w:pPr>
          </w:p>
        </w:tc>
        <w:tc>
          <w:tcPr>
            <w:tcW w:w="2963" w:type="dxa"/>
            <w:gridSpan w:val="2"/>
          </w:tcPr>
          <w:p w:rsidR="001B59D6" w:rsidRDefault="001B59D6">
            <w:pPr>
              <w:rPr>
                <w:kern w:val="0"/>
                <w:sz w:val="20"/>
              </w:rPr>
            </w:pPr>
          </w:p>
        </w:tc>
      </w:tr>
    </w:tbl>
    <w:p w:rsidR="001B59D6" w:rsidRDefault="001B59D6"/>
    <w:sectPr w:rsidR="001B59D6" w:rsidSect="000A4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67B" w:rsidRDefault="00FD767B" w:rsidP="00CE44F5">
      <w:r>
        <w:separator/>
      </w:r>
    </w:p>
  </w:endnote>
  <w:endnote w:type="continuationSeparator" w:id="0">
    <w:p w:rsidR="00FD767B" w:rsidRDefault="00FD767B" w:rsidP="00CE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67B" w:rsidRDefault="00FD767B" w:rsidP="00CE44F5">
      <w:r>
        <w:separator/>
      </w:r>
    </w:p>
  </w:footnote>
  <w:footnote w:type="continuationSeparator" w:id="0">
    <w:p w:rsidR="00FD767B" w:rsidRDefault="00FD767B" w:rsidP="00CE4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41E59"/>
    <w:rsid w:val="00085035"/>
    <w:rsid w:val="000A31E5"/>
    <w:rsid w:val="000A4413"/>
    <w:rsid w:val="00101AD0"/>
    <w:rsid w:val="00147179"/>
    <w:rsid w:val="00155CCF"/>
    <w:rsid w:val="0019548E"/>
    <w:rsid w:val="001B59D6"/>
    <w:rsid w:val="001C1055"/>
    <w:rsid w:val="001C476E"/>
    <w:rsid w:val="001C70CC"/>
    <w:rsid w:val="001F7164"/>
    <w:rsid w:val="00242719"/>
    <w:rsid w:val="002534C0"/>
    <w:rsid w:val="002769A3"/>
    <w:rsid w:val="002841DE"/>
    <w:rsid w:val="00285C9B"/>
    <w:rsid w:val="002B746D"/>
    <w:rsid w:val="002C1369"/>
    <w:rsid w:val="00327686"/>
    <w:rsid w:val="003752B0"/>
    <w:rsid w:val="0038590B"/>
    <w:rsid w:val="003C5179"/>
    <w:rsid w:val="003D394F"/>
    <w:rsid w:val="003D4FDB"/>
    <w:rsid w:val="003F7383"/>
    <w:rsid w:val="00416CD2"/>
    <w:rsid w:val="004534C3"/>
    <w:rsid w:val="004A39AE"/>
    <w:rsid w:val="004B7AC0"/>
    <w:rsid w:val="004C5496"/>
    <w:rsid w:val="004C697D"/>
    <w:rsid w:val="004E37C1"/>
    <w:rsid w:val="004E3DE6"/>
    <w:rsid w:val="005009BE"/>
    <w:rsid w:val="00516F19"/>
    <w:rsid w:val="0052329F"/>
    <w:rsid w:val="00543615"/>
    <w:rsid w:val="00553385"/>
    <w:rsid w:val="00593BF4"/>
    <w:rsid w:val="005B1D01"/>
    <w:rsid w:val="005C0ED0"/>
    <w:rsid w:val="005C3B38"/>
    <w:rsid w:val="005E5150"/>
    <w:rsid w:val="005F2E7A"/>
    <w:rsid w:val="00673F8C"/>
    <w:rsid w:val="006779FD"/>
    <w:rsid w:val="0068180D"/>
    <w:rsid w:val="006B4C2F"/>
    <w:rsid w:val="006C46E7"/>
    <w:rsid w:val="006D2339"/>
    <w:rsid w:val="00704686"/>
    <w:rsid w:val="00712B77"/>
    <w:rsid w:val="00751697"/>
    <w:rsid w:val="00785541"/>
    <w:rsid w:val="007C3D73"/>
    <w:rsid w:val="00860C7C"/>
    <w:rsid w:val="008A0DD7"/>
    <w:rsid w:val="008D7842"/>
    <w:rsid w:val="00941DE6"/>
    <w:rsid w:val="009526C7"/>
    <w:rsid w:val="00990523"/>
    <w:rsid w:val="009F2BE6"/>
    <w:rsid w:val="009F4E1A"/>
    <w:rsid w:val="009F7572"/>
    <w:rsid w:val="00A04902"/>
    <w:rsid w:val="00A057C6"/>
    <w:rsid w:val="00A67C41"/>
    <w:rsid w:val="00A76DE9"/>
    <w:rsid w:val="00A8580E"/>
    <w:rsid w:val="00A921C5"/>
    <w:rsid w:val="00A945E1"/>
    <w:rsid w:val="00AE1D82"/>
    <w:rsid w:val="00B27B2E"/>
    <w:rsid w:val="00BB4677"/>
    <w:rsid w:val="00BD089B"/>
    <w:rsid w:val="00BD30CD"/>
    <w:rsid w:val="00BD68CC"/>
    <w:rsid w:val="00BF73F1"/>
    <w:rsid w:val="00BF7D97"/>
    <w:rsid w:val="00C31A69"/>
    <w:rsid w:val="00C45DE0"/>
    <w:rsid w:val="00C56103"/>
    <w:rsid w:val="00C62391"/>
    <w:rsid w:val="00C978E6"/>
    <w:rsid w:val="00CE44F5"/>
    <w:rsid w:val="00D33312"/>
    <w:rsid w:val="00D55223"/>
    <w:rsid w:val="00D6253A"/>
    <w:rsid w:val="00D64B35"/>
    <w:rsid w:val="00D91A34"/>
    <w:rsid w:val="00DA0417"/>
    <w:rsid w:val="00DB09F6"/>
    <w:rsid w:val="00DE0B46"/>
    <w:rsid w:val="00DF20A8"/>
    <w:rsid w:val="00E174D8"/>
    <w:rsid w:val="00E46334"/>
    <w:rsid w:val="00E90CF8"/>
    <w:rsid w:val="00EA755A"/>
    <w:rsid w:val="00EB50A8"/>
    <w:rsid w:val="00EC1826"/>
    <w:rsid w:val="00EF6280"/>
    <w:rsid w:val="00F56595"/>
    <w:rsid w:val="00F7042C"/>
    <w:rsid w:val="00F77A09"/>
    <w:rsid w:val="00FD36D7"/>
    <w:rsid w:val="00FD767B"/>
    <w:rsid w:val="00FE6254"/>
    <w:rsid w:val="00FF0DB2"/>
    <w:rsid w:val="00FF7566"/>
    <w:rsid w:val="02325D64"/>
    <w:rsid w:val="02C25ABC"/>
    <w:rsid w:val="06780FD1"/>
    <w:rsid w:val="09E20BCB"/>
    <w:rsid w:val="0A7D22C2"/>
    <w:rsid w:val="0AD65606"/>
    <w:rsid w:val="0EDA7075"/>
    <w:rsid w:val="0FA8224E"/>
    <w:rsid w:val="10D97158"/>
    <w:rsid w:val="11BA753B"/>
    <w:rsid w:val="12C063C8"/>
    <w:rsid w:val="135A7270"/>
    <w:rsid w:val="150A6223"/>
    <w:rsid w:val="17082EC9"/>
    <w:rsid w:val="1AC00ACD"/>
    <w:rsid w:val="1CA05B62"/>
    <w:rsid w:val="1D6C4CA0"/>
    <w:rsid w:val="1EE64F1E"/>
    <w:rsid w:val="20072A16"/>
    <w:rsid w:val="26556FB0"/>
    <w:rsid w:val="27CC0946"/>
    <w:rsid w:val="287C6B79"/>
    <w:rsid w:val="2D0F4C79"/>
    <w:rsid w:val="31476007"/>
    <w:rsid w:val="32FA3A10"/>
    <w:rsid w:val="331049B2"/>
    <w:rsid w:val="33B92A98"/>
    <w:rsid w:val="37043E05"/>
    <w:rsid w:val="374A0880"/>
    <w:rsid w:val="37DF56DE"/>
    <w:rsid w:val="3CCE6492"/>
    <w:rsid w:val="3E081277"/>
    <w:rsid w:val="3EC16F05"/>
    <w:rsid w:val="494250D6"/>
    <w:rsid w:val="4B2C1AD8"/>
    <w:rsid w:val="4B49653C"/>
    <w:rsid w:val="4BF83A28"/>
    <w:rsid w:val="4E374358"/>
    <w:rsid w:val="536E4ECD"/>
    <w:rsid w:val="5603500E"/>
    <w:rsid w:val="56C3440A"/>
    <w:rsid w:val="56FD53BB"/>
    <w:rsid w:val="57C21839"/>
    <w:rsid w:val="57F15CFC"/>
    <w:rsid w:val="57FF67F1"/>
    <w:rsid w:val="5D1702B6"/>
    <w:rsid w:val="5D992AD7"/>
    <w:rsid w:val="5F4816E4"/>
    <w:rsid w:val="64153D54"/>
    <w:rsid w:val="64DF1110"/>
    <w:rsid w:val="674A0590"/>
    <w:rsid w:val="6AD1314E"/>
    <w:rsid w:val="6D051D75"/>
    <w:rsid w:val="6F944730"/>
    <w:rsid w:val="6FED0A0F"/>
    <w:rsid w:val="702B00C5"/>
    <w:rsid w:val="73182C21"/>
    <w:rsid w:val="74290083"/>
    <w:rsid w:val="74361C5D"/>
    <w:rsid w:val="76891A37"/>
    <w:rsid w:val="78335AEC"/>
    <w:rsid w:val="79041122"/>
    <w:rsid w:val="7976134F"/>
    <w:rsid w:val="7B3613A3"/>
    <w:rsid w:val="7B9176E8"/>
    <w:rsid w:val="7CFD6D9E"/>
    <w:rsid w:val="7D243315"/>
    <w:rsid w:val="7D63379F"/>
    <w:rsid w:val="7D680C23"/>
    <w:rsid w:val="7E197F67"/>
    <w:rsid w:val="7EE563DA"/>
    <w:rsid w:val="7FBF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A70EF7A-7F68-47FA-91C9-BA63B78E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4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0A441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rsid w:val="000A4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rsid w:val="000A44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sid w:val="000A4413"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sid w:val="000A4413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>MS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59</cp:revision>
  <cp:lastPrinted>2019-11-26T08:36:00Z</cp:lastPrinted>
  <dcterms:created xsi:type="dcterms:W3CDTF">2015-12-09T07:02:00Z</dcterms:created>
  <dcterms:modified xsi:type="dcterms:W3CDTF">2021-07-21T05:20:00Z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DA40E11C30D64732A0A84FA236AF2085</vt:lpwstr>
  </property>
</Properties>
</file>