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0116-2018-2019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大连华科机械有限公司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2019年11月08日 上午至2019年11月09日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