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0124-2020-2021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9"/>
        <w:gridCol w:w="851"/>
        <w:gridCol w:w="1417"/>
        <w:gridCol w:w="245"/>
        <w:gridCol w:w="1456"/>
        <w:gridCol w:w="851"/>
        <w:gridCol w:w="708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r>
              <w:rPr>
                <w:rFonts w:hint="eastAsia"/>
                <w:sz w:val="20"/>
              </w:rPr>
              <w:t>表观密度称重测量过程</w:t>
            </w:r>
          </w:p>
        </w:tc>
        <w:tc>
          <w:tcPr>
            <w:tcW w:w="230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(10-20)g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5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>
            <w:r>
              <w:t>GB</w:t>
            </w:r>
            <w:r>
              <w:rPr>
                <w:rFonts w:hint="eastAsia"/>
              </w:rPr>
              <w:t>/T6343-2009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GB/T6343-2009标准规定：</w:t>
            </w:r>
          </w:p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“表观密度的测定时天平的称重精确度为0</w:t>
            </w:r>
            <w:r>
              <w:rPr>
                <w:rFonts w:ascii="宋体" w:hAnsi="宋体" w:eastAsia="宋体" w:cs="宋体"/>
                <w:szCs w:val="21"/>
              </w:rPr>
              <w:t>.1%,</w:t>
            </w:r>
            <w:r>
              <w:rPr>
                <w:rFonts w:hint="eastAsia" w:ascii="宋体" w:hAnsi="宋体" w:eastAsia="宋体" w:cs="宋体"/>
                <w:szCs w:val="21"/>
              </w:rPr>
              <w:t>”即天平的称量最小精确至0.001g，即计量要求。</w:t>
            </w:r>
          </w:p>
          <w:p>
            <w:pPr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被测参数称量要求</w:t>
            </w:r>
            <w:r>
              <w:rPr>
                <w:rFonts w:hint="eastAsia" w:ascii="宋体" w:hAnsi="宋体" w:eastAsia="宋体" w:cs="宋体"/>
              </w:rPr>
              <w:t>(10-20)g，企业配备的测量设备为（0-210）g。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560" w:type="dxa"/>
            <w:gridSpan w:val="2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559" w:type="dxa"/>
            <w:gridSpan w:val="2"/>
            <w:vAlign w:val="center"/>
          </w:tcPr>
          <w:p>
            <w:r>
              <w:rPr>
                <w:rFonts w:hint="eastAsia"/>
              </w:rPr>
              <w:t>校准证书编号</w:t>
            </w:r>
          </w:p>
        </w:tc>
        <w:tc>
          <w:tcPr>
            <w:tcW w:w="1451" w:type="dxa"/>
            <w:vAlign w:val="center"/>
          </w:tcPr>
          <w:p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42" w:type="dxa"/>
            <w:vMerge w:val="continue"/>
          </w:tcPr>
          <w:p/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电子天平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S</w:t>
            </w:r>
            <w:r>
              <w:rPr>
                <w:rFonts w:ascii="宋体" w:hAnsi="宋体"/>
                <w:szCs w:val="21"/>
              </w:rPr>
              <w:t>-051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（0</w:t>
            </w:r>
            <w:r>
              <w:rPr>
                <w:rFonts w:hint="eastAsia" w:ascii="宋体" w:hAnsi="宋体" w:eastAsia="宋体"/>
                <w:szCs w:val="21"/>
              </w:rPr>
              <w:t>～</w:t>
            </w:r>
            <w:r>
              <w:rPr>
                <w:rFonts w:hint="eastAsia" w:ascii="宋体" w:hAnsi="宋体"/>
                <w:szCs w:val="21"/>
              </w:rPr>
              <w:t>210）g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分辨率0.001g</w:t>
            </w:r>
          </w:p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Ⅱ级</w:t>
            </w: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YT-063-2021-0419313</w:t>
            </w:r>
          </w:p>
        </w:tc>
        <w:tc>
          <w:tcPr>
            <w:tcW w:w="1451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.4.</w:t>
            </w: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ind w:firstLine="315" w:firstLineChars="150"/>
              <w:rPr>
                <w:rFonts w:ascii="宋体" w:hAnsi="宋体" w:eastAsia="宋体" w:cs="宋体"/>
              </w:rPr>
            </w:pPr>
          </w:p>
          <w:p>
            <w:pPr>
              <w:ind w:firstLine="315" w:firstLineChars="15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测量设备电子天平的测量范围为（0～210）g，满足计量要求的测量范围（10～20）g的要求。</w:t>
            </w:r>
          </w:p>
          <w:p>
            <w:pPr>
              <w:ind w:firstLine="315" w:firstLineChars="15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测量设备电子天平的最小分辨率</w:t>
            </w:r>
            <w:r>
              <w:rPr>
                <w:rFonts w:hint="eastAsia" w:ascii="宋体" w:hAnsi="宋体" w:eastAsia="宋体" w:cs="宋体"/>
                <w:szCs w:val="21"/>
              </w:rPr>
              <w:t>0.001g</w:t>
            </w:r>
            <w:r>
              <w:rPr>
                <w:rFonts w:hint="eastAsia" w:ascii="宋体" w:hAnsi="宋体" w:eastAsia="宋体" w:cs="宋体"/>
              </w:rPr>
              <w:t>；满足GB/T6343-2009标准规定的要求。</w:t>
            </w:r>
          </w:p>
          <w:p>
            <w:r>
              <w:rPr>
                <w:rFonts w:hint="eastAsia"/>
              </w:rPr>
              <w:t xml:space="preserve">   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 w:val="15"/>
                <w:szCs w:val="15"/>
                <w:bdr w:val="single" w:color="auto" w:sz="4" w:space="0"/>
              </w:rPr>
              <w:t>√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/>
          <w:p>
            <w:r>
              <w:rPr>
                <w:rFonts w:hint="eastAsia"/>
              </w:rPr>
              <w:t>验证人员签字：戴瑞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日期：202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</w:t>
            </w:r>
            <w:r>
              <w:rPr>
                <w:rFonts w:ascii="Times New Roman" w:hAnsi="Times New Roman" w:eastAsia="宋体" w:cs="Times New Roman"/>
                <w:szCs w:val="21"/>
              </w:rPr>
              <w:t>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4 月2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测量设备已检定/校准；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863600</wp:posOffset>
                  </wp:positionH>
                  <wp:positionV relativeFrom="paragraph">
                    <wp:posOffset>135255</wp:posOffset>
                  </wp:positionV>
                  <wp:extent cx="516890" cy="293370"/>
                  <wp:effectExtent l="0" t="0" r="6985" b="1905"/>
                  <wp:wrapNone/>
                  <wp:docPr id="6" name="图片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审核员签字：</w:t>
            </w:r>
          </w:p>
          <w:p/>
          <w:p>
            <w:bookmarkStart w:id="1" w:name="_GoBack"/>
            <w:bookmarkEnd w:id="1"/>
          </w:p>
          <w:p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1024255</wp:posOffset>
                  </wp:positionH>
                  <wp:positionV relativeFrom="paragraph">
                    <wp:posOffset>29845</wp:posOffset>
                  </wp:positionV>
                  <wp:extent cx="706120" cy="458470"/>
                  <wp:effectExtent l="0" t="0" r="8255" b="8255"/>
                  <wp:wrapNone/>
                  <wp:docPr id="8" name="图片 8" descr="cdc583da565ac6579e049daf6f0f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dc583da565ac6579e049daf6f0f54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EFB">
                                  <a:alpha val="100000"/>
                                </a:srgbClr>
                              </a:clrFrom>
                              <a:clrTo>
                                <a:srgbClr val="FFFEFB">
                                  <a:alpha val="100000"/>
                                  <a:alpha val="0"/>
                                </a:srgbClr>
                              </a:clrTo>
                            </a:clrChange>
                            <a:lum bright="6000" contrast="1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20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审核日期：202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 xml:space="preserve"> 年 </w:t>
            </w:r>
            <w:r>
              <w:rPr>
                <w:rFonts w:hint="eastAsia"/>
                <w:szCs w:val="21"/>
                <w:lang w:val="en-US" w:eastAsia="zh-CN"/>
              </w:rPr>
              <w:t>07</w:t>
            </w:r>
            <w:r>
              <w:rPr>
                <w:rFonts w:hint="eastAsia"/>
                <w:szCs w:val="21"/>
              </w:rPr>
              <w:t xml:space="preserve"> 月</w:t>
            </w:r>
            <w:r>
              <w:rPr>
                <w:rFonts w:hint="eastAsia"/>
                <w:szCs w:val="21"/>
                <w:lang w:val="en-US" w:eastAsia="zh-CN"/>
              </w:rPr>
              <w:t>13</w:t>
            </w:r>
            <w:r>
              <w:rPr>
                <w:rFonts w:hint="eastAsia"/>
                <w:szCs w:val="21"/>
              </w:rPr>
              <w:t xml:space="preserve">  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2557145" cy="432435"/>
              <wp:effectExtent l="0" t="0" r="14605" b="571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714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05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计量要求导出和计量验证记录表（0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7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8.9pt;margin-top:2.15pt;height:34.05pt;width:201.35pt;z-index:251660288;mso-width-relative:page;mso-height-relative:page;" fillcolor="#FFFFFF" filled="t" stroked="f" coordsize="21600,21600" o:gfxdata="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XdRwdNcAAAAIAQAADwAAAAAAAAABACAAAAAiAAAAZHJzL2Rvd25yZXYueG1s&#10;UEsBAhQAFAAAAAgAh07iQN4zrjzAAQAAdwMAAA4AAAAAAAAAAQAgAAAAJgEAAGRycy9lMm9Eb2Mu&#10;eG1sUEsFBgAAAAAGAAYAWQEAAFg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05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计量要求导出和计量验证记录表（0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7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502400" cy="0"/>
              <wp:effectExtent l="0" t="0" r="0" b="0"/>
              <wp:wrapNone/>
              <wp:docPr id="3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24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-0.45pt;margin-top:3pt;height:0pt;width:512pt;z-index:251661312;mso-width-relative:page;mso-height-relative:page;" filled="f" stroked="t" coordsize="21600,21600" o:gfxdata="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hVNnRNMAAAAG&#10;AQAADwAAAAAAAAABACAAAAAiAAAAZHJzL2Rvd25yZXYueG1sUEsBAhQAFAAAAAgAh07iQDKIO9no&#10;AQAA2wMAAA4AAAAAAAAAAQAgAAAAIgEAAGRycy9lMm9Eb2MueG1sUEsFBgAAAAAGAAYAWQEAAHwF&#10;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14FA8"/>
    <w:rsid w:val="15C72177"/>
    <w:rsid w:val="18E93F1C"/>
    <w:rsid w:val="18F232C6"/>
    <w:rsid w:val="19B26F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0</TotalTime>
  <ScaleCrop>false</ScaleCrop>
  <LinksUpToDate>false</LinksUpToDate>
  <CharactersWithSpaces>406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win8</cp:lastModifiedBy>
  <cp:lastPrinted>2017-02-16T05:50:00Z</cp:lastPrinted>
  <dcterms:modified xsi:type="dcterms:W3CDTF">2021-07-13T06:56:30Z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34F592F8F9664BE9BB111BAEABF54D3D</vt:lpwstr>
  </property>
</Properties>
</file>