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66460" cy="8152765"/>
            <wp:effectExtent l="0" t="0" r="7620" b="635"/>
            <wp:docPr id="1" name="图片 1" descr="扫描全能王CamScanner 2021-07-31 23.16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CamScanner 2021-07-31 23.16_6"/>
                    <pic:cNvPicPr>
                      <a:picLocks noChangeAspect="1"/>
                    </pic:cNvPicPr>
                  </pic:nvPicPr>
                  <pic:blipFill>
                    <a:blip r:embed="rId10"/>
                    <a:stretch>
                      <a:fillRect/>
                    </a:stretch>
                  </pic:blipFill>
                  <pic:spPr>
                    <a:xfrm>
                      <a:off x="0" y="0"/>
                      <a:ext cx="5966460" cy="8152765"/>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95B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2021-07-31T15:27:27Z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