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太合集佳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91-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强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3375</w:t>
            </w:r>
          </w:p>
          <w:p>
            <w:pPr>
              <w:snapToGrid w:val="0"/>
              <w:spacing w:line="320" w:lineRule="exact"/>
              <w:ind w:left="1309"/>
              <w:rPr>
                <w:sz w:val="16"/>
                <w:szCs w:val="16"/>
              </w:rPr>
            </w:pPr>
            <w:r>
              <w:rPr>
                <w:sz w:val="16"/>
                <w:szCs w:val="16"/>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4</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5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08T09:4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D2D922E8694F279495553FD04B53F9</vt:lpwstr>
  </property>
</Properties>
</file>