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A4031">
      <w:pPr>
        <w:snapToGrid w:val="0"/>
        <w:spacing w:line="480" w:lineRule="auto"/>
        <w:rPr>
          <w:b/>
        </w:rPr>
      </w:pPr>
    </w:p>
    <w:p w:rsidR="005B46B4" w:rsidRDefault="00AA4031">
      <w:pPr>
        <w:snapToGrid w:val="0"/>
        <w:spacing w:line="480" w:lineRule="auto"/>
        <w:jc w:val="center"/>
        <w:rPr>
          <w:rFonts w:eastAsia="隶书"/>
          <w:sz w:val="52"/>
        </w:rPr>
      </w:pPr>
    </w:p>
    <w:p w:rsidR="005B46B4" w:rsidRDefault="00AA4031">
      <w:pPr>
        <w:snapToGrid w:val="0"/>
        <w:spacing w:line="480" w:lineRule="auto"/>
        <w:jc w:val="center"/>
        <w:rPr>
          <w:rFonts w:eastAsia="隶书"/>
          <w:sz w:val="52"/>
        </w:rPr>
      </w:pPr>
    </w:p>
    <w:p w:rsidR="005B46B4" w:rsidRDefault="00AA4031">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A4031">
      <w:pPr>
        <w:snapToGrid w:val="0"/>
        <w:spacing w:line="480" w:lineRule="auto"/>
        <w:jc w:val="center"/>
        <w:rPr>
          <w:rFonts w:eastAsia="隶书"/>
          <w:sz w:val="52"/>
        </w:rPr>
      </w:pPr>
    </w:p>
    <w:p w:rsidR="005B46B4" w:rsidRDefault="009B0DF9">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A4031" w:rsidP="001D0EC6">
      <w:pPr>
        <w:snapToGrid w:val="0"/>
        <w:spacing w:line="360" w:lineRule="auto"/>
        <w:ind w:firstLineChars="150" w:firstLine="450"/>
        <w:rPr>
          <w:sz w:val="30"/>
          <w:szCs w:val="30"/>
        </w:rPr>
      </w:pPr>
    </w:p>
    <w:p w:rsidR="005B46B4" w:rsidRDefault="00AA4031" w:rsidP="007E5720">
      <w:pPr>
        <w:snapToGrid w:val="0"/>
        <w:spacing w:line="360" w:lineRule="auto"/>
        <w:rPr>
          <w:b/>
          <w:sz w:val="30"/>
          <w:szCs w:val="30"/>
        </w:rPr>
      </w:pPr>
    </w:p>
    <w:p w:rsidR="005B46B4" w:rsidRDefault="009B0DF9" w:rsidP="001D0EC6">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16632D" w:rsidRPr="0016632D">
        <w:rPr>
          <w:rFonts w:ascii="楷体" w:eastAsia="楷体" w:hAnsi="楷体"/>
          <w:b/>
          <w:color w:val="000000"/>
          <w:sz w:val="32"/>
          <w:szCs w:val="32"/>
        </w:rPr>
        <w:t>山东新天源矿业有限公司</w:t>
      </w:r>
    </w:p>
    <w:p w:rsidR="005B46B4" w:rsidRDefault="00AA4031" w:rsidP="001D0EC6">
      <w:pPr>
        <w:snapToGrid w:val="0"/>
        <w:spacing w:afterLines="30" w:after="97"/>
        <w:rPr>
          <w:rFonts w:ascii="楷体" w:eastAsia="楷体" w:hAnsi="楷体"/>
          <w:b/>
          <w:color w:val="000000"/>
          <w:sz w:val="32"/>
          <w:szCs w:val="32"/>
        </w:rPr>
      </w:pPr>
    </w:p>
    <w:p w:rsidR="005B46B4" w:rsidRDefault="009B0DF9" w:rsidP="001D0EC6">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B0DF9" w:rsidP="001D0EC6">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B0DF9" w:rsidP="001D0EC6">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6632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B0DF9" w:rsidP="001D0EC6">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6632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A4031">
      <w:pPr>
        <w:snapToGrid w:val="0"/>
        <w:spacing w:line="480" w:lineRule="auto"/>
        <w:ind w:left="850"/>
        <w:rPr>
          <w:rFonts w:ascii="楷体" w:eastAsia="楷体" w:hAnsi="楷体"/>
          <w:b/>
          <w:color w:val="000000"/>
          <w:sz w:val="32"/>
          <w:szCs w:val="32"/>
        </w:rPr>
      </w:pPr>
    </w:p>
    <w:p w:rsidR="005D6D93" w:rsidRDefault="00AA4031">
      <w:pPr>
        <w:snapToGrid w:val="0"/>
        <w:spacing w:line="480" w:lineRule="auto"/>
        <w:ind w:left="850"/>
        <w:rPr>
          <w:rFonts w:eastAsia="楷体_GB2312"/>
          <w:sz w:val="32"/>
        </w:rPr>
      </w:pPr>
    </w:p>
    <w:p w:rsidR="005B46B4" w:rsidRDefault="009B0DF9" w:rsidP="001D0EC6">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B0DF9" w:rsidP="001D0EC6">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1D0EC6" w:rsidRPr="00F45037">
          <w:rPr>
            <w:rStyle w:val="a8"/>
            <w:rFonts w:ascii="楷体" w:eastAsia="楷体" w:hAnsi="楷体"/>
            <w:b/>
            <w:sz w:val="36"/>
            <w:szCs w:val="36"/>
          </w:rPr>
          <w:t>www.</w:t>
        </w:r>
        <w:r w:rsidR="001D0EC6" w:rsidRPr="00F45037">
          <w:rPr>
            <w:rStyle w:val="a8"/>
            <w:rFonts w:ascii="楷体" w:eastAsia="楷体" w:hAnsi="楷体" w:hint="eastAsia"/>
            <w:b/>
            <w:sz w:val="36"/>
            <w:szCs w:val="36"/>
          </w:rPr>
          <w:t>china-isc.org.cn</w:t>
        </w:r>
      </w:hyperlink>
    </w:p>
    <w:p w:rsidR="001D0EC6" w:rsidRDefault="001D0EC6" w:rsidP="001D0EC6">
      <w:pPr>
        <w:widowControl/>
        <w:ind w:firstLineChars="695" w:firstLine="2512"/>
        <w:jc w:val="left"/>
        <w:rPr>
          <w:rFonts w:ascii="楷体" w:eastAsia="楷体" w:hAnsi="楷体"/>
          <w:b/>
          <w:color w:val="000000"/>
          <w:sz w:val="36"/>
          <w:szCs w:val="36"/>
        </w:rPr>
      </w:pPr>
    </w:p>
    <w:p w:rsidR="001D0EC6" w:rsidRDefault="001D0EC6" w:rsidP="001D0EC6">
      <w:pPr>
        <w:widowControl/>
        <w:ind w:firstLineChars="695" w:firstLine="2512"/>
        <w:jc w:val="left"/>
        <w:rPr>
          <w:rFonts w:ascii="楷体" w:eastAsia="楷体" w:hAnsi="楷体"/>
          <w:b/>
          <w:color w:val="000000"/>
          <w:sz w:val="36"/>
          <w:szCs w:val="36"/>
        </w:rPr>
      </w:pPr>
    </w:p>
    <w:p w:rsidR="005B46B4" w:rsidRDefault="009B0DF9" w:rsidP="001D0EC6">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AB3E2F" w:rsidTr="009D6308">
        <w:trPr>
          <w:trHeight w:val="354"/>
        </w:trPr>
        <w:tc>
          <w:tcPr>
            <w:tcW w:w="1559" w:type="dxa"/>
            <w:gridSpan w:val="2"/>
            <w:vAlign w:val="center"/>
          </w:tcPr>
          <w:p w:rsidR="005B46B4" w:rsidRPr="005D6D93" w:rsidRDefault="009B0DF9">
            <w:pPr>
              <w:rPr>
                <w:b/>
                <w:sz w:val="21"/>
                <w:szCs w:val="21"/>
              </w:rPr>
            </w:pPr>
            <w:r w:rsidRPr="005D6D93">
              <w:rPr>
                <w:rFonts w:hint="eastAsia"/>
                <w:b/>
                <w:sz w:val="21"/>
                <w:szCs w:val="21"/>
              </w:rPr>
              <w:t>审核方名称</w:t>
            </w:r>
          </w:p>
        </w:tc>
        <w:tc>
          <w:tcPr>
            <w:tcW w:w="8275" w:type="dxa"/>
            <w:gridSpan w:val="8"/>
          </w:tcPr>
          <w:p w:rsidR="005B46B4" w:rsidRPr="005D6D93" w:rsidRDefault="009B0DF9">
            <w:pPr>
              <w:rPr>
                <w:b/>
                <w:sz w:val="21"/>
                <w:szCs w:val="21"/>
              </w:rPr>
            </w:pPr>
            <w:r w:rsidRPr="005D6D93">
              <w:rPr>
                <w:rFonts w:hint="eastAsia"/>
                <w:b/>
                <w:sz w:val="21"/>
                <w:szCs w:val="21"/>
              </w:rPr>
              <w:t>北京国标联合认证有限公司</w:t>
            </w:r>
          </w:p>
        </w:tc>
      </w:tr>
      <w:tr w:rsidR="00AB3E2F" w:rsidTr="009D6308">
        <w:trPr>
          <w:trHeight w:val="377"/>
        </w:trPr>
        <w:tc>
          <w:tcPr>
            <w:tcW w:w="1559" w:type="dxa"/>
            <w:gridSpan w:val="2"/>
            <w:vAlign w:val="center"/>
          </w:tcPr>
          <w:p w:rsidR="005B46B4" w:rsidRPr="005D6D93" w:rsidRDefault="009B0DF9">
            <w:pPr>
              <w:rPr>
                <w:b/>
                <w:sz w:val="21"/>
                <w:szCs w:val="21"/>
              </w:rPr>
            </w:pPr>
            <w:r w:rsidRPr="005D6D93">
              <w:rPr>
                <w:rFonts w:hint="eastAsia"/>
                <w:b/>
                <w:sz w:val="21"/>
                <w:szCs w:val="21"/>
              </w:rPr>
              <w:t>审核方地址</w:t>
            </w:r>
          </w:p>
        </w:tc>
        <w:tc>
          <w:tcPr>
            <w:tcW w:w="5811" w:type="dxa"/>
            <w:gridSpan w:val="5"/>
          </w:tcPr>
          <w:p w:rsidR="005B46B4" w:rsidRPr="005D6D93" w:rsidRDefault="009B0DF9"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9B0DF9">
            <w:pPr>
              <w:rPr>
                <w:b/>
                <w:sz w:val="21"/>
                <w:szCs w:val="21"/>
              </w:rPr>
            </w:pPr>
            <w:r w:rsidRPr="005D6D93">
              <w:rPr>
                <w:rFonts w:hint="eastAsia"/>
                <w:b/>
                <w:sz w:val="21"/>
                <w:szCs w:val="21"/>
              </w:rPr>
              <w:t>邮编</w:t>
            </w:r>
          </w:p>
        </w:tc>
        <w:tc>
          <w:tcPr>
            <w:tcW w:w="1614" w:type="dxa"/>
          </w:tcPr>
          <w:p w:rsidR="005B46B4" w:rsidRPr="005D6D93" w:rsidRDefault="009B0DF9">
            <w:pPr>
              <w:rPr>
                <w:b/>
                <w:sz w:val="21"/>
                <w:szCs w:val="21"/>
              </w:rPr>
            </w:pPr>
            <w:r>
              <w:rPr>
                <w:rFonts w:hint="eastAsia"/>
                <w:b/>
                <w:sz w:val="21"/>
                <w:szCs w:val="21"/>
              </w:rPr>
              <w:t>100101</w:t>
            </w:r>
          </w:p>
        </w:tc>
      </w:tr>
      <w:tr w:rsidR="00AB3E2F" w:rsidTr="005A7327">
        <w:trPr>
          <w:trHeight w:val="377"/>
        </w:trPr>
        <w:tc>
          <w:tcPr>
            <w:tcW w:w="1559" w:type="dxa"/>
            <w:gridSpan w:val="2"/>
            <w:vAlign w:val="center"/>
          </w:tcPr>
          <w:p w:rsidR="000B1D53" w:rsidRPr="005D6D93" w:rsidRDefault="009B0DF9">
            <w:pPr>
              <w:rPr>
                <w:b/>
                <w:sz w:val="21"/>
                <w:szCs w:val="21"/>
              </w:rPr>
            </w:pPr>
            <w:r w:rsidRPr="005D6D93">
              <w:rPr>
                <w:rFonts w:hint="eastAsia"/>
                <w:b/>
                <w:sz w:val="21"/>
                <w:szCs w:val="21"/>
              </w:rPr>
              <w:t>联系电话</w:t>
            </w:r>
          </w:p>
        </w:tc>
        <w:tc>
          <w:tcPr>
            <w:tcW w:w="8275" w:type="dxa"/>
            <w:gridSpan w:val="8"/>
          </w:tcPr>
          <w:p w:rsidR="000B1D53" w:rsidRPr="005D6D93" w:rsidRDefault="009B0DF9">
            <w:pPr>
              <w:rPr>
                <w:b/>
                <w:sz w:val="21"/>
                <w:szCs w:val="21"/>
              </w:rPr>
            </w:pPr>
            <w:r>
              <w:rPr>
                <w:b/>
                <w:sz w:val="21"/>
                <w:szCs w:val="21"/>
              </w:rPr>
              <w:t>010</w:t>
            </w:r>
            <w:r>
              <w:rPr>
                <w:rFonts w:hint="eastAsia"/>
                <w:b/>
                <w:sz w:val="21"/>
                <w:szCs w:val="21"/>
              </w:rPr>
              <w:t>-5351 6278</w:t>
            </w:r>
          </w:p>
        </w:tc>
      </w:tr>
      <w:tr w:rsidR="00AB3E2F">
        <w:trPr>
          <w:trHeight w:val="428"/>
        </w:trPr>
        <w:tc>
          <w:tcPr>
            <w:tcW w:w="9834" w:type="dxa"/>
            <w:gridSpan w:val="10"/>
          </w:tcPr>
          <w:p w:rsidR="005B46B4" w:rsidRPr="005D6D93" w:rsidRDefault="009B0DF9">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AB3E2F" w:rsidTr="00060881">
        <w:trPr>
          <w:trHeight w:val="645"/>
        </w:trPr>
        <w:tc>
          <w:tcPr>
            <w:tcW w:w="1018" w:type="dxa"/>
            <w:vAlign w:val="center"/>
          </w:tcPr>
          <w:p w:rsidR="009D6308" w:rsidRPr="005D6D93" w:rsidRDefault="009B0DF9">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B0DF9">
            <w:pPr>
              <w:jc w:val="center"/>
              <w:rPr>
                <w:b/>
                <w:sz w:val="21"/>
                <w:szCs w:val="21"/>
              </w:rPr>
            </w:pPr>
            <w:r w:rsidRPr="005D6D93">
              <w:rPr>
                <w:rFonts w:hint="eastAsia"/>
                <w:b/>
                <w:sz w:val="21"/>
                <w:szCs w:val="21"/>
              </w:rPr>
              <w:t>性别</w:t>
            </w:r>
          </w:p>
        </w:tc>
        <w:tc>
          <w:tcPr>
            <w:tcW w:w="1559" w:type="dxa"/>
            <w:vAlign w:val="center"/>
          </w:tcPr>
          <w:p w:rsidR="009D6308" w:rsidRPr="005D6D93" w:rsidRDefault="009B0DF9">
            <w:pPr>
              <w:jc w:val="center"/>
              <w:rPr>
                <w:b/>
                <w:sz w:val="21"/>
                <w:szCs w:val="21"/>
              </w:rPr>
            </w:pPr>
            <w:r w:rsidRPr="005D6D93">
              <w:rPr>
                <w:rFonts w:hint="eastAsia"/>
                <w:b/>
                <w:sz w:val="21"/>
                <w:szCs w:val="21"/>
              </w:rPr>
              <w:t>职务</w:t>
            </w:r>
          </w:p>
        </w:tc>
        <w:tc>
          <w:tcPr>
            <w:tcW w:w="1277" w:type="dxa"/>
            <w:vAlign w:val="center"/>
          </w:tcPr>
          <w:p w:rsidR="009D6308" w:rsidRPr="005D6D93" w:rsidRDefault="009B0DF9">
            <w:pPr>
              <w:jc w:val="center"/>
              <w:rPr>
                <w:b/>
                <w:sz w:val="21"/>
                <w:szCs w:val="21"/>
              </w:rPr>
            </w:pPr>
            <w:r w:rsidRPr="005D6D93">
              <w:rPr>
                <w:rFonts w:hint="eastAsia"/>
                <w:b/>
                <w:sz w:val="21"/>
                <w:szCs w:val="21"/>
              </w:rPr>
              <w:t>注册级别</w:t>
            </w:r>
          </w:p>
        </w:tc>
        <w:tc>
          <w:tcPr>
            <w:tcW w:w="1699" w:type="dxa"/>
            <w:vAlign w:val="center"/>
          </w:tcPr>
          <w:p w:rsidR="009D6308" w:rsidRPr="005D6D93" w:rsidRDefault="009B0DF9">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9B0DF9">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9B0DF9">
            <w:pPr>
              <w:jc w:val="center"/>
              <w:rPr>
                <w:b/>
                <w:sz w:val="21"/>
                <w:szCs w:val="21"/>
              </w:rPr>
            </w:pPr>
            <w:r w:rsidRPr="005D6D93">
              <w:rPr>
                <w:rFonts w:hint="eastAsia"/>
                <w:b/>
                <w:sz w:val="21"/>
                <w:szCs w:val="21"/>
              </w:rPr>
              <w:t>组内代号</w:t>
            </w:r>
          </w:p>
        </w:tc>
      </w:tr>
      <w:tr w:rsidR="00AB3E2F" w:rsidTr="00060881">
        <w:trPr>
          <w:trHeight w:val="645"/>
        </w:trPr>
        <w:tc>
          <w:tcPr>
            <w:tcW w:w="1018" w:type="dxa"/>
            <w:vAlign w:val="center"/>
          </w:tcPr>
          <w:p w:rsidR="009D6308" w:rsidRPr="005D6D93" w:rsidRDefault="009B0DF9">
            <w:pPr>
              <w:jc w:val="center"/>
              <w:rPr>
                <w:b/>
                <w:sz w:val="21"/>
                <w:szCs w:val="21"/>
              </w:rPr>
            </w:pPr>
            <w:r w:rsidRPr="005D6D93">
              <w:rPr>
                <w:b/>
                <w:sz w:val="21"/>
                <w:szCs w:val="21"/>
              </w:rPr>
              <w:t>姜海军</w:t>
            </w:r>
          </w:p>
        </w:tc>
        <w:tc>
          <w:tcPr>
            <w:tcW w:w="824" w:type="dxa"/>
            <w:gridSpan w:val="2"/>
            <w:vAlign w:val="center"/>
          </w:tcPr>
          <w:p w:rsidR="009D6308" w:rsidRPr="005D6D93" w:rsidRDefault="009B0DF9">
            <w:pPr>
              <w:jc w:val="center"/>
              <w:rPr>
                <w:b/>
                <w:sz w:val="21"/>
                <w:szCs w:val="21"/>
              </w:rPr>
            </w:pPr>
            <w:r w:rsidRPr="005D6D93">
              <w:rPr>
                <w:b/>
                <w:sz w:val="21"/>
                <w:szCs w:val="21"/>
              </w:rPr>
              <w:t>男</w:t>
            </w:r>
          </w:p>
        </w:tc>
        <w:tc>
          <w:tcPr>
            <w:tcW w:w="1559" w:type="dxa"/>
            <w:vAlign w:val="center"/>
          </w:tcPr>
          <w:p w:rsidR="009D6308" w:rsidRPr="005D6D93" w:rsidRDefault="009B0DF9">
            <w:pPr>
              <w:jc w:val="center"/>
              <w:rPr>
                <w:b/>
                <w:sz w:val="21"/>
                <w:szCs w:val="21"/>
              </w:rPr>
            </w:pPr>
            <w:r w:rsidRPr="005D6D93">
              <w:rPr>
                <w:b/>
                <w:sz w:val="21"/>
                <w:szCs w:val="21"/>
              </w:rPr>
              <w:t>组长</w:t>
            </w:r>
          </w:p>
        </w:tc>
        <w:tc>
          <w:tcPr>
            <w:tcW w:w="1277" w:type="dxa"/>
            <w:vAlign w:val="center"/>
          </w:tcPr>
          <w:p w:rsidR="009D6308" w:rsidRPr="005D6D93" w:rsidRDefault="009B0DF9">
            <w:pPr>
              <w:jc w:val="center"/>
              <w:rPr>
                <w:b/>
                <w:sz w:val="21"/>
                <w:szCs w:val="21"/>
              </w:rPr>
            </w:pPr>
            <w:r w:rsidRPr="005D6D93">
              <w:rPr>
                <w:b/>
                <w:sz w:val="21"/>
                <w:szCs w:val="21"/>
              </w:rPr>
              <w:t>E:</w:t>
            </w:r>
            <w:r w:rsidRPr="005D6D93">
              <w:rPr>
                <w:b/>
                <w:sz w:val="21"/>
                <w:szCs w:val="21"/>
              </w:rPr>
              <w:t>审核员</w:t>
            </w:r>
          </w:p>
          <w:p w:rsidR="009D6308" w:rsidRPr="005D6D93" w:rsidRDefault="009B0DF9">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9B0DF9">
            <w:pPr>
              <w:jc w:val="center"/>
              <w:rPr>
                <w:b/>
                <w:sz w:val="21"/>
                <w:szCs w:val="21"/>
              </w:rPr>
            </w:pPr>
            <w:r w:rsidRPr="005D6D93">
              <w:rPr>
                <w:b/>
                <w:sz w:val="21"/>
                <w:szCs w:val="21"/>
              </w:rPr>
              <w:t>2020-N1EMS-3073544</w:t>
            </w:r>
          </w:p>
          <w:p w:rsidR="009D6308" w:rsidRPr="005D6D93" w:rsidRDefault="009B0DF9">
            <w:pPr>
              <w:jc w:val="center"/>
              <w:rPr>
                <w:b/>
                <w:sz w:val="21"/>
                <w:szCs w:val="21"/>
              </w:rPr>
            </w:pPr>
            <w:r w:rsidRPr="005D6D93">
              <w:rPr>
                <w:b/>
                <w:sz w:val="21"/>
                <w:szCs w:val="21"/>
              </w:rPr>
              <w:t>2020-N1OHSMS-3073544</w:t>
            </w:r>
          </w:p>
        </w:tc>
        <w:tc>
          <w:tcPr>
            <w:tcW w:w="1728" w:type="dxa"/>
            <w:gridSpan w:val="2"/>
            <w:vAlign w:val="center"/>
          </w:tcPr>
          <w:p w:rsidR="009D6308" w:rsidRPr="005D6D93" w:rsidRDefault="009B0DF9">
            <w:pPr>
              <w:jc w:val="center"/>
              <w:rPr>
                <w:b/>
                <w:sz w:val="21"/>
                <w:szCs w:val="21"/>
              </w:rPr>
            </w:pPr>
            <w:r w:rsidRPr="005D6D93">
              <w:rPr>
                <w:b/>
                <w:sz w:val="21"/>
                <w:szCs w:val="21"/>
              </w:rPr>
              <w:t>E:29.11.03</w:t>
            </w:r>
          </w:p>
          <w:p w:rsidR="009D6308" w:rsidRPr="005D6D93" w:rsidRDefault="009B0DF9">
            <w:pPr>
              <w:jc w:val="center"/>
              <w:rPr>
                <w:b/>
                <w:sz w:val="21"/>
                <w:szCs w:val="21"/>
              </w:rPr>
            </w:pPr>
            <w:r w:rsidRPr="005D6D93">
              <w:rPr>
                <w:b/>
                <w:sz w:val="21"/>
                <w:szCs w:val="21"/>
              </w:rPr>
              <w:t>O:29.11.03</w:t>
            </w:r>
          </w:p>
        </w:tc>
        <w:tc>
          <w:tcPr>
            <w:tcW w:w="1729" w:type="dxa"/>
            <w:gridSpan w:val="2"/>
            <w:vAlign w:val="center"/>
          </w:tcPr>
          <w:p w:rsidR="009D6308" w:rsidRPr="005D6D93" w:rsidRDefault="009B0DF9">
            <w:pPr>
              <w:jc w:val="center"/>
              <w:rPr>
                <w:b/>
                <w:sz w:val="21"/>
                <w:szCs w:val="21"/>
              </w:rPr>
            </w:pPr>
            <w:r w:rsidRPr="005D6D93">
              <w:rPr>
                <w:b/>
                <w:sz w:val="21"/>
                <w:szCs w:val="21"/>
              </w:rPr>
              <w:t>ISC-73544</w:t>
            </w:r>
          </w:p>
        </w:tc>
      </w:tr>
      <w:tr w:rsidR="00AB3E2F" w:rsidTr="006C6583">
        <w:trPr>
          <w:trHeight w:val="510"/>
        </w:trPr>
        <w:tc>
          <w:tcPr>
            <w:tcW w:w="1018" w:type="dxa"/>
          </w:tcPr>
          <w:p w:rsidR="009D6308" w:rsidRPr="005D6D93" w:rsidRDefault="00AA4031">
            <w:pPr>
              <w:rPr>
                <w:b/>
                <w:sz w:val="21"/>
                <w:szCs w:val="21"/>
              </w:rPr>
            </w:pPr>
          </w:p>
        </w:tc>
        <w:tc>
          <w:tcPr>
            <w:tcW w:w="824" w:type="dxa"/>
            <w:gridSpan w:val="2"/>
          </w:tcPr>
          <w:p w:rsidR="009D6308" w:rsidRPr="005D6D93" w:rsidRDefault="00AA4031">
            <w:pPr>
              <w:rPr>
                <w:b/>
                <w:sz w:val="21"/>
                <w:szCs w:val="21"/>
              </w:rPr>
            </w:pPr>
          </w:p>
        </w:tc>
        <w:tc>
          <w:tcPr>
            <w:tcW w:w="1559" w:type="dxa"/>
          </w:tcPr>
          <w:p w:rsidR="009D6308" w:rsidRPr="005D6D93" w:rsidRDefault="00AA4031">
            <w:pPr>
              <w:rPr>
                <w:b/>
                <w:sz w:val="21"/>
                <w:szCs w:val="21"/>
              </w:rPr>
            </w:pPr>
          </w:p>
        </w:tc>
        <w:tc>
          <w:tcPr>
            <w:tcW w:w="1277" w:type="dxa"/>
          </w:tcPr>
          <w:p w:rsidR="009D6308" w:rsidRPr="005D6D93" w:rsidRDefault="00AA4031">
            <w:pPr>
              <w:rPr>
                <w:b/>
                <w:sz w:val="21"/>
                <w:szCs w:val="21"/>
              </w:rPr>
            </w:pPr>
          </w:p>
        </w:tc>
        <w:tc>
          <w:tcPr>
            <w:tcW w:w="1699" w:type="dxa"/>
          </w:tcPr>
          <w:p w:rsidR="009D6308" w:rsidRPr="005D6D93" w:rsidRDefault="00AA4031">
            <w:pPr>
              <w:rPr>
                <w:b/>
                <w:sz w:val="21"/>
                <w:szCs w:val="21"/>
              </w:rPr>
            </w:pPr>
          </w:p>
        </w:tc>
        <w:tc>
          <w:tcPr>
            <w:tcW w:w="1728" w:type="dxa"/>
            <w:gridSpan w:val="2"/>
          </w:tcPr>
          <w:p w:rsidR="009D6308" w:rsidRPr="005D6D93" w:rsidRDefault="00AA4031">
            <w:pPr>
              <w:rPr>
                <w:b/>
                <w:sz w:val="21"/>
                <w:szCs w:val="21"/>
              </w:rPr>
            </w:pPr>
          </w:p>
        </w:tc>
        <w:tc>
          <w:tcPr>
            <w:tcW w:w="1729" w:type="dxa"/>
            <w:gridSpan w:val="2"/>
          </w:tcPr>
          <w:p w:rsidR="009D6308" w:rsidRPr="005D6D93" w:rsidRDefault="00AA4031">
            <w:pPr>
              <w:rPr>
                <w:b/>
                <w:sz w:val="21"/>
                <w:szCs w:val="21"/>
              </w:rPr>
            </w:pPr>
          </w:p>
        </w:tc>
      </w:tr>
      <w:tr w:rsidR="00AB3E2F" w:rsidTr="00CF18E6">
        <w:trPr>
          <w:trHeight w:val="465"/>
        </w:trPr>
        <w:tc>
          <w:tcPr>
            <w:tcW w:w="1018" w:type="dxa"/>
          </w:tcPr>
          <w:p w:rsidR="009D6308" w:rsidRPr="005D6D93" w:rsidRDefault="00AA4031">
            <w:pPr>
              <w:rPr>
                <w:b/>
                <w:sz w:val="21"/>
                <w:szCs w:val="21"/>
              </w:rPr>
            </w:pPr>
          </w:p>
        </w:tc>
        <w:tc>
          <w:tcPr>
            <w:tcW w:w="824" w:type="dxa"/>
            <w:gridSpan w:val="2"/>
          </w:tcPr>
          <w:p w:rsidR="009D6308" w:rsidRPr="005D6D93" w:rsidRDefault="00AA4031">
            <w:pPr>
              <w:rPr>
                <w:b/>
                <w:sz w:val="21"/>
                <w:szCs w:val="21"/>
              </w:rPr>
            </w:pPr>
          </w:p>
        </w:tc>
        <w:tc>
          <w:tcPr>
            <w:tcW w:w="1559" w:type="dxa"/>
          </w:tcPr>
          <w:p w:rsidR="009D6308" w:rsidRPr="005D6D93" w:rsidRDefault="00AA4031">
            <w:pPr>
              <w:rPr>
                <w:b/>
                <w:sz w:val="21"/>
                <w:szCs w:val="21"/>
              </w:rPr>
            </w:pPr>
          </w:p>
        </w:tc>
        <w:tc>
          <w:tcPr>
            <w:tcW w:w="1277" w:type="dxa"/>
          </w:tcPr>
          <w:p w:rsidR="009D6308" w:rsidRPr="005D6D93" w:rsidRDefault="00AA4031">
            <w:pPr>
              <w:rPr>
                <w:b/>
                <w:sz w:val="21"/>
                <w:szCs w:val="21"/>
              </w:rPr>
            </w:pPr>
          </w:p>
        </w:tc>
        <w:tc>
          <w:tcPr>
            <w:tcW w:w="1699" w:type="dxa"/>
          </w:tcPr>
          <w:p w:rsidR="009D6308" w:rsidRPr="005D6D93" w:rsidRDefault="00AA4031">
            <w:pPr>
              <w:rPr>
                <w:b/>
                <w:sz w:val="21"/>
                <w:szCs w:val="21"/>
              </w:rPr>
            </w:pPr>
          </w:p>
        </w:tc>
        <w:tc>
          <w:tcPr>
            <w:tcW w:w="1728" w:type="dxa"/>
            <w:gridSpan w:val="2"/>
          </w:tcPr>
          <w:p w:rsidR="009D6308" w:rsidRPr="005D6D93" w:rsidRDefault="00AA4031">
            <w:pPr>
              <w:rPr>
                <w:b/>
                <w:sz w:val="21"/>
                <w:szCs w:val="21"/>
              </w:rPr>
            </w:pPr>
          </w:p>
        </w:tc>
        <w:tc>
          <w:tcPr>
            <w:tcW w:w="1729" w:type="dxa"/>
            <w:gridSpan w:val="2"/>
          </w:tcPr>
          <w:p w:rsidR="009D6308" w:rsidRPr="005D6D93" w:rsidRDefault="00AA4031">
            <w:pPr>
              <w:rPr>
                <w:b/>
                <w:sz w:val="21"/>
                <w:szCs w:val="21"/>
              </w:rPr>
            </w:pPr>
          </w:p>
        </w:tc>
      </w:tr>
      <w:tr w:rsidR="00AB3E2F" w:rsidTr="00DA00F8">
        <w:trPr>
          <w:trHeight w:val="351"/>
        </w:trPr>
        <w:tc>
          <w:tcPr>
            <w:tcW w:w="1018" w:type="dxa"/>
          </w:tcPr>
          <w:p w:rsidR="009D6308" w:rsidRPr="005D6D93" w:rsidRDefault="00AA4031">
            <w:pPr>
              <w:rPr>
                <w:b/>
                <w:sz w:val="21"/>
                <w:szCs w:val="21"/>
              </w:rPr>
            </w:pPr>
          </w:p>
        </w:tc>
        <w:tc>
          <w:tcPr>
            <w:tcW w:w="824" w:type="dxa"/>
            <w:gridSpan w:val="2"/>
          </w:tcPr>
          <w:p w:rsidR="009D6308" w:rsidRPr="005D6D93" w:rsidRDefault="00AA4031">
            <w:pPr>
              <w:rPr>
                <w:b/>
                <w:sz w:val="21"/>
                <w:szCs w:val="21"/>
              </w:rPr>
            </w:pPr>
          </w:p>
        </w:tc>
        <w:tc>
          <w:tcPr>
            <w:tcW w:w="1559" w:type="dxa"/>
          </w:tcPr>
          <w:p w:rsidR="009D6308" w:rsidRPr="005D6D93" w:rsidRDefault="00AA4031">
            <w:pPr>
              <w:rPr>
                <w:b/>
                <w:sz w:val="21"/>
                <w:szCs w:val="21"/>
              </w:rPr>
            </w:pPr>
          </w:p>
        </w:tc>
        <w:tc>
          <w:tcPr>
            <w:tcW w:w="1277" w:type="dxa"/>
          </w:tcPr>
          <w:p w:rsidR="009D6308" w:rsidRPr="005D6D93" w:rsidRDefault="00AA4031">
            <w:pPr>
              <w:rPr>
                <w:b/>
                <w:sz w:val="21"/>
                <w:szCs w:val="21"/>
              </w:rPr>
            </w:pPr>
          </w:p>
        </w:tc>
        <w:tc>
          <w:tcPr>
            <w:tcW w:w="1699" w:type="dxa"/>
          </w:tcPr>
          <w:p w:rsidR="009D6308" w:rsidRPr="005D6D93" w:rsidRDefault="00AA4031">
            <w:pPr>
              <w:rPr>
                <w:b/>
                <w:sz w:val="21"/>
                <w:szCs w:val="21"/>
              </w:rPr>
            </w:pPr>
          </w:p>
        </w:tc>
        <w:tc>
          <w:tcPr>
            <w:tcW w:w="1728" w:type="dxa"/>
            <w:gridSpan w:val="2"/>
          </w:tcPr>
          <w:p w:rsidR="009D6308" w:rsidRPr="005D6D93" w:rsidRDefault="00AA4031">
            <w:pPr>
              <w:rPr>
                <w:b/>
                <w:sz w:val="21"/>
                <w:szCs w:val="21"/>
              </w:rPr>
            </w:pPr>
          </w:p>
        </w:tc>
        <w:tc>
          <w:tcPr>
            <w:tcW w:w="1729" w:type="dxa"/>
            <w:gridSpan w:val="2"/>
          </w:tcPr>
          <w:p w:rsidR="009D6308" w:rsidRPr="005D6D93" w:rsidRDefault="00AA4031">
            <w:pPr>
              <w:rPr>
                <w:b/>
                <w:sz w:val="21"/>
                <w:szCs w:val="21"/>
              </w:rPr>
            </w:pPr>
          </w:p>
        </w:tc>
      </w:tr>
      <w:tr w:rsidR="00AB3E2F">
        <w:trPr>
          <w:trHeight w:val="413"/>
        </w:trPr>
        <w:tc>
          <w:tcPr>
            <w:tcW w:w="9834" w:type="dxa"/>
            <w:gridSpan w:val="10"/>
          </w:tcPr>
          <w:p w:rsidR="005B46B4" w:rsidRPr="005D6D93" w:rsidRDefault="009B0DF9">
            <w:pPr>
              <w:rPr>
                <w:b/>
                <w:sz w:val="21"/>
                <w:szCs w:val="21"/>
              </w:rPr>
            </w:pPr>
            <w:r w:rsidRPr="005D6D93">
              <w:rPr>
                <w:rFonts w:hint="eastAsia"/>
                <w:b/>
                <w:sz w:val="21"/>
                <w:szCs w:val="21"/>
              </w:rPr>
              <w:t>与审核组同行人员信息</w:t>
            </w:r>
          </w:p>
        </w:tc>
      </w:tr>
      <w:tr w:rsidR="00AB3E2F" w:rsidTr="009D6308">
        <w:trPr>
          <w:trHeight w:val="418"/>
        </w:trPr>
        <w:tc>
          <w:tcPr>
            <w:tcW w:w="1018" w:type="dxa"/>
            <w:vAlign w:val="center"/>
          </w:tcPr>
          <w:p w:rsidR="005B46B4" w:rsidRPr="005D6D93" w:rsidRDefault="009B0DF9">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B0DF9">
            <w:pPr>
              <w:jc w:val="center"/>
              <w:rPr>
                <w:b/>
                <w:sz w:val="21"/>
                <w:szCs w:val="21"/>
              </w:rPr>
            </w:pPr>
            <w:r w:rsidRPr="005D6D93">
              <w:rPr>
                <w:rFonts w:hint="eastAsia"/>
                <w:b/>
                <w:sz w:val="21"/>
                <w:szCs w:val="21"/>
              </w:rPr>
              <w:t>性别</w:t>
            </w:r>
          </w:p>
        </w:tc>
        <w:tc>
          <w:tcPr>
            <w:tcW w:w="1559" w:type="dxa"/>
            <w:vAlign w:val="center"/>
          </w:tcPr>
          <w:p w:rsidR="005B46B4" w:rsidRPr="005D6D93" w:rsidRDefault="009B0DF9">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B0DF9">
            <w:pPr>
              <w:rPr>
                <w:b/>
                <w:sz w:val="21"/>
                <w:szCs w:val="21"/>
              </w:rPr>
            </w:pPr>
            <w:r w:rsidRPr="005D6D93">
              <w:rPr>
                <w:rFonts w:hint="eastAsia"/>
                <w:b/>
                <w:sz w:val="21"/>
                <w:szCs w:val="21"/>
              </w:rPr>
              <w:t>工作单位</w:t>
            </w:r>
          </w:p>
        </w:tc>
      </w:tr>
      <w:tr w:rsidR="00AB3E2F" w:rsidTr="009D6308">
        <w:trPr>
          <w:trHeight w:val="418"/>
        </w:trPr>
        <w:tc>
          <w:tcPr>
            <w:tcW w:w="1018" w:type="dxa"/>
            <w:vAlign w:val="center"/>
          </w:tcPr>
          <w:p w:rsidR="005B46B4" w:rsidRPr="005D6D93" w:rsidRDefault="00AA4031">
            <w:pPr>
              <w:jc w:val="center"/>
              <w:rPr>
                <w:b/>
                <w:sz w:val="21"/>
                <w:szCs w:val="21"/>
              </w:rPr>
            </w:pPr>
          </w:p>
        </w:tc>
        <w:tc>
          <w:tcPr>
            <w:tcW w:w="824" w:type="dxa"/>
            <w:gridSpan w:val="2"/>
            <w:vAlign w:val="center"/>
          </w:tcPr>
          <w:p w:rsidR="005B46B4" w:rsidRPr="005D6D93" w:rsidRDefault="00AA4031">
            <w:pPr>
              <w:jc w:val="center"/>
              <w:rPr>
                <w:b/>
                <w:sz w:val="21"/>
                <w:szCs w:val="21"/>
              </w:rPr>
            </w:pPr>
          </w:p>
        </w:tc>
        <w:tc>
          <w:tcPr>
            <w:tcW w:w="1559" w:type="dxa"/>
            <w:vAlign w:val="center"/>
          </w:tcPr>
          <w:p w:rsidR="005B46B4" w:rsidRPr="005D6D93" w:rsidRDefault="00AA4031">
            <w:pPr>
              <w:jc w:val="center"/>
              <w:rPr>
                <w:b/>
                <w:sz w:val="21"/>
                <w:szCs w:val="21"/>
              </w:rPr>
            </w:pPr>
          </w:p>
        </w:tc>
        <w:tc>
          <w:tcPr>
            <w:tcW w:w="6433" w:type="dxa"/>
            <w:gridSpan w:val="6"/>
            <w:vAlign w:val="center"/>
          </w:tcPr>
          <w:p w:rsidR="005B46B4" w:rsidRPr="005D6D93" w:rsidRDefault="00AA4031">
            <w:pPr>
              <w:rPr>
                <w:b/>
                <w:sz w:val="21"/>
                <w:szCs w:val="21"/>
              </w:rPr>
            </w:pPr>
          </w:p>
        </w:tc>
      </w:tr>
      <w:tr w:rsidR="00AB3E2F" w:rsidTr="009D6308">
        <w:trPr>
          <w:trHeight w:val="418"/>
        </w:trPr>
        <w:tc>
          <w:tcPr>
            <w:tcW w:w="1018" w:type="dxa"/>
            <w:vAlign w:val="center"/>
          </w:tcPr>
          <w:p w:rsidR="005B46B4" w:rsidRDefault="00AA4031">
            <w:pPr>
              <w:jc w:val="center"/>
              <w:rPr>
                <w:b/>
              </w:rPr>
            </w:pPr>
          </w:p>
        </w:tc>
        <w:tc>
          <w:tcPr>
            <w:tcW w:w="824" w:type="dxa"/>
            <w:gridSpan w:val="2"/>
            <w:vAlign w:val="center"/>
          </w:tcPr>
          <w:p w:rsidR="005B46B4" w:rsidRDefault="00AA4031">
            <w:pPr>
              <w:jc w:val="center"/>
              <w:rPr>
                <w:b/>
              </w:rPr>
            </w:pPr>
          </w:p>
        </w:tc>
        <w:tc>
          <w:tcPr>
            <w:tcW w:w="1559" w:type="dxa"/>
            <w:vAlign w:val="center"/>
          </w:tcPr>
          <w:p w:rsidR="005B46B4" w:rsidRDefault="00AA4031">
            <w:pPr>
              <w:jc w:val="center"/>
              <w:rPr>
                <w:b/>
              </w:rPr>
            </w:pPr>
          </w:p>
        </w:tc>
        <w:tc>
          <w:tcPr>
            <w:tcW w:w="6433" w:type="dxa"/>
            <w:gridSpan w:val="6"/>
            <w:vAlign w:val="center"/>
          </w:tcPr>
          <w:p w:rsidR="005B46B4" w:rsidRDefault="00AA4031">
            <w:pPr>
              <w:rPr>
                <w:b/>
              </w:rPr>
            </w:pPr>
          </w:p>
        </w:tc>
      </w:tr>
      <w:tr w:rsidR="00AB3E2F" w:rsidTr="009D6308">
        <w:trPr>
          <w:trHeight w:val="418"/>
        </w:trPr>
        <w:tc>
          <w:tcPr>
            <w:tcW w:w="1018" w:type="dxa"/>
            <w:vAlign w:val="center"/>
          </w:tcPr>
          <w:p w:rsidR="005B46B4" w:rsidRDefault="00AA4031">
            <w:pPr>
              <w:jc w:val="center"/>
              <w:rPr>
                <w:b/>
              </w:rPr>
            </w:pPr>
          </w:p>
        </w:tc>
        <w:tc>
          <w:tcPr>
            <w:tcW w:w="824" w:type="dxa"/>
            <w:gridSpan w:val="2"/>
            <w:vAlign w:val="center"/>
          </w:tcPr>
          <w:p w:rsidR="005B46B4" w:rsidRDefault="00AA4031">
            <w:pPr>
              <w:jc w:val="center"/>
              <w:rPr>
                <w:b/>
              </w:rPr>
            </w:pPr>
          </w:p>
        </w:tc>
        <w:tc>
          <w:tcPr>
            <w:tcW w:w="1559" w:type="dxa"/>
            <w:vAlign w:val="center"/>
          </w:tcPr>
          <w:p w:rsidR="005B46B4" w:rsidRDefault="00AA4031">
            <w:pPr>
              <w:jc w:val="center"/>
              <w:rPr>
                <w:b/>
              </w:rPr>
            </w:pPr>
          </w:p>
        </w:tc>
        <w:tc>
          <w:tcPr>
            <w:tcW w:w="6433" w:type="dxa"/>
            <w:gridSpan w:val="6"/>
            <w:vAlign w:val="center"/>
          </w:tcPr>
          <w:p w:rsidR="005B46B4" w:rsidRDefault="00AA4031">
            <w:pPr>
              <w:rPr>
                <w:b/>
              </w:rPr>
            </w:pPr>
          </w:p>
        </w:tc>
      </w:tr>
    </w:tbl>
    <w:p w:rsidR="005B46B4" w:rsidRDefault="009B0DF9">
      <w:pPr>
        <w:tabs>
          <w:tab w:val="left" w:pos="645"/>
        </w:tabs>
        <w:rPr>
          <w:b/>
          <w:sz w:val="26"/>
          <w:szCs w:val="26"/>
        </w:rPr>
      </w:pPr>
      <w:r>
        <w:rPr>
          <w:rFonts w:hint="eastAsia"/>
          <w:b/>
          <w:sz w:val="26"/>
          <w:szCs w:val="26"/>
        </w:rPr>
        <w:t>二、审核目的</w:t>
      </w:r>
    </w:p>
    <w:p w:rsidR="009D6308" w:rsidRPr="005D6D93" w:rsidRDefault="009B0DF9"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AB3E2F" w:rsidRPr="005D6D93" w:rsidRDefault="001D0EC6" w:rsidP="009D6308">
      <w:pPr>
        <w:tabs>
          <w:tab w:val="left" w:pos="645"/>
        </w:tabs>
        <w:rPr>
          <w:b/>
          <w:sz w:val="21"/>
          <w:szCs w:val="21"/>
        </w:rPr>
      </w:pPr>
      <w:r>
        <w:rPr>
          <w:rFonts w:hint="eastAsia"/>
          <w:sz w:val="22"/>
          <w:szCs w:val="22"/>
        </w:rPr>
        <w:t>■</w:t>
      </w:r>
      <w:r w:rsidR="009B0DF9" w:rsidRPr="005D6D93">
        <w:rPr>
          <w:rFonts w:hint="eastAsia"/>
          <w:b/>
          <w:sz w:val="21"/>
          <w:szCs w:val="21"/>
        </w:rPr>
        <w:t>保持认证注册资格：</w:t>
      </w:r>
      <w:r w:rsidR="009B0DF9" w:rsidRPr="005D6D93">
        <w:rPr>
          <w:rFonts w:hint="eastAsia"/>
          <w:b/>
          <w:sz w:val="21"/>
          <w:szCs w:val="21"/>
        </w:rPr>
        <w:t>__________</w:t>
      </w:r>
    </w:p>
    <w:p w:rsidR="00AB3E2F" w:rsidRPr="005D6D93" w:rsidRDefault="009B0DF9"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AB3E2F" w:rsidRPr="005D6D93" w:rsidRDefault="009B0DF9"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AB3E2F" w:rsidRPr="005D6D93" w:rsidRDefault="009B0DF9"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9B0DF9" w:rsidP="009D6308">
      <w:pPr>
        <w:tabs>
          <w:tab w:val="left" w:pos="645"/>
        </w:tabs>
        <w:rPr>
          <w:b/>
          <w:sz w:val="16"/>
          <w:szCs w:val="16"/>
        </w:rPr>
      </w:pPr>
      <w:r>
        <w:rPr>
          <w:rFonts w:hint="eastAsia"/>
          <w:b/>
          <w:sz w:val="26"/>
          <w:szCs w:val="26"/>
        </w:rPr>
        <w:t>三、审核准则</w:t>
      </w:r>
    </w:p>
    <w:p w:rsidR="004209E6" w:rsidRPr="005D6D93" w:rsidRDefault="009B0DF9"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1D0EC6">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p>
    <w:p w:rsidR="004209E6" w:rsidRPr="005D6D93" w:rsidRDefault="009B0DF9"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B0DF9"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D0EC6" w:rsidP="004209E6">
      <w:pPr>
        <w:tabs>
          <w:tab w:val="left" w:pos="645"/>
        </w:tabs>
        <w:rPr>
          <w:b/>
          <w:sz w:val="21"/>
          <w:szCs w:val="21"/>
        </w:rPr>
      </w:pPr>
      <w:r w:rsidRPr="005D6D93">
        <w:rPr>
          <w:rFonts w:hint="eastAsia"/>
          <w:b/>
          <w:sz w:val="21"/>
          <w:szCs w:val="21"/>
        </w:rPr>
        <w:t>□</w:t>
      </w:r>
      <w:r w:rsidR="009B0DF9" w:rsidRPr="005D6D93">
        <w:rPr>
          <w:rFonts w:hint="eastAsia"/>
          <w:b/>
          <w:sz w:val="21"/>
          <w:szCs w:val="21"/>
        </w:rPr>
        <w:t xml:space="preserve"> GB/T 28001-2011 </w:t>
      </w:r>
      <w:proofErr w:type="spellStart"/>
      <w:r w:rsidR="009B0DF9" w:rsidRPr="005D6D93">
        <w:rPr>
          <w:rFonts w:hint="eastAsia"/>
          <w:b/>
          <w:sz w:val="21"/>
          <w:szCs w:val="21"/>
        </w:rPr>
        <w:t>idt</w:t>
      </w:r>
      <w:proofErr w:type="spellEnd"/>
      <w:r w:rsidR="009B0DF9" w:rsidRPr="005D6D93">
        <w:rPr>
          <w:rFonts w:hint="eastAsia"/>
          <w:b/>
          <w:sz w:val="21"/>
          <w:szCs w:val="21"/>
        </w:rPr>
        <w:t xml:space="preserve"> OHSMS 18001:2007</w:t>
      </w:r>
      <w:r w:rsidR="009B0DF9" w:rsidRPr="005D6D93">
        <w:rPr>
          <w:rFonts w:hint="eastAsia"/>
          <w:b/>
          <w:sz w:val="21"/>
          <w:szCs w:val="21"/>
        </w:rPr>
        <w:t>标准</w:t>
      </w:r>
    </w:p>
    <w:p w:rsidR="004209E6" w:rsidRPr="005D6D93" w:rsidRDefault="009B0DF9"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w:t>
      </w:r>
      <w:r w:rsidR="0016632D" w:rsidRPr="005D6D93">
        <w:rPr>
          <w:rFonts w:hint="eastAsia"/>
          <w:b/>
          <w:sz w:val="21"/>
          <w:szCs w:val="21"/>
        </w:rPr>
        <w:t xml:space="preserve">GB/T </w:t>
      </w:r>
      <w:r w:rsidR="0016632D">
        <w:rPr>
          <w:rFonts w:hint="eastAsia"/>
          <w:b/>
          <w:sz w:val="21"/>
          <w:szCs w:val="21"/>
        </w:rPr>
        <w:t>45</w:t>
      </w:r>
      <w:r w:rsidR="0016632D" w:rsidRPr="005D6D93">
        <w:rPr>
          <w:rFonts w:hint="eastAsia"/>
          <w:b/>
          <w:sz w:val="21"/>
          <w:szCs w:val="21"/>
        </w:rPr>
        <w:t>001-20</w:t>
      </w:r>
      <w:r w:rsidR="0016632D">
        <w:rPr>
          <w:rFonts w:hint="eastAsia"/>
          <w:b/>
          <w:sz w:val="21"/>
          <w:szCs w:val="21"/>
        </w:rPr>
        <w:t>20</w:t>
      </w:r>
      <w:r w:rsidR="0016632D" w:rsidRPr="005D6D93">
        <w:rPr>
          <w:rFonts w:hint="eastAsia"/>
          <w:b/>
          <w:sz w:val="21"/>
          <w:szCs w:val="21"/>
        </w:rPr>
        <w:t xml:space="preserve"> </w:t>
      </w:r>
      <w:proofErr w:type="spellStart"/>
      <w:r w:rsidR="0016632D" w:rsidRPr="005D6D93">
        <w:rPr>
          <w:rFonts w:hint="eastAsia"/>
          <w:b/>
          <w:sz w:val="21"/>
          <w:szCs w:val="21"/>
        </w:rPr>
        <w:t>idt</w:t>
      </w:r>
      <w:proofErr w:type="spellEnd"/>
      <w:r w:rsidR="0016632D" w:rsidRPr="005D6D93">
        <w:rPr>
          <w:rFonts w:hint="eastAsia"/>
          <w:b/>
          <w:sz w:val="21"/>
          <w:szCs w:val="21"/>
        </w:rPr>
        <w:t xml:space="preserve"> </w:t>
      </w:r>
      <w:r w:rsidRPr="005D6D93">
        <w:rPr>
          <w:rFonts w:hint="eastAsia"/>
          <w:b/>
          <w:sz w:val="21"/>
          <w:szCs w:val="21"/>
        </w:rPr>
        <w:t>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1D0EC6" w:rsidP="004209E6">
      <w:pPr>
        <w:tabs>
          <w:tab w:val="left" w:pos="645"/>
        </w:tabs>
        <w:rPr>
          <w:b/>
          <w:sz w:val="21"/>
          <w:szCs w:val="21"/>
        </w:rPr>
      </w:pPr>
      <w:bookmarkStart w:id="9" w:name="S勾选Add"/>
      <w:r>
        <w:rPr>
          <w:rFonts w:hint="eastAsia"/>
          <w:sz w:val="22"/>
          <w:szCs w:val="22"/>
        </w:rPr>
        <w:t>■</w:t>
      </w:r>
      <w:bookmarkEnd w:id="9"/>
      <w:r w:rsidR="009B0DF9" w:rsidRPr="005D6D93">
        <w:rPr>
          <w:rFonts w:hint="eastAsia"/>
          <w:b/>
          <w:sz w:val="21"/>
          <w:szCs w:val="21"/>
        </w:rPr>
        <w:t>受审核方管理体系文件</w:t>
      </w:r>
      <w:r>
        <w:rPr>
          <w:rFonts w:hint="eastAsia"/>
          <w:sz w:val="22"/>
          <w:szCs w:val="22"/>
        </w:rPr>
        <w:t>■</w:t>
      </w:r>
      <w:r w:rsidR="009B0DF9" w:rsidRPr="005D6D93">
        <w:rPr>
          <w:rFonts w:hint="eastAsia"/>
          <w:b/>
          <w:sz w:val="21"/>
          <w:szCs w:val="21"/>
        </w:rPr>
        <w:t>适用的法律法规</w:t>
      </w:r>
      <w:r>
        <w:rPr>
          <w:rFonts w:hint="eastAsia"/>
          <w:sz w:val="22"/>
          <w:szCs w:val="22"/>
        </w:rPr>
        <w:t>■</w:t>
      </w:r>
      <w:r w:rsidR="009B0DF9" w:rsidRPr="005D6D93">
        <w:rPr>
          <w:rFonts w:hint="eastAsia"/>
          <w:b/>
          <w:sz w:val="21"/>
          <w:szCs w:val="21"/>
        </w:rPr>
        <w:t>认证合同</w:t>
      </w:r>
    </w:p>
    <w:p w:rsidR="005B46B4" w:rsidRDefault="009B0DF9"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AB3E2F">
        <w:trPr>
          <w:trHeight w:val="135"/>
          <w:jc w:val="center"/>
        </w:trPr>
        <w:tc>
          <w:tcPr>
            <w:tcW w:w="2218" w:type="dxa"/>
            <w:gridSpan w:val="2"/>
            <w:vAlign w:val="center"/>
          </w:tcPr>
          <w:p w:rsidR="005B46B4" w:rsidRPr="001D0EC6" w:rsidRDefault="009B0DF9">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1D0EC6" w:rsidRDefault="009B0DF9">
            <w:pPr>
              <w:spacing w:line="260" w:lineRule="exact"/>
              <w:rPr>
                <w:rFonts w:ascii="宋体" w:hAnsi="宋体"/>
                <w:b/>
                <w:sz w:val="21"/>
              </w:rPr>
            </w:pPr>
            <w:bookmarkStart w:id="10" w:name="组织名称Add"/>
            <w:r w:rsidRPr="001D0EC6">
              <w:rPr>
                <w:rFonts w:ascii="宋体" w:hAnsi="宋体"/>
                <w:b/>
                <w:sz w:val="21"/>
              </w:rPr>
              <w:t>山东新天源矿业有限公司</w:t>
            </w:r>
            <w:bookmarkEnd w:id="10"/>
          </w:p>
        </w:tc>
        <w:tc>
          <w:tcPr>
            <w:tcW w:w="1672" w:type="dxa"/>
            <w:vAlign w:val="center"/>
          </w:tcPr>
          <w:p w:rsidR="005B46B4" w:rsidRDefault="009B0DF9">
            <w:pPr>
              <w:spacing w:line="260" w:lineRule="exact"/>
              <w:jc w:val="center"/>
              <w:rPr>
                <w:rFonts w:ascii="宋体"/>
                <w:b/>
                <w:sz w:val="21"/>
              </w:rPr>
            </w:pPr>
            <w:r>
              <w:rPr>
                <w:rFonts w:ascii="宋体" w:hAnsi="宋体" w:hint="eastAsia"/>
                <w:b/>
                <w:sz w:val="21"/>
              </w:rPr>
              <w:t>组织人数及</w:t>
            </w:r>
          </w:p>
          <w:p w:rsidR="005B46B4" w:rsidRDefault="009B0DF9">
            <w:pPr>
              <w:spacing w:line="200" w:lineRule="exact"/>
              <w:rPr>
                <w:b/>
                <w:spacing w:val="-20"/>
              </w:rPr>
            </w:pPr>
            <w:r>
              <w:rPr>
                <w:rFonts w:ascii="宋体" w:hAnsi="宋体" w:hint="eastAsia"/>
                <w:b/>
                <w:sz w:val="21"/>
              </w:rPr>
              <w:t>变动情况核实</w:t>
            </w:r>
          </w:p>
        </w:tc>
        <w:tc>
          <w:tcPr>
            <w:tcW w:w="1500" w:type="dxa"/>
          </w:tcPr>
          <w:p w:rsidR="005B46B4" w:rsidRDefault="001D0EC6">
            <w:pPr>
              <w:spacing w:line="260" w:lineRule="exact"/>
              <w:rPr>
                <w:rFonts w:ascii="宋体"/>
                <w:b/>
                <w:sz w:val="21"/>
              </w:rPr>
            </w:pPr>
            <w:r>
              <w:rPr>
                <w:rFonts w:ascii="宋体" w:hint="eastAsia"/>
                <w:b/>
                <w:sz w:val="21"/>
              </w:rPr>
              <w:t>40</w:t>
            </w:r>
          </w:p>
        </w:tc>
      </w:tr>
      <w:tr w:rsidR="00AB3E2F">
        <w:trPr>
          <w:trHeight w:val="546"/>
          <w:jc w:val="center"/>
        </w:trPr>
        <w:tc>
          <w:tcPr>
            <w:tcW w:w="2218" w:type="dxa"/>
            <w:gridSpan w:val="2"/>
            <w:vAlign w:val="center"/>
          </w:tcPr>
          <w:p w:rsidR="005B46B4" w:rsidRPr="001D0EC6" w:rsidRDefault="009B0DF9">
            <w:pPr>
              <w:jc w:val="center"/>
              <w:rPr>
                <w:rFonts w:ascii="宋体" w:hAnsi="宋体"/>
                <w:b/>
                <w:sz w:val="21"/>
              </w:rPr>
            </w:pPr>
            <w:r w:rsidRPr="001D0EC6">
              <w:rPr>
                <w:rFonts w:ascii="宋体" w:hAnsi="宋体" w:hint="eastAsia"/>
                <w:b/>
                <w:sz w:val="21"/>
              </w:rPr>
              <w:t>注册地址</w:t>
            </w:r>
          </w:p>
        </w:tc>
        <w:tc>
          <w:tcPr>
            <w:tcW w:w="4416" w:type="dxa"/>
            <w:gridSpan w:val="4"/>
          </w:tcPr>
          <w:p w:rsidR="005B46B4" w:rsidRPr="001D0EC6" w:rsidRDefault="009B0DF9">
            <w:pPr>
              <w:rPr>
                <w:rFonts w:ascii="宋体" w:hAnsi="宋体"/>
                <w:b/>
                <w:sz w:val="21"/>
              </w:rPr>
            </w:pPr>
            <w:bookmarkStart w:id="11" w:name="注册地址"/>
            <w:r w:rsidRPr="001D0EC6">
              <w:rPr>
                <w:rFonts w:ascii="宋体" w:hAnsi="宋体"/>
                <w:b/>
                <w:sz w:val="21"/>
              </w:rPr>
              <w:t>山东省莱州市夏邱镇后魏村</w:t>
            </w:r>
            <w:bookmarkEnd w:id="11"/>
          </w:p>
        </w:tc>
        <w:tc>
          <w:tcPr>
            <w:tcW w:w="1672" w:type="dxa"/>
            <w:vMerge w:val="restart"/>
            <w:vAlign w:val="center"/>
          </w:tcPr>
          <w:p w:rsidR="005B46B4" w:rsidRDefault="009B0DF9">
            <w:pPr>
              <w:jc w:val="center"/>
              <w:rPr>
                <w:rFonts w:ascii="宋体"/>
                <w:b/>
                <w:sz w:val="21"/>
              </w:rPr>
            </w:pPr>
            <w:r>
              <w:rPr>
                <w:rFonts w:ascii="宋体" w:hAnsi="宋体" w:hint="eastAsia"/>
                <w:b/>
                <w:sz w:val="21"/>
              </w:rPr>
              <w:t>邮编</w:t>
            </w:r>
          </w:p>
        </w:tc>
        <w:tc>
          <w:tcPr>
            <w:tcW w:w="1500" w:type="dxa"/>
          </w:tcPr>
          <w:p w:rsidR="005B46B4" w:rsidRDefault="009B0DF9">
            <w:pPr>
              <w:rPr>
                <w:rFonts w:ascii="宋体"/>
                <w:b/>
                <w:sz w:val="21"/>
              </w:rPr>
            </w:pPr>
            <w:bookmarkStart w:id="12" w:name="注册邮编"/>
            <w:r>
              <w:rPr>
                <w:rFonts w:ascii="宋体"/>
                <w:b/>
                <w:sz w:val="21"/>
              </w:rPr>
              <w:t>261433</w:t>
            </w:r>
            <w:bookmarkEnd w:id="12"/>
          </w:p>
        </w:tc>
      </w:tr>
      <w:tr w:rsidR="00AB3E2F">
        <w:trPr>
          <w:trHeight w:val="434"/>
          <w:jc w:val="center"/>
        </w:trPr>
        <w:tc>
          <w:tcPr>
            <w:tcW w:w="2218" w:type="dxa"/>
            <w:gridSpan w:val="2"/>
            <w:vAlign w:val="center"/>
          </w:tcPr>
          <w:p w:rsidR="005B46B4" w:rsidRDefault="009B0DF9">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9B0DF9">
            <w:pPr>
              <w:rPr>
                <w:rFonts w:ascii="宋体"/>
                <w:b/>
                <w:sz w:val="21"/>
              </w:rPr>
            </w:pPr>
            <w:bookmarkStart w:id="13" w:name="生产地址"/>
            <w:r>
              <w:rPr>
                <w:rFonts w:ascii="宋体"/>
                <w:b/>
                <w:sz w:val="21"/>
              </w:rPr>
              <w:t>山东省莱州市夏邱镇后魏村218</w:t>
            </w:r>
            <w:proofErr w:type="gramStart"/>
            <w:r>
              <w:rPr>
                <w:rFonts w:ascii="宋体"/>
                <w:b/>
                <w:sz w:val="21"/>
              </w:rPr>
              <w:t>省道路</w:t>
            </w:r>
            <w:proofErr w:type="gramEnd"/>
            <w:r>
              <w:rPr>
                <w:rFonts w:ascii="宋体"/>
                <w:b/>
                <w:sz w:val="21"/>
              </w:rPr>
              <w:t>东30</w:t>
            </w:r>
            <w:r>
              <w:rPr>
                <w:rFonts w:ascii="宋体"/>
                <w:b/>
                <w:sz w:val="21"/>
              </w:rPr>
              <w:lastRenderedPageBreak/>
              <w:t>米</w:t>
            </w:r>
            <w:bookmarkEnd w:id="13"/>
          </w:p>
        </w:tc>
        <w:tc>
          <w:tcPr>
            <w:tcW w:w="1672" w:type="dxa"/>
            <w:vMerge/>
            <w:vAlign w:val="center"/>
          </w:tcPr>
          <w:p w:rsidR="005B46B4" w:rsidRDefault="00AA4031">
            <w:pPr>
              <w:jc w:val="center"/>
              <w:rPr>
                <w:rFonts w:ascii="宋体"/>
                <w:b/>
                <w:sz w:val="21"/>
              </w:rPr>
            </w:pPr>
          </w:p>
        </w:tc>
        <w:tc>
          <w:tcPr>
            <w:tcW w:w="1500" w:type="dxa"/>
          </w:tcPr>
          <w:p w:rsidR="005B46B4" w:rsidRDefault="009B0DF9">
            <w:pPr>
              <w:rPr>
                <w:rFonts w:ascii="宋体"/>
                <w:b/>
                <w:sz w:val="21"/>
              </w:rPr>
            </w:pPr>
            <w:bookmarkStart w:id="14" w:name="办公邮编"/>
            <w:r>
              <w:rPr>
                <w:rFonts w:ascii="宋体"/>
                <w:b/>
                <w:sz w:val="21"/>
              </w:rPr>
              <w:t>261433</w:t>
            </w:r>
            <w:bookmarkEnd w:id="14"/>
          </w:p>
        </w:tc>
      </w:tr>
      <w:tr w:rsidR="00AB3E2F">
        <w:trPr>
          <w:trHeight w:val="374"/>
          <w:jc w:val="center"/>
        </w:trPr>
        <w:tc>
          <w:tcPr>
            <w:tcW w:w="2218" w:type="dxa"/>
            <w:gridSpan w:val="2"/>
            <w:vAlign w:val="center"/>
          </w:tcPr>
          <w:p w:rsidR="005B46B4" w:rsidRDefault="009B0DF9">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AA4031">
            <w:pPr>
              <w:rPr>
                <w:rFonts w:ascii="宋体"/>
                <w:b/>
                <w:sz w:val="21"/>
              </w:rPr>
            </w:pPr>
          </w:p>
        </w:tc>
        <w:tc>
          <w:tcPr>
            <w:tcW w:w="1672" w:type="dxa"/>
            <w:vMerge/>
            <w:vAlign w:val="center"/>
          </w:tcPr>
          <w:p w:rsidR="005B46B4" w:rsidRDefault="00AA4031">
            <w:pPr>
              <w:jc w:val="center"/>
              <w:rPr>
                <w:rFonts w:ascii="宋体"/>
                <w:b/>
                <w:sz w:val="21"/>
              </w:rPr>
            </w:pPr>
          </w:p>
        </w:tc>
        <w:tc>
          <w:tcPr>
            <w:tcW w:w="1500" w:type="dxa"/>
          </w:tcPr>
          <w:p w:rsidR="005B46B4" w:rsidRDefault="00AA4031">
            <w:pPr>
              <w:rPr>
                <w:rFonts w:ascii="宋体"/>
                <w:b/>
                <w:sz w:val="21"/>
              </w:rPr>
            </w:pPr>
          </w:p>
        </w:tc>
      </w:tr>
      <w:tr w:rsidR="00AB3E2F">
        <w:trPr>
          <w:trHeight w:val="256"/>
          <w:jc w:val="center"/>
        </w:trPr>
        <w:tc>
          <w:tcPr>
            <w:tcW w:w="2218" w:type="dxa"/>
            <w:gridSpan w:val="2"/>
            <w:vAlign w:val="center"/>
          </w:tcPr>
          <w:p w:rsidR="005B46B4" w:rsidRDefault="009B0DF9">
            <w:pPr>
              <w:jc w:val="center"/>
              <w:rPr>
                <w:rFonts w:ascii="宋体"/>
                <w:b/>
                <w:sz w:val="21"/>
              </w:rPr>
            </w:pPr>
            <w:r>
              <w:rPr>
                <w:rFonts w:ascii="宋体" w:hAnsi="宋体" w:hint="eastAsia"/>
                <w:b/>
                <w:sz w:val="21"/>
              </w:rPr>
              <w:t>联系人</w:t>
            </w:r>
          </w:p>
        </w:tc>
        <w:tc>
          <w:tcPr>
            <w:tcW w:w="1689" w:type="dxa"/>
          </w:tcPr>
          <w:p w:rsidR="005B46B4" w:rsidRDefault="009B0DF9">
            <w:pPr>
              <w:rPr>
                <w:rFonts w:ascii="宋体"/>
                <w:b/>
                <w:sz w:val="21"/>
              </w:rPr>
            </w:pPr>
            <w:bookmarkStart w:id="15" w:name="联系人"/>
            <w:r>
              <w:rPr>
                <w:rFonts w:ascii="宋体"/>
                <w:b/>
                <w:sz w:val="21"/>
              </w:rPr>
              <w:t>李</w:t>
            </w:r>
            <w:bookmarkEnd w:id="15"/>
            <w:r w:rsidR="00444694">
              <w:rPr>
                <w:rFonts w:ascii="宋体" w:hint="eastAsia"/>
                <w:b/>
                <w:sz w:val="21"/>
              </w:rPr>
              <w:t>淑琴</w:t>
            </w:r>
          </w:p>
        </w:tc>
        <w:tc>
          <w:tcPr>
            <w:tcW w:w="1109" w:type="dxa"/>
            <w:vAlign w:val="center"/>
          </w:tcPr>
          <w:p w:rsidR="005B46B4" w:rsidRDefault="009B0DF9">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B0DF9">
            <w:pPr>
              <w:jc w:val="center"/>
              <w:rPr>
                <w:rFonts w:ascii="宋体"/>
                <w:b/>
                <w:sz w:val="21"/>
              </w:rPr>
            </w:pPr>
            <w:bookmarkStart w:id="16" w:name="联系人电话Add"/>
            <w:r>
              <w:rPr>
                <w:rFonts w:ascii="宋体"/>
                <w:b/>
                <w:sz w:val="21"/>
              </w:rPr>
              <w:t>13697863113</w:t>
            </w:r>
            <w:bookmarkEnd w:id="16"/>
          </w:p>
        </w:tc>
        <w:tc>
          <w:tcPr>
            <w:tcW w:w="1672" w:type="dxa"/>
            <w:vAlign w:val="center"/>
          </w:tcPr>
          <w:p w:rsidR="005B46B4" w:rsidRDefault="009B0DF9">
            <w:pPr>
              <w:jc w:val="center"/>
              <w:rPr>
                <w:rFonts w:ascii="宋体"/>
                <w:b/>
                <w:sz w:val="21"/>
              </w:rPr>
            </w:pPr>
            <w:r>
              <w:rPr>
                <w:rFonts w:ascii="宋体" w:hAnsi="宋体" w:hint="eastAsia"/>
                <w:b/>
                <w:sz w:val="21"/>
              </w:rPr>
              <w:t>传真</w:t>
            </w:r>
          </w:p>
        </w:tc>
        <w:tc>
          <w:tcPr>
            <w:tcW w:w="1500" w:type="dxa"/>
          </w:tcPr>
          <w:p w:rsidR="005B46B4" w:rsidRDefault="00AA4031">
            <w:pPr>
              <w:rPr>
                <w:rFonts w:ascii="宋体"/>
                <w:b/>
                <w:sz w:val="21"/>
              </w:rPr>
            </w:pPr>
            <w:bookmarkStart w:id="17" w:name="联系人传真"/>
            <w:bookmarkEnd w:id="17"/>
          </w:p>
        </w:tc>
      </w:tr>
      <w:tr w:rsidR="00AB3E2F">
        <w:trPr>
          <w:trHeight w:val="510"/>
          <w:jc w:val="center"/>
        </w:trPr>
        <w:tc>
          <w:tcPr>
            <w:tcW w:w="2218" w:type="dxa"/>
            <w:gridSpan w:val="2"/>
            <w:vAlign w:val="center"/>
          </w:tcPr>
          <w:p w:rsidR="005B46B4" w:rsidRPr="005D6D93" w:rsidRDefault="009B0DF9">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9B0DF9">
            <w:pPr>
              <w:rPr>
                <w:rFonts w:ascii="宋体" w:hAnsi="宋体"/>
                <w:b/>
                <w:sz w:val="21"/>
                <w:szCs w:val="21"/>
              </w:rPr>
            </w:pPr>
            <w:bookmarkStart w:id="18" w:name="法人"/>
            <w:r w:rsidRPr="005D6D93">
              <w:rPr>
                <w:rFonts w:ascii="宋体" w:hAnsi="宋体"/>
                <w:b/>
                <w:sz w:val="21"/>
                <w:szCs w:val="21"/>
              </w:rPr>
              <w:t>魏振国</w:t>
            </w:r>
            <w:bookmarkEnd w:id="18"/>
          </w:p>
        </w:tc>
        <w:tc>
          <w:tcPr>
            <w:tcW w:w="1109" w:type="dxa"/>
            <w:vAlign w:val="center"/>
          </w:tcPr>
          <w:p w:rsidR="005B46B4" w:rsidRPr="005D6D93" w:rsidRDefault="009B0DF9">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1D0EC6">
            <w:pPr>
              <w:rPr>
                <w:rFonts w:ascii="宋体" w:hAnsi="宋体"/>
                <w:b/>
                <w:sz w:val="21"/>
                <w:szCs w:val="21"/>
              </w:rPr>
            </w:pPr>
            <w:r w:rsidRPr="005D6D93">
              <w:rPr>
                <w:rFonts w:ascii="宋体" w:hAnsi="宋体"/>
                <w:b/>
                <w:sz w:val="21"/>
                <w:szCs w:val="21"/>
              </w:rPr>
              <w:t>魏振国</w:t>
            </w:r>
          </w:p>
        </w:tc>
        <w:tc>
          <w:tcPr>
            <w:tcW w:w="1672" w:type="dxa"/>
            <w:vAlign w:val="center"/>
          </w:tcPr>
          <w:p w:rsidR="005B46B4" w:rsidRPr="005D6D93" w:rsidRDefault="009B0DF9">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444694">
            <w:pPr>
              <w:rPr>
                <w:rFonts w:ascii="宋体"/>
                <w:b/>
                <w:sz w:val="21"/>
              </w:rPr>
            </w:pPr>
            <w:r w:rsidRPr="00444694">
              <w:rPr>
                <w:rFonts w:ascii="宋体" w:hAnsi="宋体" w:hint="eastAsia"/>
                <w:b/>
                <w:sz w:val="21"/>
                <w:szCs w:val="21"/>
              </w:rPr>
              <w:t>魏梓伊</w:t>
            </w:r>
          </w:p>
        </w:tc>
      </w:tr>
      <w:tr w:rsidR="00AB3E2F">
        <w:trPr>
          <w:trHeight w:val="357"/>
          <w:jc w:val="center"/>
        </w:trPr>
        <w:tc>
          <w:tcPr>
            <w:tcW w:w="2218" w:type="dxa"/>
            <w:gridSpan w:val="2"/>
            <w:vAlign w:val="center"/>
          </w:tcPr>
          <w:p w:rsidR="005B46B4" w:rsidRPr="005D6D93" w:rsidRDefault="009B0DF9">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9B0DF9">
            <w:pPr>
              <w:rPr>
                <w:rFonts w:ascii="宋体" w:hAnsi="宋体"/>
                <w:b/>
                <w:sz w:val="21"/>
                <w:szCs w:val="21"/>
              </w:rPr>
            </w:pPr>
            <w:bookmarkStart w:id="19" w:name="审核日期"/>
            <w:r w:rsidRPr="005D6D93">
              <w:rPr>
                <w:rFonts w:ascii="宋体" w:hAnsi="宋体"/>
                <w:b/>
                <w:sz w:val="21"/>
                <w:szCs w:val="21"/>
              </w:rPr>
              <w:t>2021年07月15日 上午至2021年07月16日 下午</w:t>
            </w:r>
            <w:bookmarkEnd w:id="19"/>
          </w:p>
        </w:tc>
        <w:tc>
          <w:tcPr>
            <w:tcW w:w="1609" w:type="dxa"/>
            <w:vAlign w:val="center"/>
          </w:tcPr>
          <w:p w:rsidR="005B46B4" w:rsidRPr="005D6D93" w:rsidRDefault="009B0DF9">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D0EC6">
            <w:pPr>
              <w:rPr>
                <w:rFonts w:ascii="宋体" w:hAnsi="宋体"/>
                <w:b/>
                <w:sz w:val="21"/>
                <w:szCs w:val="21"/>
              </w:rPr>
            </w:pPr>
            <w:r>
              <w:rPr>
                <w:rFonts w:hint="eastAsia"/>
                <w:sz w:val="22"/>
                <w:szCs w:val="22"/>
              </w:rPr>
              <w:t>■</w:t>
            </w:r>
            <w:r w:rsidR="009B0DF9" w:rsidRPr="005D6D93">
              <w:rPr>
                <w:rFonts w:ascii="宋体" w:hAnsi="宋体" w:hint="eastAsia"/>
                <w:b/>
                <w:sz w:val="21"/>
                <w:szCs w:val="21"/>
              </w:rPr>
              <w:t>是□否</w:t>
            </w:r>
          </w:p>
        </w:tc>
      </w:tr>
      <w:tr w:rsidR="00AB3E2F" w:rsidTr="005D6D93">
        <w:trPr>
          <w:cantSplit/>
          <w:trHeight w:val="1296"/>
          <w:jc w:val="center"/>
        </w:trPr>
        <w:tc>
          <w:tcPr>
            <w:tcW w:w="2218" w:type="dxa"/>
            <w:gridSpan w:val="2"/>
            <w:vAlign w:val="center"/>
          </w:tcPr>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D0EC6" w:rsidRDefault="001D0EC6" w:rsidP="001D0EC6">
            <w:pPr>
              <w:rPr>
                <w:sz w:val="20"/>
              </w:rPr>
            </w:pPr>
            <w:bookmarkStart w:id="20" w:name="审核范围"/>
            <w:r>
              <w:rPr>
                <w:sz w:val="20"/>
              </w:rPr>
              <w:t>E</w:t>
            </w:r>
            <w:r>
              <w:rPr>
                <w:sz w:val="20"/>
              </w:rPr>
              <w:t>：天然大理石</w:t>
            </w:r>
            <w:r>
              <w:rPr>
                <w:sz w:val="20"/>
              </w:rPr>
              <w:t xml:space="preserve"> </w:t>
            </w:r>
            <w:r>
              <w:rPr>
                <w:sz w:val="20"/>
              </w:rPr>
              <w:t>、花岗石建筑板材的销售及所涉及场所的环境管理活动</w:t>
            </w:r>
          </w:p>
          <w:p w:rsidR="005B46B4" w:rsidRPr="005D6D93" w:rsidRDefault="001D0EC6" w:rsidP="001D0EC6">
            <w:pPr>
              <w:spacing w:line="360" w:lineRule="exact"/>
              <w:rPr>
                <w:rFonts w:ascii="宋体" w:hAnsi="宋体"/>
                <w:b/>
                <w:sz w:val="21"/>
                <w:szCs w:val="21"/>
              </w:rPr>
            </w:pPr>
            <w:r>
              <w:rPr>
                <w:sz w:val="20"/>
              </w:rPr>
              <w:t>O</w:t>
            </w:r>
            <w:r>
              <w:rPr>
                <w:sz w:val="20"/>
              </w:rPr>
              <w:t>：天然大理石</w:t>
            </w:r>
            <w:r>
              <w:rPr>
                <w:sz w:val="20"/>
              </w:rPr>
              <w:t xml:space="preserve"> </w:t>
            </w:r>
            <w:r>
              <w:rPr>
                <w:sz w:val="20"/>
              </w:rPr>
              <w:t>、花岗石建筑板材的销售及所涉及场所的职业健康安全管理活动</w:t>
            </w:r>
            <w:bookmarkEnd w:id="20"/>
          </w:p>
        </w:tc>
      </w:tr>
      <w:tr w:rsidR="00AB3E2F">
        <w:trPr>
          <w:cantSplit/>
          <w:trHeight w:val="838"/>
          <w:jc w:val="center"/>
        </w:trPr>
        <w:tc>
          <w:tcPr>
            <w:tcW w:w="1041" w:type="dxa"/>
            <w:vAlign w:val="center"/>
          </w:tcPr>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AA4031">
            <w:pPr>
              <w:spacing w:line="180" w:lineRule="exact"/>
              <w:jc w:val="center"/>
              <w:rPr>
                <w:rFonts w:ascii="宋体" w:hAnsi="宋体"/>
                <w:b/>
                <w:sz w:val="21"/>
                <w:szCs w:val="21"/>
              </w:rPr>
            </w:pPr>
          </w:p>
        </w:tc>
        <w:tc>
          <w:tcPr>
            <w:tcW w:w="1177" w:type="dxa"/>
            <w:vAlign w:val="center"/>
          </w:tcPr>
          <w:p w:rsidR="005B46B4" w:rsidRPr="005D6D93" w:rsidRDefault="009B0DF9">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AA4031">
            <w:pPr>
              <w:spacing w:line="260" w:lineRule="exact"/>
              <w:jc w:val="center"/>
              <w:rPr>
                <w:rFonts w:ascii="宋体" w:hAnsi="宋体"/>
                <w:b/>
                <w:sz w:val="21"/>
                <w:szCs w:val="21"/>
              </w:rPr>
            </w:pPr>
          </w:p>
          <w:p w:rsidR="005B46B4" w:rsidRPr="005D6D93" w:rsidRDefault="001D0EC6">
            <w:pPr>
              <w:spacing w:line="260" w:lineRule="exact"/>
              <w:rPr>
                <w:rFonts w:ascii="宋体" w:hAnsi="宋体"/>
                <w:b/>
                <w:sz w:val="21"/>
                <w:szCs w:val="21"/>
              </w:rPr>
            </w:pPr>
            <w:r>
              <w:rPr>
                <w:rFonts w:hint="eastAsia"/>
                <w:sz w:val="22"/>
                <w:szCs w:val="22"/>
              </w:rPr>
              <w:t>■</w:t>
            </w:r>
            <w:r w:rsidR="009B0DF9" w:rsidRPr="005D6D93">
              <w:rPr>
                <w:rFonts w:ascii="宋体" w:hAnsi="宋体" w:hint="eastAsia"/>
                <w:b/>
                <w:sz w:val="21"/>
                <w:szCs w:val="21"/>
              </w:rPr>
              <w:t>否</w:t>
            </w:r>
          </w:p>
        </w:tc>
        <w:tc>
          <w:tcPr>
            <w:tcW w:w="7588" w:type="dxa"/>
            <w:gridSpan w:val="6"/>
          </w:tcPr>
          <w:p w:rsidR="005B46B4" w:rsidRPr="005D6D93" w:rsidRDefault="009B0DF9">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B3E2F">
        <w:trPr>
          <w:trHeight w:val="600"/>
          <w:jc w:val="center"/>
        </w:trPr>
        <w:tc>
          <w:tcPr>
            <w:tcW w:w="2218" w:type="dxa"/>
            <w:gridSpan w:val="2"/>
            <w:vAlign w:val="center"/>
          </w:tcPr>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9B0DF9">
            <w:pPr>
              <w:spacing w:line="260" w:lineRule="exact"/>
              <w:rPr>
                <w:rFonts w:ascii="宋体" w:hAnsi="宋体"/>
                <w:b/>
                <w:sz w:val="21"/>
                <w:szCs w:val="21"/>
              </w:rPr>
            </w:pPr>
            <w:bookmarkStart w:id="21" w:name="专业代码"/>
            <w:r w:rsidRPr="005D6D93">
              <w:rPr>
                <w:rFonts w:ascii="宋体" w:hAnsi="宋体"/>
                <w:b/>
                <w:sz w:val="21"/>
                <w:szCs w:val="21"/>
              </w:rPr>
              <w:t>E：29.11.03</w:t>
            </w:r>
          </w:p>
          <w:p w:rsidR="005B46B4" w:rsidRPr="005D6D93" w:rsidRDefault="009B0DF9">
            <w:pPr>
              <w:spacing w:line="260" w:lineRule="exact"/>
              <w:rPr>
                <w:rFonts w:ascii="宋体" w:hAnsi="宋体"/>
                <w:b/>
                <w:sz w:val="21"/>
                <w:szCs w:val="21"/>
              </w:rPr>
            </w:pPr>
            <w:r w:rsidRPr="005D6D93">
              <w:rPr>
                <w:rFonts w:ascii="宋体" w:hAnsi="宋体"/>
                <w:b/>
                <w:sz w:val="21"/>
                <w:szCs w:val="21"/>
              </w:rPr>
              <w:t>O：29.11.03</w:t>
            </w:r>
            <w:bookmarkEnd w:id="21"/>
          </w:p>
        </w:tc>
        <w:tc>
          <w:tcPr>
            <w:tcW w:w="1109" w:type="dxa"/>
            <w:vAlign w:val="center"/>
          </w:tcPr>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1D0EC6">
            <w:pPr>
              <w:spacing w:line="260" w:lineRule="exact"/>
              <w:rPr>
                <w:rFonts w:ascii="宋体" w:hAnsi="宋体"/>
                <w:b/>
                <w:sz w:val="21"/>
                <w:szCs w:val="21"/>
              </w:rPr>
            </w:pPr>
            <w:r>
              <w:rPr>
                <w:rFonts w:ascii="宋体" w:hAnsi="宋体" w:hint="eastAsia"/>
                <w:b/>
                <w:sz w:val="21"/>
                <w:szCs w:val="21"/>
              </w:rPr>
              <w:t>2023.8.30</w:t>
            </w:r>
          </w:p>
        </w:tc>
        <w:tc>
          <w:tcPr>
            <w:tcW w:w="1672" w:type="dxa"/>
            <w:vAlign w:val="center"/>
          </w:tcPr>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B0DF9">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1D0EC6" w:rsidP="001D0EC6">
            <w:pPr>
              <w:spacing w:line="260" w:lineRule="exact"/>
              <w:rPr>
                <w:rFonts w:ascii="宋体"/>
                <w:b/>
                <w:sz w:val="21"/>
              </w:rPr>
            </w:pPr>
            <w:r>
              <w:rPr>
                <w:rFonts w:ascii="宋体" w:hint="eastAsia"/>
                <w:b/>
                <w:sz w:val="21"/>
              </w:rPr>
              <w:t>2020.8.25</w:t>
            </w:r>
          </w:p>
        </w:tc>
      </w:tr>
    </w:tbl>
    <w:p w:rsidR="005B46B4" w:rsidRDefault="00AA4031">
      <w:pPr>
        <w:rPr>
          <w:b/>
          <w:sz w:val="26"/>
          <w:szCs w:val="26"/>
        </w:rPr>
      </w:pPr>
    </w:p>
    <w:p w:rsidR="001D0EC6" w:rsidRDefault="001D0EC6" w:rsidP="001D0EC6">
      <w:pPr>
        <w:tabs>
          <w:tab w:val="left" w:pos="645"/>
        </w:tabs>
        <w:spacing w:afterLines="50" w:after="163" w:line="360" w:lineRule="exact"/>
        <w:rPr>
          <w:b/>
          <w:spacing w:val="-6"/>
          <w:sz w:val="16"/>
          <w:szCs w:val="16"/>
        </w:rPr>
      </w:pPr>
      <w:r>
        <w:rPr>
          <w:rFonts w:hint="eastAsia"/>
          <w:b/>
          <w:sz w:val="26"/>
          <w:szCs w:val="26"/>
        </w:rPr>
        <w:t>五、审核活动安排综述</w:t>
      </w:r>
    </w:p>
    <w:p w:rsidR="001D0EC6" w:rsidRPr="005D6D93" w:rsidRDefault="001D0EC6" w:rsidP="001D0EC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1D0EC6" w:rsidRPr="005D6D93" w:rsidRDefault="001D0EC6" w:rsidP="001D0EC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1D0EC6" w:rsidRPr="005D6D93" w:rsidRDefault="001D0EC6" w:rsidP="001D0EC6">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1D0EC6" w:rsidRPr="005D6D93" w:rsidRDefault="001D0EC6" w:rsidP="001D0EC6">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1D0EC6" w:rsidRPr="005D6D93" w:rsidRDefault="001D0EC6" w:rsidP="001D0EC6">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8</w:t>
      </w:r>
      <w:r w:rsidRPr="005D6D93">
        <w:rPr>
          <w:rFonts w:ascii="宋体" w:hAnsi="宋体" w:hint="eastAsia"/>
          <w:b/>
          <w:sz w:val="21"/>
          <w:szCs w:val="21"/>
        </w:rPr>
        <w:t>月</w:t>
      </w:r>
      <w:r>
        <w:rPr>
          <w:rFonts w:ascii="宋体" w:hAnsi="宋体" w:hint="eastAsia"/>
          <w:b/>
          <w:sz w:val="21"/>
          <w:szCs w:val="21"/>
        </w:rPr>
        <w:t>25</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16</w:t>
      </w:r>
      <w:r w:rsidRPr="005D6D93">
        <w:rPr>
          <w:rFonts w:ascii="宋体" w:hAnsi="宋体" w:hint="eastAsia"/>
          <w:b/>
          <w:sz w:val="21"/>
          <w:szCs w:val="21"/>
        </w:rPr>
        <w:t>日</w:t>
      </w:r>
    </w:p>
    <w:p w:rsidR="001D0EC6" w:rsidRPr="005D6D93" w:rsidRDefault="001D0EC6" w:rsidP="001D0EC6">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1D0EC6" w:rsidRPr="005D6D93" w:rsidRDefault="001D0EC6" w:rsidP="001D0EC6">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1D0EC6" w:rsidRPr="005D6D93" w:rsidRDefault="001D0EC6" w:rsidP="001D0EC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1D0EC6" w:rsidRPr="005D6D93" w:rsidRDefault="001D0EC6" w:rsidP="001D0EC6">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1D0EC6" w:rsidRDefault="001D0EC6" w:rsidP="001D0EC6">
      <w:pPr>
        <w:rPr>
          <w:b/>
          <w:sz w:val="26"/>
          <w:szCs w:val="26"/>
        </w:rPr>
      </w:pPr>
    </w:p>
    <w:p w:rsidR="001D0EC6" w:rsidRDefault="001D0EC6" w:rsidP="001D0EC6">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1D0EC6" w:rsidTr="00013AD4">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D0EC6" w:rsidRDefault="001D0EC6" w:rsidP="0062339C">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1D0EC6" w:rsidRDefault="001D0EC6" w:rsidP="0062339C">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1D0EC6" w:rsidRDefault="001D0EC6" w:rsidP="0062339C">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1D0EC6" w:rsidRDefault="001D0EC6" w:rsidP="0062339C">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1D0EC6" w:rsidTr="00013AD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D0EC6" w:rsidRDefault="001D0EC6" w:rsidP="0062339C">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1D0EC6" w:rsidRDefault="001D0EC6" w:rsidP="0062339C">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1D0EC6" w:rsidTr="00013AD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013AD4">
            <w:pPr>
              <w:spacing w:line="280" w:lineRule="exact"/>
              <w:rPr>
                <w:rFonts w:ascii="宋体" w:hAnsi="宋体"/>
                <w:b/>
                <w:color w:val="000000" w:themeColor="text1"/>
                <w:sz w:val="20"/>
              </w:rPr>
            </w:pPr>
            <w:r>
              <w:rPr>
                <w:b/>
                <w:color w:val="000000" w:themeColor="text1"/>
                <w:sz w:val="20"/>
              </w:rPr>
              <w:t>3.</w:t>
            </w:r>
            <w:r>
              <w:rPr>
                <w:rFonts w:ascii="宋体" w:hAnsi="宋体" w:hint="eastAsia"/>
                <w:b/>
                <w:color w:val="000000" w:themeColor="text1"/>
                <w:sz w:val="20"/>
              </w:rPr>
              <w:t>质量/</w:t>
            </w:r>
            <w:r>
              <w:rPr>
                <w:rFonts w:ascii="MS Mincho" w:eastAsia="MS Mincho" w:hAnsi="MS Mincho" w:cs="MS Mincho" w:hint="eastAsia"/>
                <w:b/>
                <w:color w:val="000000" w:themeColor="text1"/>
                <w:spacing w:val="-10"/>
                <w:sz w:val="20"/>
              </w:rPr>
              <w:t>☑</w:t>
            </w:r>
            <w:r>
              <w:rPr>
                <w:rFonts w:ascii="宋体" w:hAnsi="宋体" w:hint="eastAsia"/>
                <w:b/>
                <w:color w:val="000000" w:themeColor="text1"/>
                <w:sz w:val="20"/>
              </w:rPr>
              <w:t>环境/</w:t>
            </w:r>
            <w:r>
              <w:rPr>
                <w:rFonts w:ascii="MS Mincho" w:eastAsia="MS Mincho" w:hAnsi="MS Mincho" w:cs="MS Mincho" w:hint="eastAsia"/>
                <w:b/>
                <w:color w:val="000000" w:themeColor="text1"/>
                <w:spacing w:val="-10"/>
                <w:sz w:val="20"/>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013AD4" w:rsidRDefault="00013AD4" w:rsidP="00013AD4">
            <w:pPr>
              <w:spacing w:line="360" w:lineRule="auto"/>
              <w:rPr>
                <w:rFonts w:ascii="宋体" w:hAnsi="宋体"/>
                <w:b/>
              </w:rPr>
            </w:pPr>
            <w:r>
              <w:rPr>
                <w:rFonts w:ascii="宋体" w:hAnsi="宋体"/>
                <w:b/>
              </w:rPr>
              <w:t>环</w:t>
            </w:r>
            <w:r>
              <w:rPr>
                <w:rFonts w:ascii="宋体" w:hAnsi="宋体" w:hint="eastAsia"/>
                <w:b/>
              </w:rPr>
              <w:t xml:space="preserve"> </w:t>
            </w:r>
            <w:r>
              <w:rPr>
                <w:rFonts w:ascii="宋体" w:hAnsi="宋体"/>
                <w:b/>
              </w:rPr>
              <w:t xml:space="preserve">境 </w:t>
            </w:r>
            <w:r>
              <w:rPr>
                <w:rFonts w:ascii="宋体" w:hAnsi="宋体" w:hint="eastAsia"/>
                <w:b/>
              </w:rPr>
              <w:t>方</w:t>
            </w:r>
            <w:r>
              <w:rPr>
                <w:rFonts w:ascii="宋体" w:hAnsi="宋体"/>
                <w:b/>
              </w:rPr>
              <w:t xml:space="preserve"> </w:t>
            </w:r>
            <w:r>
              <w:rPr>
                <w:rFonts w:ascii="宋体" w:hAnsi="宋体" w:hint="eastAsia"/>
                <w:b/>
              </w:rPr>
              <w:t>针：</w:t>
            </w:r>
          </w:p>
          <w:p w:rsidR="00013AD4" w:rsidRPr="004C3606" w:rsidRDefault="00013AD4" w:rsidP="00013AD4">
            <w:pPr>
              <w:spacing w:line="360" w:lineRule="auto"/>
              <w:rPr>
                <w:rFonts w:ascii="宋体" w:hAnsi="宋体"/>
              </w:rPr>
            </w:pPr>
            <w:r w:rsidRPr="004C3606">
              <w:rPr>
                <w:rFonts w:ascii="宋体" w:hAnsi="宋体" w:hint="eastAsia"/>
              </w:rPr>
              <w:t>增强环保意识、创建环保企业、持续改进能耗、提高公司效益。</w:t>
            </w:r>
          </w:p>
          <w:p w:rsidR="00013AD4" w:rsidRDefault="00013AD4" w:rsidP="00013AD4">
            <w:pPr>
              <w:spacing w:line="360" w:lineRule="auto"/>
              <w:rPr>
                <w:rFonts w:ascii="宋体" w:hAnsi="宋体"/>
                <w:b/>
                <w:bCs/>
              </w:rPr>
            </w:pPr>
            <w:r>
              <w:rPr>
                <w:rFonts w:ascii="宋体" w:hAnsi="宋体" w:hint="eastAsia"/>
                <w:b/>
                <w:bCs/>
              </w:rPr>
              <w:t>职业健康安全方针：</w:t>
            </w:r>
          </w:p>
          <w:p w:rsidR="00013AD4" w:rsidRPr="00D84516" w:rsidRDefault="00013AD4" w:rsidP="00013AD4">
            <w:pPr>
              <w:rPr>
                <w:b/>
                <w:sz w:val="28"/>
                <w:szCs w:val="28"/>
              </w:rPr>
            </w:pPr>
            <w:r>
              <w:rPr>
                <w:rFonts w:hint="eastAsia"/>
              </w:rPr>
              <w:t>安全第一，预防为主；持续改进，保障健康</w:t>
            </w:r>
          </w:p>
          <w:p w:rsidR="001D0EC6" w:rsidRDefault="00013AD4" w:rsidP="00013AD4">
            <w:pPr>
              <w:rPr>
                <w:rFonts w:ascii="宋体"/>
                <w:b/>
                <w:sz w:val="21"/>
                <w:szCs w:val="2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1D0EC6" w:rsidTr="00013AD4">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D0EC6" w:rsidRDefault="001D0EC6" w:rsidP="0062339C">
            <w:pPr>
              <w:spacing w:line="240" w:lineRule="exact"/>
              <w:rPr>
                <w:b/>
                <w:bCs/>
              </w:rPr>
            </w:pPr>
            <w:r>
              <w:rPr>
                <w:b/>
                <w:bCs/>
              </w:rPr>
              <w:t>4</w:t>
            </w:r>
            <w:r>
              <w:rPr>
                <w:rFonts w:hint="eastAsia"/>
                <w:b/>
                <w:bCs/>
              </w:rPr>
              <w:t>、风险识别与控制策划</w:t>
            </w:r>
            <w:r w:rsidR="00013AD4">
              <w:rPr>
                <w:rFonts w:hint="eastAsia"/>
                <w:b/>
                <w:bCs/>
              </w:rPr>
              <w:t xml:space="preserve"> </w:t>
            </w:r>
          </w:p>
          <w:p w:rsidR="001D0EC6" w:rsidRDefault="00013AD4" w:rsidP="0062339C">
            <w:pPr>
              <w:pStyle w:val="a9"/>
              <w:ind w:firstLineChars="200" w:firstLine="400"/>
            </w:pPr>
            <w:r>
              <w:rPr>
                <w:rFonts w:ascii="宋体" w:hAnsi="宋体" w:hint="eastAsia"/>
                <w:color w:val="000000" w:themeColor="text1"/>
                <w:sz w:val="20"/>
              </w:rPr>
              <w:t>编制了《风险和机遇评估分析表》，风险和机遇及应对的措施策划适当符合要求</w:t>
            </w:r>
            <w:r w:rsidR="001D0EC6">
              <w:rPr>
                <w:rFonts w:ascii="宋体" w:hAnsi="宋体" w:hint="eastAsia"/>
                <w:color w:val="000000" w:themeColor="text1"/>
                <w:sz w:val="20"/>
              </w:rPr>
              <w:t>。</w:t>
            </w:r>
          </w:p>
        </w:tc>
      </w:tr>
      <w:tr w:rsidR="001D0EC6" w:rsidTr="00013AD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1D0EC6" w:rsidRDefault="001D0EC6" w:rsidP="0062339C">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1D0EC6" w:rsidRDefault="001D0EC6" w:rsidP="0062339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1D0EC6" w:rsidRDefault="001D0EC6" w:rsidP="0062339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1D0EC6" w:rsidRDefault="001D0EC6" w:rsidP="0062339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1D0EC6" w:rsidRDefault="001D0EC6" w:rsidP="0062339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1D0EC6" w:rsidRDefault="001D0EC6" w:rsidP="0062339C">
            <w:pPr>
              <w:tabs>
                <w:tab w:val="left" w:pos="540"/>
              </w:tabs>
              <w:spacing w:line="300" w:lineRule="exact"/>
              <w:rPr>
                <w:rFonts w:ascii="宋体" w:hAnsi="宋体"/>
                <w:b/>
                <w:color w:val="000000" w:themeColor="text1"/>
                <w:szCs w:val="21"/>
              </w:rPr>
            </w:pPr>
          </w:p>
        </w:tc>
      </w:tr>
      <w:tr w:rsidR="001D0EC6" w:rsidTr="00013AD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D0EC6" w:rsidRDefault="001D0EC6" w:rsidP="0062339C">
            <w:pPr>
              <w:spacing w:line="240" w:lineRule="exact"/>
              <w:rPr>
                <w:rFonts w:ascii="宋体"/>
                <w:b/>
                <w:sz w:val="21"/>
                <w:szCs w:val="21"/>
              </w:rPr>
            </w:pPr>
            <w:r>
              <w:rPr>
                <w:rFonts w:ascii="宋体" w:hAnsi="宋体" w:hint="eastAsia"/>
                <w:b/>
                <w:sz w:val="21"/>
                <w:szCs w:val="21"/>
              </w:rPr>
              <w:t>6. ■EMS环境因素</w:t>
            </w:r>
          </w:p>
          <w:p w:rsidR="001D0EC6" w:rsidRDefault="001D0EC6" w:rsidP="0062339C">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1D0EC6" w:rsidRDefault="001D0EC6" w:rsidP="001D0EC6">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1D0EC6" w:rsidRDefault="001D0EC6" w:rsidP="001D0EC6">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1D0EC6" w:rsidRDefault="001D0EC6" w:rsidP="0062339C">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1D0EC6" w:rsidTr="00013AD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1D0EC6" w:rsidRDefault="001D0EC6" w:rsidP="0062339C">
            <w:pPr>
              <w:spacing w:line="240" w:lineRule="exact"/>
              <w:rPr>
                <w:rFonts w:ascii="宋体"/>
                <w:b/>
                <w:sz w:val="21"/>
                <w:szCs w:val="21"/>
              </w:rPr>
            </w:pPr>
            <w:r>
              <w:rPr>
                <w:rFonts w:ascii="宋体" w:hAnsi="宋体" w:hint="eastAsia"/>
                <w:b/>
                <w:sz w:val="21"/>
                <w:szCs w:val="21"/>
              </w:rPr>
              <w:t>7. ■OHSMS职业健康安全危险源</w:t>
            </w:r>
          </w:p>
          <w:p w:rsidR="001D0EC6" w:rsidRDefault="001D0EC6" w:rsidP="0062339C">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1D0EC6" w:rsidRDefault="001D0EC6" w:rsidP="001D0EC6">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w:t>
            </w:r>
            <w:r w:rsidR="00013AD4">
              <w:rPr>
                <w:rFonts w:ascii="宋体" w:hAnsi="宋体" w:hint="eastAsia"/>
                <w:color w:val="000000" w:themeColor="text1"/>
                <w:szCs w:val="21"/>
              </w:rPr>
              <w:t>售、质检等过程的危险源，动态更新，确定的不可接受风险包括：</w:t>
            </w:r>
            <w:r>
              <w:rPr>
                <w:rFonts w:ascii="宋体" w:hAnsi="宋体" w:hint="eastAsia"/>
                <w:color w:val="000000" w:themeColor="text1"/>
                <w:szCs w:val="21"/>
              </w:rPr>
              <w:t>火灾、人身伤害等。</w:t>
            </w:r>
          </w:p>
          <w:p w:rsidR="001D0EC6" w:rsidRDefault="001D0EC6" w:rsidP="001D0EC6">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1D0EC6" w:rsidTr="00013AD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D0EC6" w:rsidRDefault="001D0EC6"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1D0EC6" w:rsidRDefault="001D0EC6" w:rsidP="0062339C">
            <w:pPr>
              <w:spacing w:line="300" w:lineRule="exact"/>
              <w:rPr>
                <w:rFonts w:ascii="宋体"/>
                <w:b/>
                <w:sz w:val="21"/>
                <w:szCs w:val="21"/>
              </w:rPr>
            </w:pPr>
            <w:r>
              <w:rPr>
                <w:rFonts w:ascii="宋体" w:hAnsi="宋体" w:hint="eastAsia"/>
                <w:b/>
                <w:sz w:val="21"/>
                <w:szCs w:val="21"/>
              </w:rPr>
              <w:t>8. 法律法规及其他要求</w:t>
            </w:r>
          </w:p>
          <w:p w:rsidR="001D0EC6" w:rsidRDefault="001D0EC6" w:rsidP="0062339C">
            <w:pPr>
              <w:tabs>
                <w:tab w:val="left" w:pos="540"/>
              </w:tabs>
              <w:spacing w:line="300" w:lineRule="exact"/>
              <w:ind w:left="211" w:hangingChars="100" w:hanging="211"/>
              <w:rPr>
                <w:rFonts w:ascii="宋体"/>
                <w:b/>
                <w:sz w:val="21"/>
                <w:szCs w:val="21"/>
              </w:rPr>
            </w:pPr>
          </w:p>
          <w:p w:rsidR="001D0EC6" w:rsidRDefault="001D0EC6" w:rsidP="001D0EC6">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1D0EC6" w:rsidRDefault="001D0EC6" w:rsidP="001D0EC6">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1D0EC6" w:rsidRDefault="001D0EC6" w:rsidP="0062339C">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1D0EC6" w:rsidRDefault="001D0EC6" w:rsidP="001D0EC6">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w:t>
            </w:r>
            <w:r w:rsidR="00FE3C82" w:rsidRPr="003D5F11">
              <w:rPr>
                <w:rFonts w:asciiTheme="minorEastAsia" w:eastAsiaTheme="minorEastAsia" w:hAnsiTheme="minorEastAsia" w:hint="eastAsia"/>
                <w:b/>
              </w:rPr>
              <w:t xml:space="preserve"> 查看企业提供的法律法规清单，发现</w:t>
            </w:r>
            <w:r w:rsidR="00FE3C82" w:rsidRPr="00DD45E3">
              <w:rPr>
                <w:rFonts w:asciiTheme="minorEastAsia" w:eastAsiaTheme="minorEastAsia" w:hAnsiTheme="minorEastAsia" w:hint="eastAsia"/>
                <w:b/>
              </w:rPr>
              <w:t>中华人民共和国</w:t>
            </w:r>
            <w:r w:rsidR="00FE3C82">
              <w:rPr>
                <w:rFonts w:asciiTheme="minorEastAsia" w:eastAsiaTheme="minorEastAsia" w:hAnsiTheme="minorEastAsia" w:hint="eastAsia"/>
                <w:b/>
              </w:rPr>
              <w:t>职业病防治法</w:t>
            </w:r>
            <w:r w:rsidR="00FE3C82" w:rsidRPr="003D5F11">
              <w:rPr>
                <w:rFonts w:asciiTheme="minorEastAsia" w:eastAsiaTheme="minorEastAsia" w:hAnsiTheme="minorEastAsia" w:hint="eastAsia"/>
                <w:b/>
              </w:rPr>
              <w:t>、</w:t>
            </w:r>
            <w:r w:rsidR="00FE3C82" w:rsidRPr="00DD45E3">
              <w:rPr>
                <w:rFonts w:asciiTheme="minorEastAsia" w:eastAsiaTheme="minorEastAsia" w:hAnsiTheme="minorEastAsia" w:hint="eastAsia"/>
                <w:b/>
              </w:rPr>
              <w:t>中华人民共和国</w:t>
            </w:r>
            <w:r w:rsidR="00FE3C82">
              <w:rPr>
                <w:rFonts w:asciiTheme="minorEastAsia" w:eastAsiaTheme="minorEastAsia" w:hAnsiTheme="minorEastAsia" w:hint="eastAsia"/>
                <w:b/>
              </w:rPr>
              <w:t>固体废物污染</w:t>
            </w:r>
            <w:r w:rsidR="00FE3C82" w:rsidRPr="00DD45E3">
              <w:rPr>
                <w:rFonts w:asciiTheme="minorEastAsia" w:eastAsiaTheme="minorEastAsia" w:hAnsiTheme="minorEastAsia" w:hint="eastAsia"/>
                <w:b/>
              </w:rPr>
              <w:t>环境</w:t>
            </w:r>
            <w:r w:rsidR="00FE3C82">
              <w:rPr>
                <w:rFonts w:asciiTheme="minorEastAsia" w:eastAsiaTheme="minorEastAsia" w:hAnsiTheme="minorEastAsia" w:hint="eastAsia"/>
                <w:b/>
              </w:rPr>
              <w:t>防治法</w:t>
            </w:r>
            <w:r w:rsidR="00FE3C82" w:rsidRPr="00DD45E3">
              <w:rPr>
                <w:rFonts w:asciiTheme="minorEastAsia" w:eastAsiaTheme="minorEastAsia" w:hAnsiTheme="minorEastAsia" w:hint="eastAsia"/>
                <w:b/>
              </w:rPr>
              <w:t>、中华人民共和国安全生产法、中华人民共和国消防法</w:t>
            </w:r>
            <w:r w:rsidR="00FE3C82" w:rsidRPr="003D5F11">
              <w:rPr>
                <w:rFonts w:asciiTheme="minorEastAsia" w:eastAsiaTheme="minorEastAsia" w:hAnsiTheme="minorEastAsia"/>
                <w:b/>
              </w:rPr>
              <w:t>不是最新版本</w:t>
            </w:r>
            <w:r w:rsidR="00FE3C82" w:rsidRPr="003D5F11">
              <w:rPr>
                <w:rFonts w:asciiTheme="minorEastAsia" w:eastAsiaTheme="minorEastAsia" w:hAnsiTheme="minorEastAsia" w:hint="eastAsia"/>
                <w:b/>
              </w:rPr>
              <w:t>，</w:t>
            </w:r>
            <w:r w:rsidR="00FE3C82" w:rsidRPr="003D5F11">
              <w:rPr>
                <w:rFonts w:asciiTheme="minorEastAsia" w:eastAsiaTheme="minorEastAsia" w:hAnsiTheme="minorEastAsia"/>
                <w:b/>
              </w:rPr>
              <w:t>不符合规定要求</w:t>
            </w:r>
            <w:r w:rsidR="00FE3C82">
              <w:rPr>
                <w:rFonts w:asciiTheme="minorEastAsia" w:eastAsiaTheme="minorEastAsia" w:hAnsiTheme="minorEastAsia" w:hint="eastAsia"/>
                <w:b/>
              </w:rPr>
              <w:t>，</w:t>
            </w:r>
            <w:r w:rsidR="00FE3C82">
              <w:rPr>
                <w:rFonts w:asciiTheme="minorEastAsia" w:eastAsiaTheme="minorEastAsia" w:hAnsiTheme="minorEastAsia"/>
                <w:b/>
              </w:rPr>
              <w:t>开具了不符合报告</w:t>
            </w:r>
            <w:r w:rsidR="00FE3C82">
              <w:rPr>
                <w:rFonts w:asciiTheme="minorEastAsia" w:eastAsiaTheme="minorEastAsia" w:hAnsiTheme="minorEastAsia" w:hint="eastAsia"/>
                <w:b/>
              </w:rPr>
              <w:t>。</w:t>
            </w:r>
          </w:p>
          <w:p w:rsidR="001D0EC6" w:rsidRDefault="001D0EC6" w:rsidP="0062339C">
            <w:pPr>
              <w:tabs>
                <w:tab w:val="left" w:pos="0"/>
              </w:tabs>
              <w:spacing w:line="240" w:lineRule="exact"/>
              <w:rPr>
                <w:rFonts w:ascii="宋体"/>
                <w:b/>
                <w:sz w:val="21"/>
                <w:szCs w:val="21"/>
              </w:rPr>
            </w:pPr>
          </w:p>
        </w:tc>
      </w:tr>
      <w:tr w:rsidR="00013AD4" w:rsidTr="00013AD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145311">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13AD4" w:rsidRDefault="00013AD4" w:rsidP="00145311">
            <w:pPr>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013AD4" w:rsidRDefault="00013AD4" w:rsidP="00145311">
            <w:pPr>
              <w:rPr>
                <w:szCs w:val="22"/>
              </w:rPr>
            </w:pPr>
            <w:r>
              <w:rPr>
                <w:rFonts w:hint="eastAsia"/>
                <w:szCs w:val="22"/>
              </w:rPr>
              <w:t>管理目标：</w:t>
            </w:r>
            <w:r>
              <w:rPr>
                <w:rFonts w:hint="eastAsia"/>
                <w:szCs w:val="22"/>
              </w:rPr>
              <w:tab/>
            </w:r>
          </w:p>
          <w:p w:rsidR="00013AD4" w:rsidRPr="00F923EC" w:rsidRDefault="00013AD4" w:rsidP="00145311">
            <w:pPr>
              <w:rPr>
                <w:szCs w:val="22"/>
              </w:rPr>
            </w:pPr>
            <w:r w:rsidRPr="00F923EC">
              <w:rPr>
                <w:rFonts w:hint="eastAsia"/>
                <w:szCs w:val="22"/>
              </w:rPr>
              <w:t>1</w:t>
            </w:r>
            <w:r w:rsidRPr="00F923EC">
              <w:rPr>
                <w:rFonts w:hint="eastAsia"/>
                <w:szCs w:val="22"/>
              </w:rPr>
              <w:t>、固体废弃物处置率</w:t>
            </w:r>
            <w:r w:rsidRPr="00F923EC">
              <w:rPr>
                <w:rFonts w:hint="eastAsia"/>
                <w:szCs w:val="22"/>
              </w:rPr>
              <w:t>100%</w:t>
            </w:r>
            <w:r w:rsidRPr="00F923EC">
              <w:rPr>
                <w:rFonts w:hint="eastAsia"/>
                <w:szCs w:val="22"/>
              </w:rPr>
              <w:t>。</w:t>
            </w:r>
          </w:p>
          <w:p w:rsidR="00013AD4" w:rsidRPr="00F923EC" w:rsidRDefault="00013AD4" w:rsidP="00145311">
            <w:pPr>
              <w:rPr>
                <w:szCs w:val="22"/>
              </w:rPr>
            </w:pPr>
            <w:r w:rsidRPr="00F923EC">
              <w:rPr>
                <w:rFonts w:hint="eastAsia"/>
                <w:szCs w:val="22"/>
              </w:rPr>
              <w:t>2</w:t>
            </w:r>
            <w:r w:rsidRPr="00F923EC">
              <w:rPr>
                <w:rFonts w:hint="eastAsia"/>
                <w:szCs w:val="22"/>
              </w:rPr>
              <w:t>、火灾事故为</w:t>
            </w:r>
            <w:r w:rsidRPr="00F923EC">
              <w:rPr>
                <w:rFonts w:hint="eastAsia"/>
                <w:szCs w:val="22"/>
              </w:rPr>
              <w:t>0</w:t>
            </w:r>
          </w:p>
          <w:p w:rsidR="00013AD4" w:rsidRPr="00F923EC" w:rsidRDefault="00013AD4" w:rsidP="00145311">
            <w:pPr>
              <w:rPr>
                <w:szCs w:val="22"/>
              </w:rPr>
            </w:pPr>
            <w:r>
              <w:rPr>
                <w:rFonts w:hint="eastAsia"/>
                <w:szCs w:val="22"/>
              </w:rPr>
              <w:t>3</w:t>
            </w:r>
            <w:r w:rsidRPr="00F923EC">
              <w:rPr>
                <w:rFonts w:hint="eastAsia"/>
                <w:szCs w:val="22"/>
              </w:rPr>
              <w:t>人员意外事故为：</w:t>
            </w:r>
            <w:r w:rsidRPr="00F923EC">
              <w:rPr>
                <w:rFonts w:hint="eastAsia"/>
                <w:szCs w:val="22"/>
              </w:rPr>
              <w:t xml:space="preserve">  0</w:t>
            </w:r>
          </w:p>
          <w:p w:rsidR="00013AD4" w:rsidRPr="00F923EC" w:rsidRDefault="00013AD4" w:rsidP="00145311">
            <w:pPr>
              <w:rPr>
                <w:szCs w:val="22"/>
              </w:rPr>
            </w:pPr>
            <w:r>
              <w:rPr>
                <w:rFonts w:hint="eastAsia"/>
                <w:szCs w:val="22"/>
              </w:rPr>
              <w:t>4</w:t>
            </w:r>
            <w:r w:rsidRPr="00F923EC">
              <w:rPr>
                <w:rFonts w:hint="eastAsia"/>
                <w:szCs w:val="22"/>
              </w:rPr>
              <w:t>、火灾事故为：</w:t>
            </w:r>
            <w:r w:rsidRPr="00F923EC">
              <w:rPr>
                <w:rFonts w:hint="eastAsia"/>
                <w:szCs w:val="22"/>
              </w:rPr>
              <w:t xml:space="preserve">    0</w:t>
            </w:r>
          </w:p>
          <w:p w:rsidR="00013AD4" w:rsidRDefault="00013AD4" w:rsidP="00145311">
            <w:p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“目标分解与考核表”、“管理方案”等。目标已分解到各部门。</w:t>
            </w:r>
          </w:p>
        </w:tc>
      </w:tr>
      <w:tr w:rsidR="00013AD4" w:rsidTr="00013AD4">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013AD4">
            <w:pPr>
              <w:numPr>
                <w:ilvl w:val="0"/>
                <w:numId w:val="7"/>
              </w:numPr>
              <w:spacing w:line="240" w:lineRule="exact"/>
              <w:rPr>
                <w:rFonts w:ascii="宋体" w:hAnsi="宋体"/>
                <w:b/>
                <w:color w:val="000000" w:themeColor="text1"/>
                <w:sz w:val="20"/>
              </w:rPr>
            </w:pPr>
            <w:r>
              <w:rPr>
                <w:rFonts w:hint="eastAsia"/>
                <w:b/>
                <w:color w:val="000000" w:themeColor="text1"/>
                <w:sz w:val="20"/>
              </w:rPr>
              <w:t>文件与记录控制</w:t>
            </w:r>
            <w:r>
              <w:rPr>
                <w:rFonts w:hint="eastAsia"/>
                <w:b/>
                <w:color w:val="000000" w:themeColor="text1"/>
                <w:sz w:val="20"/>
              </w:rPr>
              <w:t xml:space="preserve"> (</w:t>
            </w:r>
            <w:proofErr w:type="gramStart"/>
            <w:r>
              <w:rPr>
                <w:rFonts w:ascii="宋体" w:hAnsi="宋体" w:hint="eastAsia"/>
                <w:b/>
                <w:color w:val="000000" w:themeColor="text1"/>
                <w:sz w:val="20"/>
              </w:rPr>
              <w:t>文审修订后文件</w:t>
            </w:r>
            <w:proofErr w:type="gramEnd"/>
            <w:r>
              <w:rPr>
                <w:rFonts w:ascii="宋体" w:hAnsi="宋体" w:hint="eastAsia"/>
                <w:b/>
                <w:color w:val="000000" w:themeColor="text1"/>
                <w:sz w:val="20"/>
              </w:rPr>
              <w:t>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013AD4" w:rsidRDefault="00013AD4" w:rsidP="00145311">
            <w:pPr>
              <w:spacing w:line="480" w:lineRule="auto"/>
              <w:rPr>
                <w:rFonts w:ascii="宋体" w:hAnsi="宋体"/>
                <w:b/>
                <w:color w:val="000000" w:themeColor="text1"/>
                <w:sz w:val="20"/>
              </w:rPr>
            </w:pPr>
            <w:r>
              <w:rPr>
                <w:rFonts w:hint="eastAsia"/>
                <w:szCs w:val="22"/>
              </w:rPr>
              <w:t>体系文件符合公司要求，文件和记录管理控制符合标准要求。无变化。</w:t>
            </w:r>
          </w:p>
        </w:tc>
      </w:tr>
      <w:tr w:rsidR="00013AD4" w:rsidTr="00013AD4">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13AD4" w:rsidRDefault="00013AD4" w:rsidP="0062339C">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013AD4" w:rsidRDefault="00013AD4" w:rsidP="0062339C">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编制了人力资源管理程序，制定培训计划，定期组织相关培训，能</w:t>
            </w:r>
            <w:proofErr w:type="gramStart"/>
            <w:r>
              <w:rPr>
                <w:rFonts w:hint="eastAsia"/>
                <w:sz w:val="21"/>
                <w:szCs w:val="21"/>
              </w:rPr>
              <w:t>满足上岗</w:t>
            </w:r>
            <w:proofErr w:type="gramEnd"/>
            <w:r>
              <w:rPr>
                <w:rFonts w:hint="eastAsia"/>
                <w:sz w:val="21"/>
                <w:szCs w:val="21"/>
              </w:rPr>
              <w:t>要求。</w:t>
            </w:r>
          </w:p>
        </w:tc>
      </w:tr>
      <w:tr w:rsidR="00013AD4" w:rsidTr="00013AD4">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013AD4" w:rsidRDefault="00013AD4" w:rsidP="0062339C">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w:t>
            </w:r>
            <w:r w:rsidR="00FE3C82">
              <w:rPr>
                <w:rFonts w:hint="eastAsia"/>
                <w:sz w:val="21"/>
                <w:szCs w:val="21"/>
              </w:rPr>
              <w:t>、仓库</w:t>
            </w:r>
            <w:r>
              <w:rPr>
                <w:rFonts w:hint="eastAsia"/>
                <w:sz w:val="21"/>
                <w:szCs w:val="21"/>
              </w:rPr>
              <w:t>能满足要求；</w:t>
            </w:r>
            <w:r>
              <w:rPr>
                <w:sz w:val="21"/>
                <w:szCs w:val="21"/>
              </w:rPr>
              <w:t xml:space="preserve"> </w:t>
            </w:r>
          </w:p>
        </w:tc>
      </w:tr>
      <w:tr w:rsidR="00013AD4" w:rsidTr="00013AD4">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013AD4" w:rsidRDefault="00013AD4" w:rsidP="0062339C">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013AD4" w:rsidTr="00013AD4">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013AD4" w:rsidRDefault="00FE3C82" w:rsidP="00FE3C82">
            <w:pPr>
              <w:ind w:firstLineChars="200" w:firstLine="420"/>
              <w:rPr>
                <w:sz w:val="21"/>
                <w:szCs w:val="21"/>
              </w:rPr>
            </w:pPr>
            <w:r>
              <w:rPr>
                <w:rFonts w:hint="eastAsia"/>
                <w:sz w:val="21"/>
                <w:szCs w:val="21"/>
              </w:rPr>
              <w:t>无</w:t>
            </w:r>
            <w:r w:rsidR="00013AD4">
              <w:rPr>
                <w:rFonts w:hint="eastAsia"/>
                <w:sz w:val="21"/>
                <w:szCs w:val="21"/>
              </w:rPr>
              <w:t>需</w:t>
            </w:r>
            <w:r>
              <w:rPr>
                <w:rFonts w:hint="eastAsia"/>
                <w:sz w:val="21"/>
                <w:szCs w:val="21"/>
              </w:rPr>
              <w:t>环保及安全监视和测量设备</w:t>
            </w:r>
            <w:r w:rsidR="00013AD4">
              <w:rPr>
                <w:rFonts w:hint="eastAsia"/>
                <w:sz w:val="21"/>
                <w:szCs w:val="21"/>
              </w:rPr>
              <w:t>。</w:t>
            </w:r>
          </w:p>
        </w:tc>
      </w:tr>
      <w:tr w:rsidR="00013AD4" w:rsidTr="00013AD4">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013AD4" w:rsidRDefault="00013AD4" w:rsidP="0062339C">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13AD4" w:rsidRDefault="00013AD4" w:rsidP="0062339C">
            <w:pPr>
              <w:spacing w:line="240" w:lineRule="exact"/>
              <w:rPr>
                <w:rFonts w:ascii="宋体" w:hAnsi="宋体"/>
                <w:b/>
                <w:color w:val="000000" w:themeColor="text1"/>
                <w:sz w:val="21"/>
                <w:szCs w:val="21"/>
              </w:rPr>
            </w:pPr>
          </w:p>
        </w:tc>
      </w:tr>
      <w:tr w:rsidR="00013AD4" w:rsidTr="00013AD4">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013AD4" w:rsidRDefault="00013AD4" w:rsidP="001D0EC6">
            <w:pPr>
              <w:pStyle w:val="a9"/>
              <w:ind w:firstLineChars="200" w:firstLine="480"/>
              <w:rPr>
                <w:szCs w:val="21"/>
              </w:rPr>
            </w:pPr>
            <w:r>
              <w:rPr>
                <w:rFonts w:hint="eastAsia"/>
                <w:szCs w:val="21"/>
              </w:rPr>
              <w:t>分类垃圾桶。</w:t>
            </w:r>
          </w:p>
        </w:tc>
      </w:tr>
      <w:tr w:rsidR="00013AD4" w:rsidTr="00013AD4">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013AD4" w:rsidRDefault="00013AD4" w:rsidP="0062339C">
            <w:pPr>
              <w:pStyle w:val="a9"/>
              <w:rPr>
                <w:szCs w:val="21"/>
              </w:rPr>
            </w:pPr>
            <w:r>
              <w:rPr>
                <w:szCs w:val="21"/>
              </w:rPr>
              <w:t xml:space="preserve">   </w:t>
            </w:r>
            <w:r>
              <w:rPr>
                <w:rFonts w:hint="eastAsia"/>
                <w:szCs w:val="21"/>
              </w:rPr>
              <w:t>配备灭火器</w:t>
            </w:r>
            <w:r w:rsidR="00FE3C82">
              <w:rPr>
                <w:rFonts w:hint="eastAsia"/>
                <w:szCs w:val="21"/>
              </w:rPr>
              <w:t>、劳保用品</w:t>
            </w:r>
            <w:r>
              <w:rPr>
                <w:rFonts w:hint="eastAsia"/>
                <w:szCs w:val="21"/>
              </w:rPr>
              <w:t>。</w:t>
            </w:r>
          </w:p>
        </w:tc>
      </w:tr>
      <w:tr w:rsidR="00013AD4" w:rsidTr="00013AD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13AD4" w:rsidRDefault="00013AD4" w:rsidP="0062339C">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300" w:lineRule="exact"/>
              <w:rPr>
                <w:rFonts w:ascii="宋体"/>
                <w:b/>
                <w:sz w:val="21"/>
                <w:szCs w:val="21"/>
              </w:rPr>
            </w:pPr>
            <w:r>
              <w:rPr>
                <w:rFonts w:ascii="宋体" w:hAnsi="宋体" w:hint="eastAsia"/>
                <w:b/>
                <w:sz w:val="21"/>
                <w:szCs w:val="21"/>
              </w:rPr>
              <w:t>1. 针对方针的管理职责评审</w:t>
            </w:r>
          </w:p>
          <w:p w:rsidR="00013AD4" w:rsidRDefault="00013AD4" w:rsidP="0062339C">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13AD4" w:rsidRDefault="00013AD4" w:rsidP="0062339C">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013AD4" w:rsidTr="00013AD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013AD4" w:rsidRDefault="00013AD4" w:rsidP="0062339C">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013AD4" w:rsidRDefault="00013AD4" w:rsidP="0062339C">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013AD4" w:rsidRDefault="00013AD4" w:rsidP="0062339C">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sidR="00FE3C82">
              <w:rPr>
                <w:rFonts w:hint="eastAsia"/>
                <w:sz w:val="21"/>
                <w:szCs w:val="21"/>
              </w:rPr>
              <w:t xml:space="preserve"> </w:t>
            </w:r>
          </w:p>
          <w:p w:rsidR="00013AD4" w:rsidRDefault="00013AD4" w:rsidP="0062339C">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013AD4" w:rsidRDefault="00013AD4" w:rsidP="0062339C">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013AD4" w:rsidRDefault="00013AD4" w:rsidP="0062339C">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FE3C82" w:rsidRPr="00FE3C82">
              <w:rPr>
                <w:rFonts w:hint="eastAsia"/>
                <w:sz w:val="21"/>
                <w:szCs w:val="21"/>
              </w:rPr>
              <w:t>张双林</w:t>
            </w:r>
            <w:r>
              <w:rPr>
                <w:rFonts w:hint="eastAsia"/>
                <w:sz w:val="21"/>
                <w:szCs w:val="21"/>
              </w:rPr>
              <w:t>，</w:t>
            </w:r>
          </w:p>
          <w:p w:rsidR="00013AD4" w:rsidRDefault="00013AD4" w:rsidP="0062339C">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13AD4" w:rsidRDefault="00013AD4" w:rsidP="0062339C">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013AD4" w:rsidTr="00013AD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013AD4" w:rsidRDefault="00013AD4" w:rsidP="0062339C">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013AD4" w:rsidRDefault="00013AD4" w:rsidP="0062339C">
            <w:pPr>
              <w:rPr>
                <w:rFonts w:ascii="宋体"/>
                <w:b/>
                <w:sz w:val="21"/>
                <w:szCs w:val="21"/>
              </w:rPr>
            </w:pPr>
            <w:r>
              <w:rPr>
                <w:rFonts w:ascii="宋体" w:hAnsi="宋体" w:cs="宋体" w:hint="eastAsia"/>
                <w:sz w:val="21"/>
                <w:szCs w:val="21"/>
              </w:rPr>
              <w:t xml:space="preserve"> </w:t>
            </w:r>
          </w:p>
        </w:tc>
      </w:tr>
      <w:tr w:rsidR="00013AD4" w:rsidTr="00013AD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013AD4" w:rsidRDefault="00013AD4" w:rsidP="0062339C">
            <w:pPr>
              <w:ind w:firstLineChars="200" w:firstLine="420"/>
              <w:rPr>
                <w:rFonts w:ascii="宋体" w:hAnsi="宋体" w:cs="宋体"/>
                <w:sz w:val="21"/>
                <w:szCs w:val="21"/>
              </w:rPr>
            </w:pPr>
            <w:r>
              <w:rPr>
                <w:rFonts w:ascii="宋体" w:hAnsi="宋体" w:cs="宋体" w:hint="eastAsia"/>
                <w:sz w:val="21"/>
                <w:szCs w:val="21"/>
              </w:rPr>
              <w:t xml:space="preserve"> </w:t>
            </w:r>
          </w:p>
          <w:p w:rsidR="00013AD4" w:rsidRDefault="00013AD4" w:rsidP="0062339C">
            <w:pPr>
              <w:spacing w:line="240" w:lineRule="exact"/>
              <w:rPr>
                <w:rFonts w:ascii="宋体" w:hAnsi="宋体"/>
                <w:b/>
                <w:sz w:val="21"/>
                <w:szCs w:val="21"/>
              </w:rPr>
            </w:pPr>
            <w:r>
              <w:rPr>
                <w:rFonts w:ascii="宋体" w:hAnsi="宋体" w:hint="eastAsia"/>
                <w:b/>
                <w:sz w:val="21"/>
                <w:szCs w:val="21"/>
              </w:rPr>
              <w:t xml:space="preserve"> </w:t>
            </w:r>
          </w:p>
          <w:p w:rsidR="00013AD4" w:rsidRDefault="00013AD4" w:rsidP="0062339C">
            <w:pPr>
              <w:spacing w:line="240" w:lineRule="exact"/>
              <w:rPr>
                <w:rFonts w:ascii="宋体"/>
                <w:b/>
                <w:sz w:val="21"/>
                <w:szCs w:val="21"/>
              </w:rPr>
            </w:pPr>
            <w:r>
              <w:rPr>
                <w:rFonts w:ascii="宋体" w:hAnsi="宋体" w:hint="eastAsia"/>
                <w:b/>
                <w:sz w:val="21"/>
                <w:szCs w:val="21"/>
              </w:rPr>
              <w:t>(应说明相关证据)：</w:t>
            </w:r>
          </w:p>
          <w:p w:rsidR="00013AD4" w:rsidRDefault="00013AD4" w:rsidP="0062339C">
            <w:pPr>
              <w:spacing w:line="240" w:lineRule="exact"/>
              <w:rPr>
                <w:rFonts w:ascii="宋体"/>
                <w:b/>
                <w:sz w:val="21"/>
                <w:szCs w:val="21"/>
              </w:rPr>
            </w:pPr>
          </w:p>
        </w:tc>
      </w:tr>
      <w:tr w:rsidR="00013AD4" w:rsidTr="00013AD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013AD4" w:rsidRDefault="00013AD4" w:rsidP="0062339C">
            <w:pPr>
              <w:spacing w:line="240" w:lineRule="exact"/>
              <w:ind w:firstLineChars="100" w:firstLine="211"/>
              <w:rPr>
                <w:rFonts w:ascii="宋体"/>
                <w:b/>
                <w:sz w:val="21"/>
                <w:szCs w:val="21"/>
              </w:rPr>
            </w:pPr>
          </w:p>
          <w:p w:rsidR="00013AD4" w:rsidRDefault="00013AD4" w:rsidP="0062339C">
            <w:pPr>
              <w:spacing w:line="240" w:lineRule="exact"/>
              <w:ind w:firstLineChars="100" w:firstLine="211"/>
              <w:rPr>
                <w:rFonts w:ascii="宋体"/>
                <w:b/>
                <w:sz w:val="21"/>
                <w:szCs w:val="21"/>
              </w:rPr>
            </w:pPr>
            <w:r>
              <w:rPr>
                <w:rFonts w:ascii="宋体" w:hint="eastAsia"/>
                <w:b/>
                <w:sz w:val="21"/>
                <w:szCs w:val="21"/>
              </w:rPr>
              <w:t>无</w:t>
            </w:r>
          </w:p>
          <w:p w:rsidR="00013AD4" w:rsidRDefault="00013AD4" w:rsidP="0062339C">
            <w:pPr>
              <w:spacing w:line="240" w:lineRule="exact"/>
              <w:rPr>
                <w:rFonts w:ascii="宋体"/>
                <w:b/>
                <w:sz w:val="21"/>
                <w:szCs w:val="21"/>
              </w:rPr>
            </w:pPr>
          </w:p>
          <w:p w:rsidR="00013AD4" w:rsidRDefault="00013AD4" w:rsidP="0062339C">
            <w:pPr>
              <w:spacing w:line="240" w:lineRule="exact"/>
              <w:rPr>
                <w:rFonts w:ascii="宋体"/>
                <w:b/>
                <w:sz w:val="21"/>
                <w:szCs w:val="21"/>
              </w:rPr>
            </w:pPr>
          </w:p>
          <w:p w:rsidR="00013AD4" w:rsidRDefault="00013AD4" w:rsidP="0062339C">
            <w:pPr>
              <w:spacing w:line="240" w:lineRule="exact"/>
              <w:rPr>
                <w:rFonts w:ascii="宋体"/>
                <w:b/>
                <w:sz w:val="21"/>
                <w:szCs w:val="21"/>
              </w:rPr>
            </w:pPr>
          </w:p>
          <w:p w:rsidR="00013AD4" w:rsidRDefault="00013AD4" w:rsidP="0062339C">
            <w:pPr>
              <w:spacing w:line="300" w:lineRule="exact"/>
              <w:ind w:firstLineChars="98" w:firstLine="207"/>
              <w:rPr>
                <w:rFonts w:ascii="宋体"/>
                <w:b/>
                <w:sz w:val="21"/>
                <w:szCs w:val="21"/>
              </w:rPr>
            </w:pPr>
            <w:r>
              <w:rPr>
                <w:rFonts w:ascii="宋体" w:hAnsi="宋体" w:hint="eastAsia"/>
                <w:b/>
                <w:sz w:val="21"/>
                <w:szCs w:val="21"/>
              </w:rPr>
              <w:t>（附相关证据）：</w:t>
            </w:r>
          </w:p>
          <w:p w:rsidR="00013AD4" w:rsidRDefault="00013AD4" w:rsidP="0062339C">
            <w:pPr>
              <w:spacing w:line="300" w:lineRule="exact"/>
              <w:jc w:val="left"/>
              <w:rPr>
                <w:rFonts w:ascii="宋体"/>
                <w:b/>
                <w:sz w:val="21"/>
                <w:szCs w:val="21"/>
              </w:rPr>
            </w:pPr>
          </w:p>
        </w:tc>
      </w:tr>
      <w:tr w:rsidR="00013AD4" w:rsidTr="00013AD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6. 不合格品/项的识别、控制;</w:t>
            </w:r>
          </w:p>
          <w:p w:rsidR="00013AD4" w:rsidRDefault="00013AD4" w:rsidP="0062339C">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013AD4" w:rsidTr="00013AD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013AD4" w:rsidRDefault="00013AD4" w:rsidP="0062339C">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w:t>
            </w:r>
            <w:r w:rsidR="00FE3C82" w:rsidRPr="00FE3C82">
              <w:rPr>
                <w:rFonts w:ascii="宋体" w:hAnsi="宋体" w:cs="宋体" w:hint="eastAsia"/>
                <w:sz w:val="21"/>
                <w:szCs w:val="21"/>
              </w:rPr>
              <w:t>废旧石材</w:t>
            </w:r>
            <w:r>
              <w:rPr>
                <w:rFonts w:ascii="宋体" w:hAnsi="宋体" w:cs="宋体" w:hint="eastAsia"/>
                <w:sz w:val="21"/>
                <w:szCs w:val="21"/>
              </w:rPr>
              <w:t>还可以回收再利用。</w:t>
            </w:r>
          </w:p>
          <w:p w:rsidR="00013AD4" w:rsidRDefault="00013AD4" w:rsidP="0062339C">
            <w:pPr>
              <w:ind w:firstLineChars="200" w:firstLine="420"/>
              <w:rPr>
                <w:rFonts w:ascii="宋体"/>
                <w:b/>
                <w:sz w:val="21"/>
                <w:szCs w:val="21"/>
              </w:rPr>
            </w:pPr>
            <w:r>
              <w:rPr>
                <w:rFonts w:ascii="宋体" w:hAnsi="宋体" w:cs="宋体" w:hint="eastAsia"/>
                <w:sz w:val="21"/>
                <w:szCs w:val="21"/>
              </w:rPr>
              <w:t>7、对相关方进行了环保要求告知。</w:t>
            </w:r>
          </w:p>
        </w:tc>
      </w:tr>
      <w:tr w:rsidR="00013AD4" w:rsidTr="00013AD4">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013AD4" w:rsidRDefault="00013AD4" w:rsidP="0062339C">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013AD4" w:rsidRDefault="00013AD4" w:rsidP="0062339C">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013AD4" w:rsidRDefault="00013AD4" w:rsidP="0062339C">
            <w:pPr>
              <w:spacing w:line="240" w:lineRule="exact"/>
              <w:rPr>
                <w:rFonts w:ascii="宋体"/>
                <w:b/>
                <w:sz w:val="21"/>
                <w:szCs w:val="21"/>
              </w:rPr>
            </w:pPr>
          </w:p>
        </w:tc>
      </w:tr>
      <w:tr w:rsidR="00013AD4" w:rsidTr="00013AD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013AD4" w:rsidRDefault="00542354" w:rsidP="0062339C">
            <w:pPr>
              <w:ind w:firstLineChars="200" w:firstLine="420"/>
              <w:rPr>
                <w:rFonts w:ascii="宋体" w:hAnsi="宋体" w:cs="宋体"/>
                <w:sz w:val="21"/>
                <w:szCs w:val="21"/>
              </w:rPr>
            </w:pPr>
            <w:r>
              <w:rPr>
                <w:rFonts w:ascii="宋体" w:hAnsi="宋体" w:cs="宋体" w:hint="eastAsia"/>
                <w:sz w:val="21"/>
                <w:szCs w:val="21"/>
              </w:rPr>
              <w:t>制定了火灾</w:t>
            </w:r>
            <w:r w:rsidR="00013AD4">
              <w:rPr>
                <w:rFonts w:ascii="宋体" w:hAnsi="宋体" w:cs="宋体" w:hint="eastAsia"/>
                <w:sz w:val="21"/>
                <w:szCs w:val="21"/>
              </w:rPr>
              <w:t>、人身伤害等应急预案，公司于202</w:t>
            </w:r>
            <w:r>
              <w:rPr>
                <w:rFonts w:ascii="宋体" w:hAnsi="宋体" w:cs="宋体" w:hint="eastAsia"/>
                <w:sz w:val="21"/>
                <w:szCs w:val="21"/>
              </w:rPr>
              <w:t>1</w:t>
            </w:r>
            <w:r w:rsidR="00013AD4">
              <w:rPr>
                <w:rFonts w:ascii="宋体" w:hAnsi="宋体" w:cs="宋体" w:hint="eastAsia"/>
                <w:sz w:val="21"/>
                <w:szCs w:val="21"/>
              </w:rPr>
              <w:t>.</w:t>
            </w:r>
            <w:r>
              <w:rPr>
                <w:rFonts w:ascii="宋体" w:hAnsi="宋体" w:cs="宋体" w:hint="eastAsia"/>
                <w:sz w:val="21"/>
                <w:szCs w:val="21"/>
              </w:rPr>
              <w:t>5</w:t>
            </w:r>
            <w:r w:rsidR="00013AD4">
              <w:rPr>
                <w:rFonts w:ascii="宋体" w:hAnsi="宋体" w:cs="宋体" w:hint="eastAsia"/>
                <w:sz w:val="21"/>
                <w:szCs w:val="21"/>
              </w:rPr>
              <w:t>.</w:t>
            </w:r>
            <w:r>
              <w:rPr>
                <w:rFonts w:ascii="宋体" w:hAnsi="宋体" w:cs="宋体" w:hint="eastAsia"/>
                <w:sz w:val="21"/>
                <w:szCs w:val="21"/>
              </w:rPr>
              <w:t>30</w:t>
            </w:r>
            <w:r w:rsidR="00013AD4">
              <w:rPr>
                <w:rFonts w:ascii="宋体" w:hAnsi="宋体" w:cs="宋体" w:hint="eastAsia"/>
                <w:sz w:val="21"/>
                <w:szCs w:val="21"/>
              </w:rPr>
              <w:t>日进行了消防应急演练，演练后对应急预案进行了评价。</w:t>
            </w:r>
          </w:p>
          <w:p w:rsidR="00013AD4" w:rsidRDefault="00013AD4" w:rsidP="00542354">
            <w:pPr>
              <w:ind w:firstLineChars="200" w:firstLine="420"/>
              <w:rPr>
                <w:rFonts w:ascii="宋体"/>
                <w:b/>
                <w:sz w:val="21"/>
                <w:szCs w:val="21"/>
              </w:rPr>
            </w:pPr>
            <w:r>
              <w:rPr>
                <w:rFonts w:ascii="宋体" w:hAnsi="宋体" w:cs="宋体" w:hint="eastAsia"/>
                <w:sz w:val="21"/>
                <w:szCs w:val="21"/>
              </w:rPr>
              <w:t>查看</w:t>
            </w:r>
            <w:r w:rsidR="00542354">
              <w:rPr>
                <w:rFonts w:ascii="宋体" w:hAnsi="宋体" w:cs="宋体" w:hint="eastAsia"/>
                <w:sz w:val="21"/>
                <w:szCs w:val="21"/>
              </w:rPr>
              <w:t>办公区、</w:t>
            </w:r>
            <w:r>
              <w:rPr>
                <w:rFonts w:ascii="宋体" w:hAnsi="宋体" w:cs="宋体" w:hint="eastAsia"/>
                <w:sz w:val="21"/>
                <w:szCs w:val="21"/>
              </w:rPr>
              <w:t>仓库配备消防器材，</w:t>
            </w:r>
            <w:r w:rsidR="00542354">
              <w:rPr>
                <w:rFonts w:ascii="宋体" w:hAnsi="宋体" w:cs="宋体" w:hint="eastAsia"/>
                <w:sz w:val="21"/>
                <w:szCs w:val="21"/>
              </w:rPr>
              <w:t>上次</w:t>
            </w:r>
            <w:r>
              <w:rPr>
                <w:rFonts w:ascii="宋体" w:hAnsi="宋体" w:cs="宋体" w:hint="eastAsia"/>
                <w:sz w:val="21"/>
                <w:szCs w:val="21"/>
              </w:rPr>
              <w:t>不符合</w:t>
            </w:r>
            <w:r w:rsidR="00542354">
              <w:rPr>
                <w:rFonts w:ascii="宋体" w:hAnsi="宋体" w:cs="宋体" w:hint="eastAsia"/>
                <w:sz w:val="21"/>
                <w:szCs w:val="21"/>
              </w:rPr>
              <w:t>已关闭</w:t>
            </w:r>
            <w:r>
              <w:rPr>
                <w:rFonts w:ascii="宋体" w:hAnsi="宋体" w:cs="宋体" w:hint="eastAsia"/>
                <w:sz w:val="21"/>
                <w:szCs w:val="21"/>
              </w:rPr>
              <w:t>。</w:t>
            </w:r>
          </w:p>
        </w:tc>
      </w:tr>
      <w:tr w:rsidR="00013AD4" w:rsidTr="00013AD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10. 对特种设备的维护，检定;（适用时）</w:t>
            </w:r>
          </w:p>
          <w:p w:rsidR="00013AD4" w:rsidRDefault="00542354" w:rsidP="00542354">
            <w:pPr>
              <w:ind w:leftChars="100" w:left="240" w:firstLineChars="50" w:firstLine="105"/>
              <w:jc w:val="left"/>
              <w:rPr>
                <w:rFonts w:ascii="楷体" w:eastAsia="楷体" w:hAnsi="楷体"/>
                <w:b/>
                <w:sz w:val="21"/>
                <w:szCs w:val="21"/>
              </w:rPr>
            </w:pPr>
            <w:r w:rsidRPr="00542354">
              <w:rPr>
                <w:rFonts w:ascii="宋体" w:hAnsi="宋体" w:cs="宋体" w:hint="eastAsia"/>
                <w:sz w:val="21"/>
                <w:szCs w:val="21"/>
              </w:rPr>
              <w:t>起重机、叉车，有检验合格报告</w:t>
            </w:r>
            <w:r>
              <w:rPr>
                <w:rFonts w:ascii="宋体" w:hAnsi="宋体" w:cs="宋体" w:hint="eastAsia"/>
                <w:sz w:val="21"/>
                <w:szCs w:val="21"/>
              </w:rPr>
              <w:t>。</w:t>
            </w:r>
          </w:p>
        </w:tc>
      </w:tr>
      <w:tr w:rsidR="00013AD4" w:rsidTr="00013AD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013AD4" w:rsidRDefault="00013AD4" w:rsidP="0062339C">
            <w:pPr>
              <w:spacing w:line="240" w:lineRule="exact"/>
              <w:rPr>
                <w:rFonts w:ascii="宋体"/>
                <w:b/>
                <w:sz w:val="21"/>
                <w:szCs w:val="21"/>
              </w:rPr>
            </w:pPr>
            <w:r>
              <w:rPr>
                <w:rFonts w:ascii="宋体" w:hAnsi="宋体" w:hint="eastAsia"/>
                <w:b/>
                <w:sz w:val="21"/>
                <w:szCs w:val="21"/>
              </w:rPr>
              <w:t>无</w:t>
            </w:r>
          </w:p>
        </w:tc>
      </w:tr>
      <w:tr w:rsidR="00013AD4" w:rsidTr="00013AD4">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13AD4" w:rsidRDefault="00013AD4" w:rsidP="0062339C">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013AD4" w:rsidRDefault="00013AD4" w:rsidP="0062339C">
            <w:pPr>
              <w:spacing w:line="360" w:lineRule="auto"/>
              <w:ind w:firstLineChars="50" w:firstLine="120"/>
              <w:rPr>
                <w:rFonts w:ascii="宋体" w:hAnsi="宋体" w:cs="宋体"/>
                <w:szCs w:val="22"/>
              </w:rPr>
            </w:pPr>
            <w:r>
              <w:rPr>
                <w:rFonts w:ascii="宋体" w:hAnsi="宋体" w:hint="eastAsia"/>
                <w:szCs w:val="21"/>
              </w:rPr>
              <w:t>202</w:t>
            </w:r>
            <w:r w:rsidR="00542354">
              <w:rPr>
                <w:rFonts w:ascii="宋体" w:hAnsi="宋体" w:hint="eastAsia"/>
                <w:szCs w:val="21"/>
              </w:rPr>
              <w:t>1</w:t>
            </w:r>
            <w:r>
              <w:rPr>
                <w:rFonts w:ascii="宋体" w:hAnsi="宋体" w:hint="eastAsia"/>
                <w:szCs w:val="21"/>
              </w:rPr>
              <w:t>.</w:t>
            </w:r>
            <w:r w:rsidR="00542354">
              <w:rPr>
                <w:rFonts w:ascii="宋体" w:hAnsi="宋体" w:hint="eastAsia"/>
                <w:szCs w:val="21"/>
              </w:rPr>
              <w:t>6</w:t>
            </w:r>
            <w:r>
              <w:rPr>
                <w:rFonts w:ascii="宋体" w:hAnsi="宋体" w:hint="eastAsia"/>
                <w:szCs w:val="21"/>
              </w:rPr>
              <w:t>.</w:t>
            </w:r>
            <w:r w:rsidR="00542354">
              <w:rPr>
                <w:rFonts w:ascii="宋体" w:hAnsi="宋体" w:hint="eastAsia"/>
                <w:szCs w:val="21"/>
              </w:rPr>
              <w:t>1</w:t>
            </w:r>
            <w:r>
              <w:rPr>
                <w:rFonts w:ascii="宋体" w:hAnsi="宋体" w:cs="宋体" w:hint="eastAsia"/>
                <w:szCs w:val="22"/>
              </w:rPr>
              <w:t>对</w:t>
            </w:r>
            <w:r w:rsidR="00542354">
              <w:rPr>
                <w:rFonts w:ascii="宋体" w:hAnsi="宋体" w:cs="宋体" w:hint="eastAsia"/>
                <w:szCs w:val="22"/>
              </w:rPr>
              <w:t xml:space="preserve"> </w:t>
            </w:r>
            <w:r>
              <w:rPr>
                <w:rFonts w:ascii="宋体" w:hAnsi="宋体" w:cs="宋体" w:hint="eastAsia"/>
                <w:szCs w:val="22"/>
              </w:rPr>
              <w:t>环境/职业健康安全目标指标进行了检查，能达标。</w:t>
            </w:r>
          </w:p>
          <w:p w:rsidR="00013AD4" w:rsidRDefault="00013AD4" w:rsidP="0062339C">
            <w:pPr>
              <w:spacing w:line="360" w:lineRule="auto"/>
              <w:ind w:firstLineChars="50" w:firstLine="100"/>
              <w:rPr>
                <w:b/>
                <w:color w:val="000000" w:themeColor="text1"/>
                <w:sz w:val="20"/>
              </w:rPr>
            </w:pPr>
          </w:p>
        </w:tc>
      </w:tr>
      <w:tr w:rsidR="00013AD4" w:rsidTr="00013AD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b/>
                <w:bCs/>
              </w:rPr>
            </w:pPr>
            <w:r>
              <w:rPr>
                <w:b/>
                <w:bCs/>
              </w:rPr>
              <w:t>2.</w:t>
            </w:r>
            <w:r>
              <w:rPr>
                <w:rFonts w:hint="eastAsia"/>
                <w:b/>
                <w:bCs/>
              </w:rPr>
              <w:t>顾客满意</w:t>
            </w:r>
          </w:p>
          <w:p w:rsidR="00013AD4" w:rsidRDefault="00013AD4" w:rsidP="001D0EC6">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013AD4" w:rsidTr="00013AD4">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013AD4" w:rsidRDefault="00013AD4" w:rsidP="0062339C">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w:t>
            </w:r>
            <w:r w:rsidR="00542354">
              <w:rPr>
                <w:rFonts w:ascii="宋体" w:hAnsi="宋体" w:cs="宋体" w:hint="eastAsia"/>
                <w:sz w:val="21"/>
                <w:szCs w:val="21"/>
              </w:rPr>
              <w:t>1</w:t>
            </w:r>
            <w:r>
              <w:rPr>
                <w:rFonts w:ascii="宋体" w:hAnsi="宋体" w:cs="宋体" w:hint="eastAsia"/>
                <w:sz w:val="21"/>
                <w:szCs w:val="21"/>
              </w:rPr>
              <w:t>.5.</w:t>
            </w:r>
            <w:r w:rsidR="00542354">
              <w:rPr>
                <w:rFonts w:ascii="宋体" w:hAnsi="宋体" w:cs="宋体" w:hint="eastAsia"/>
                <w:sz w:val="21"/>
                <w:szCs w:val="21"/>
              </w:rPr>
              <w:t>5</w:t>
            </w:r>
            <w:r>
              <w:rPr>
                <w:rFonts w:ascii="宋体" w:hAnsi="宋体" w:cs="宋体" w:hint="eastAsia"/>
                <w:sz w:val="21"/>
                <w:szCs w:val="21"/>
              </w:rPr>
              <w:t>-5.</w:t>
            </w:r>
            <w:r w:rsidR="00542354">
              <w:rPr>
                <w:rFonts w:ascii="宋体" w:hAnsi="宋体" w:cs="宋体" w:hint="eastAsia"/>
                <w:sz w:val="21"/>
                <w:szCs w:val="21"/>
              </w:rPr>
              <w:t>6</w:t>
            </w:r>
            <w:r>
              <w:rPr>
                <w:rFonts w:ascii="宋体" w:hAnsi="宋体" w:cs="宋体" w:hint="eastAsia"/>
                <w:sz w:val="21"/>
                <w:szCs w:val="21"/>
              </w:rPr>
              <w:t>日内审。</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013AD4" w:rsidRDefault="00013AD4" w:rsidP="0062339C">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了解内审结论是什么？</w:t>
            </w:r>
          </w:p>
          <w:p w:rsidR="00013AD4" w:rsidRDefault="00542354" w:rsidP="00542354">
            <w:pPr>
              <w:ind w:firstLineChars="200" w:firstLine="420"/>
              <w:rPr>
                <w:b/>
                <w:color w:val="000000" w:themeColor="text1"/>
                <w:sz w:val="21"/>
                <w:szCs w:val="21"/>
              </w:rPr>
            </w:pPr>
            <w:r w:rsidRPr="00542354">
              <w:rPr>
                <w:rFonts w:ascii="宋体" w:hAnsi="宋体" w:cs="宋体" w:hint="eastAsia"/>
                <w:sz w:val="21"/>
                <w:szCs w:val="21"/>
              </w:rPr>
              <w:t>公司的体系</w:t>
            </w:r>
            <w:proofErr w:type="gramStart"/>
            <w:r w:rsidRPr="00542354">
              <w:rPr>
                <w:rFonts w:ascii="宋体" w:hAnsi="宋体" w:cs="宋体" w:hint="eastAsia"/>
                <w:sz w:val="21"/>
                <w:szCs w:val="21"/>
              </w:rPr>
              <w:t>己基本</w:t>
            </w:r>
            <w:proofErr w:type="gramEnd"/>
            <w:r w:rsidRPr="00542354">
              <w:rPr>
                <w:rFonts w:ascii="宋体" w:hAnsi="宋体" w:cs="宋体" w:hint="eastAsia"/>
                <w:sz w:val="21"/>
                <w:szCs w:val="21"/>
              </w:rPr>
              <w:t>进入正常运行状态，公司质量、环境、职业健康安全管理体系已基本有效建立，体系文件基本符合公司实际运行状况；公司方针和目标基本符合公司实际情况，公司环境、质量、职业健康安全目标已实现；公司组织机构和职责分工基本明确；已对公司职工进行了相关的培训，培训达到了一定的效果</w:t>
            </w:r>
            <w:r w:rsidR="00013AD4" w:rsidRPr="00542354">
              <w:rPr>
                <w:rFonts w:ascii="宋体" w:hAnsi="宋体" w:cs="宋体" w:hint="eastAsia"/>
                <w:sz w:val="21"/>
                <w:szCs w:val="21"/>
              </w:rPr>
              <w:t>。</w:t>
            </w:r>
          </w:p>
        </w:tc>
      </w:tr>
      <w:tr w:rsidR="00013AD4" w:rsidTr="00013AD4">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013AD4" w:rsidRDefault="00013AD4" w:rsidP="0062339C">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w:t>
            </w:r>
            <w:r w:rsidR="00542354">
              <w:rPr>
                <w:rFonts w:ascii="宋体" w:hAnsi="宋体" w:cs="宋体" w:hint="eastAsia"/>
                <w:sz w:val="21"/>
                <w:szCs w:val="21"/>
              </w:rPr>
              <w:t>1</w:t>
            </w:r>
            <w:r>
              <w:rPr>
                <w:rFonts w:ascii="宋体" w:hAnsi="宋体" w:cs="宋体" w:hint="eastAsia"/>
                <w:sz w:val="21"/>
                <w:szCs w:val="21"/>
              </w:rPr>
              <w:t>.</w:t>
            </w:r>
            <w:r w:rsidR="00542354">
              <w:rPr>
                <w:rFonts w:ascii="宋体" w:hAnsi="宋体" w:cs="宋体" w:hint="eastAsia"/>
                <w:sz w:val="21"/>
                <w:szCs w:val="21"/>
              </w:rPr>
              <w:t>5</w:t>
            </w:r>
            <w:r>
              <w:rPr>
                <w:rFonts w:ascii="宋体" w:hAnsi="宋体" w:cs="宋体" w:hint="eastAsia"/>
                <w:sz w:val="21"/>
                <w:szCs w:val="21"/>
              </w:rPr>
              <w:t>.</w:t>
            </w:r>
            <w:r w:rsidR="00542354">
              <w:rPr>
                <w:rFonts w:ascii="宋体" w:hAnsi="宋体" w:cs="宋体" w:hint="eastAsia"/>
                <w:sz w:val="21"/>
                <w:szCs w:val="21"/>
              </w:rPr>
              <w:t>1</w:t>
            </w:r>
            <w:r>
              <w:rPr>
                <w:rFonts w:ascii="宋体" w:hAnsi="宋体" w:cs="宋体" w:hint="eastAsia"/>
                <w:sz w:val="21"/>
                <w:szCs w:val="21"/>
              </w:rPr>
              <w:t>5日管理评审。</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013AD4" w:rsidRDefault="00013AD4" w:rsidP="0062339C">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013AD4" w:rsidRDefault="00013AD4" w:rsidP="0062339C">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013AD4" w:rsidRDefault="00542354" w:rsidP="00542354">
            <w:pPr>
              <w:ind w:firstLineChars="200" w:firstLine="420"/>
              <w:rPr>
                <w:b/>
                <w:color w:val="000000" w:themeColor="text1"/>
                <w:sz w:val="21"/>
                <w:szCs w:val="21"/>
              </w:rPr>
            </w:pPr>
            <w:r w:rsidRPr="00542354">
              <w:rPr>
                <w:rFonts w:ascii="宋体" w:hAnsi="宋体" w:cs="宋体" w:hint="eastAsia"/>
                <w:sz w:val="21"/>
                <w:szCs w:val="21"/>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职业健康安全方针、质量、环境、职业健康安全目标是适合本公司实际情况的。希望公司全体员工继续努力，确保公司质量、环境、职业健康安全管理体系持续改进</w:t>
            </w:r>
            <w:r w:rsidR="00013AD4" w:rsidRPr="00542354">
              <w:rPr>
                <w:rFonts w:ascii="宋体" w:hAnsi="宋体" w:cs="宋体" w:hint="eastAsia"/>
                <w:sz w:val="21"/>
                <w:szCs w:val="21"/>
              </w:rPr>
              <w:t>。</w:t>
            </w:r>
          </w:p>
        </w:tc>
      </w:tr>
      <w:tr w:rsidR="00013AD4" w:rsidTr="00013AD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1D0EC6">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013AD4" w:rsidRDefault="00013AD4" w:rsidP="001D0EC6">
            <w:pPr>
              <w:pStyle w:val="a9"/>
              <w:ind w:firstLineChars="200" w:firstLine="480"/>
            </w:pPr>
            <w:r>
              <w:rPr>
                <w:rFonts w:hint="eastAsia"/>
                <w:szCs w:val="21"/>
              </w:rPr>
              <w:t>无。</w:t>
            </w:r>
          </w:p>
        </w:tc>
      </w:tr>
      <w:tr w:rsidR="00013AD4" w:rsidTr="00013AD4">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013AD4" w:rsidRDefault="00013AD4" w:rsidP="0062339C">
            <w:pPr>
              <w:spacing w:line="480" w:lineRule="auto"/>
              <w:ind w:firstLineChars="200" w:firstLine="480"/>
              <w:rPr>
                <w:b/>
                <w:color w:val="000000" w:themeColor="text1"/>
                <w:sz w:val="20"/>
              </w:rPr>
            </w:pPr>
            <w:r>
              <w:rPr>
                <w:rFonts w:hint="eastAsia"/>
                <w:szCs w:val="21"/>
              </w:rPr>
              <w:t>无。</w:t>
            </w:r>
          </w:p>
        </w:tc>
      </w:tr>
      <w:tr w:rsidR="00013AD4" w:rsidTr="00013AD4">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013AD4" w:rsidRDefault="00013AD4" w:rsidP="0062339C">
            <w:pPr>
              <w:spacing w:line="480" w:lineRule="auto"/>
              <w:ind w:firstLineChars="200" w:firstLine="480"/>
              <w:rPr>
                <w:b/>
                <w:color w:val="000000" w:themeColor="text1"/>
                <w:sz w:val="20"/>
              </w:rPr>
            </w:pPr>
            <w:r>
              <w:rPr>
                <w:rFonts w:hint="eastAsia"/>
                <w:szCs w:val="21"/>
              </w:rPr>
              <w:t>无。</w:t>
            </w:r>
          </w:p>
        </w:tc>
      </w:tr>
      <w:tr w:rsidR="00013AD4" w:rsidTr="00013AD4">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013AD4" w:rsidRDefault="00013AD4" w:rsidP="0062339C">
            <w:pPr>
              <w:spacing w:line="480" w:lineRule="auto"/>
              <w:ind w:firstLineChars="200" w:firstLine="480"/>
              <w:rPr>
                <w:b/>
                <w:color w:val="000000" w:themeColor="text1"/>
                <w:sz w:val="20"/>
              </w:rPr>
            </w:pPr>
            <w:r>
              <w:rPr>
                <w:rFonts w:hint="eastAsia"/>
                <w:szCs w:val="21"/>
              </w:rPr>
              <w:t>无。</w:t>
            </w:r>
          </w:p>
        </w:tc>
      </w:tr>
      <w:tr w:rsidR="00013AD4" w:rsidTr="00013AD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013AD4" w:rsidTr="00013AD4">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spacing w:line="240" w:lineRule="exact"/>
              <w:ind w:left="113" w:right="113"/>
              <w:jc w:val="center"/>
              <w:rPr>
                <w:rFonts w:ascii="宋体"/>
                <w:b/>
                <w:szCs w:val="21"/>
              </w:rPr>
            </w:pPr>
            <w:r>
              <w:rPr>
                <w:rFonts w:ascii="宋体" w:hAnsi="宋体" w:hint="eastAsia"/>
                <w:b/>
                <w:szCs w:val="21"/>
              </w:rPr>
              <w:t>(五)持</w:t>
            </w:r>
          </w:p>
          <w:p w:rsidR="00013AD4" w:rsidRDefault="00013AD4" w:rsidP="0062339C">
            <w:pPr>
              <w:spacing w:line="240" w:lineRule="exact"/>
              <w:ind w:left="113" w:right="113"/>
              <w:jc w:val="center"/>
              <w:rPr>
                <w:rFonts w:ascii="宋体"/>
                <w:b/>
                <w:szCs w:val="21"/>
              </w:rPr>
            </w:pPr>
            <w:r>
              <w:rPr>
                <w:rFonts w:ascii="宋体" w:hAnsi="宋体" w:hint="eastAsia"/>
                <w:b/>
                <w:szCs w:val="21"/>
              </w:rPr>
              <w:t>续</w:t>
            </w:r>
          </w:p>
          <w:p w:rsidR="00013AD4" w:rsidRDefault="00013AD4" w:rsidP="0062339C">
            <w:pPr>
              <w:spacing w:line="240" w:lineRule="exact"/>
              <w:ind w:left="113" w:right="113"/>
              <w:jc w:val="center"/>
              <w:rPr>
                <w:rFonts w:ascii="宋体"/>
                <w:b/>
                <w:szCs w:val="21"/>
              </w:rPr>
            </w:pPr>
            <w:r>
              <w:rPr>
                <w:rFonts w:ascii="宋体" w:hAnsi="宋体" w:hint="eastAsia"/>
                <w:b/>
                <w:szCs w:val="21"/>
              </w:rPr>
              <w:t>改</w:t>
            </w:r>
          </w:p>
          <w:p w:rsidR="00013AD4" w:rsidRDefault="00013AD4" w:rsidP="0062339C">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1 纠正措施的实施及效果;</w:t>
            </w:r>
          </w:p>
          <w:p w:rsidR="00013AD4" w:rsidRDefault="00013AD4" w:rsidP="0062339C">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13AD4" w:rsidRDefault="00013AD4" w:rsidP="0062339C">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13AD4" w:rsidTr="00013AD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013AD4" w:rsidRDefault="00013AD4" w:rsidP="0062339C">
            <w:pPr>
              <w:spacing w:line="240" w:lineRule="exact"/>
              <w:rPr>
                <w:rFonts w:ascii="宋体"/>
                <w:b/>
                <w:sz w:val="21"/>
                <w:szCs w:val="21"/>
              </w:rPr>
            </w:pPr>
            <w:r>
              <w:rPr>
                <w:rFonts w:ascii="宋体" w:hAnsi="宋体" w:hint="eastAsia"/>
                <w:b/>
                <w:sz w:val="21"/>
                <w:szCs w:val="21"/>
              </w:rPr>
              <w:t>2.（上次审核后）重大事故、顾客/相关方投诉：</w:t>
            </w:r>
          </w:p>
          <w:p w:rsidR="00013AD4" w:rsidRDefault="00013AD4" w:rsidP="0062339C">
            <w:pPr>
              <w:spacing w:line="240" w:lineRule="exact"/>
              <w:rPr>
                <w:rFonts w:ascii="宋体"/>
                <w:b/>
                <w:sz w:val="21"/>
                <w:szCs w:val="21"/>
              </w:rPr>
            </w:pPr>
            <w:r>
              <w:rPr>
                <w:rFonts w:ascii="宋体" w:hint="eastAsia"/>
                <w:b/>
                <w:sz w:val="21"/>
                <w:szCs w:val="21"/>
              </w:rPr>
              <w:t>无</w:t>
            </w:r>
          </w:p>
          <w:p w:rsidR="00013AD4" w:rsidRDefault="00013AD4" w:rsidP="0062339C">
            <w:pPr>
              <w:spacing w:line="240" w:lineRule="exact"/>
              <w:rPr>
                <w:rFonts w:ascii="宋体"/>
                <w:b/>
                <w:sz w:val="21"/>
                <w:szCs w:val="21"/>
              </w:rPr>
            </w:pPr>
          </w:p>
        </w:tc>
      </w:tr>
      <w:tr w:rsidR="00013AD4" w:rsidTr="00013AD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62339C">
            <w:pPr>
              <w:spacing w:line="240" w:lineRule="exact"/>
              <w:rPr>
                <w:rFonts w:ascii="宋体"/>
                <w:b/>
                <w:sz w:val="21"/>
                <w:szCs w:val="21"/>
              </w:rPr>
            </w:pPr>
            <w:r>
              <w:rPr>
                <w:rFonts w:ascii="宋体" w:hAnsi="宋体" w:hint="eastAsia"/>
                <w:b/>
                <w:sz w:val="21"/>
                <w:szCs w:val="21"/>
              </w:rPr>
              <w:t>3.创新情况</w:t>
            </w:r>
          </w:p>
          <w:p w:rsidR="00013AD4" w:rsidRDefault="00013AD4" w:rsidP="0062339C">
            <w:pPr>
              <w:spacing w:line="240" w:lineRule="exact"/>
              <w:rPr>
                <w:rFonts w:ascii="宋体"/>
                <w:b/>
                <w:sz w:val="21"/>
                <w:szCs w:val="21"/>
              </w:rPr>
            </w:pPr>
            <w:r>
              <w:rPr>
                <w:rFonts w:ascii="宋体" w:hint="eastAsia"/>
                <w:b/>
                <w:sz w:val="21"/>
                <w:szCs w:val="21"/>
              </w:rPr>
              <w:t>无</w:t>
            </w:r>
          </w:p>
        </w:tc>
      </w:tr>
      <w:tr w:rsidR="00013AD4" w:rsidTr="00013AD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13AD4" w:rsidRDefault="00013AD4" w:rsidP="0062339C">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013AD4" w:rsidRDefault="00013AD4" w:rsidP="001D0EC6">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013AD4" w:rsidRDefault="00013AD4" w:rsidP="001D0EC6">
            <w:pPr>
              <w:spacing w:line="240" w:lineRule="exact"/>
              <w:rPr>
                <w:rFonts w:ascii="宋体"/>
                <w:b/>
                <w:sz w:val="21"/>
                <w:szCs w:val="21"/>
              </w:rPr>
            </w:pPr>
            <w:r>
              <w:rPr>
                <w:rFonts w:ascii="宋体" w:hAnsi="宋体" w:hint="eastAsia"/>
                <w:b/>
                <w:sz w:val="21"/>
                <w:szCs w:val="21"/>
              </w:rPr>
              <w:t>经现场查看，初审开具的一般不符合项（EO8.2条款）已整改完毕，符合要求。</w:t>
            </w:r>
          </w:p>
        </w:tc>
      </w:tr>
    </w:tbl>
    <w:p w:rsidR="001D0EC6" w:rsidRDefault="001D0EC6" w:rsidP="001D0EC6">
      <w:pPr>
        <w:tabs>
          <w:tab w:val="left" w:pos="645"/>
        </w:tabs>
        <w:spacing w:afterLines="50" w:after="163" w:line="360" w:lineRule="exact"/>
        <w:rPr>
          <w:b/>
          <w:sz w:val="26"/>
          <w:szCs w:val="26"/>
        </w:rPr>
      </w:pPr>
    </w:p>
    <w:p w:rsidR="001D0EC6" w:rsidRDefault="001D0EC6" w:rsidP="001D0EC6">
      <w:pPr>
        <w:tabs>
          <w:tab w:val="left" w:pos="645"/>
        </w:tabs>
        <w:spacing w:afterLines="50" w:after="163" w:line="360" w:lineRule="exact"/>
        <w:rPr>
          <w:b/>
          <w:sz w:val="16"/>
          <w:szCs w:val="16"/>
        </w:rPr>
      </w:pPr>
      <w:r>
        <w:rPr>
          <w:rFonts w:hint="eastAsia"/>
          <w:b/>
          <w:sz w:val="26"/>
          <w:szCs w:val="26"/>
        </w:rPr>
        <w:t>七、其它需要说明的问题</w:t>
      </w:r>
    </w:p>
    <w:p w:rsidR="001D0EC6" w:rsidRDefault="001D0EC6" w:rsidP="001D0EC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1D0EC6" w:rsidTr="0062339C">
        <w:tc>
          <w:tcPr>
            <w:tcW w:w="5353" w:type="dxa"/>
            <w:tcBorders>
              <w:top w:val="single" w:sz="4" w:space="0" w:color="auto"/>
              <w:left w:val="single" w:sz="4" w:space="0" w:color="auto"/>
              <w:bottom w:val="single" w:sz="4" w:space="0" w:color="auto"/>
              <w:right w:val="single" w:sz="4" w:space="0" w:color="auto"/>
            </w:tcBorders>
            <w:hideMark/>
          </w:tcPr>
          <w:p w:rsidR="001D0EC6" w:rsidRDefault="001D0EC6" w:rsidP="0062339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1D0EC6" w:rsidRDefault="001D0EC6" w:rsidP="0062339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1D0EC6" w:rsidTr="0062339C">
        <w:tc>
          <w:tcPr>
            <w:tcW w:w="5353" w:type="dxa"/>
            <w:tcBorders>
              <w:top w:val="single" w:sz="4" w:space="0" w:color="auto"/>
              <w:left w:val="single" w:sz="4" w:space="0" w:color="auto"/>
              <w:bottom w:val="single" w:sz="4" w:space="0" w:color="auto"/>
              <w:right w:val="single" w:sz="4" w:space="0" w:color="auto"/>
            </w:tcBorders>
            <w:hideMark/>
          </w:tcPr>
          <w:p w:rsidR="001D0EC6" w:rsidRDefault="001D0EC6" w:rsidP="0062339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1D0EC6" w:rsidRDefault="001D0EC6" w:rsidP="0062339C">
            <w:pPr>
              <w:snapToGrid w:val="0"/>
              <w:spacing w:line="360" w:lineRule="auto"/>
              <w:ind w:leftChars="-88" w:left="-211" w:firstLineChars="223" w:firstLine="537"/>
              <w:rPr>
                <w:rFonts w:ascii="宋体"/>
                <w:b/>
                <w:szCs w:val="21"/>
              </w:rPr>
            </w:pPr>
          </w:p>
        </w:tc>
      </w:tr>
      <w:tr w:rsidR="001D0EC6" w:rsidTr="0062339C">
        <w:tc>
          <w:tcPr>
            <w:tcW w:w="5353" w:type="dxa"/>
            <w:tcBorders>
              <w:top w:val="single" w:sz="4" w:space="0" w:color="auto"/>
              <w:left w:val="single" w:sz="4" w:space="0" w:color="auto"/>
              <w:bottom w:val="single" w:sz="4" w:space="0" w:color="auto"/>
              <w:right w:val="single" w:sz="4" w:space="0" w:color="auto"/>
            </w:tcBorders>
            <w:hideMark/>
          </w:tcPr>
          <w:p w:rsidR="001D0EC6" w:rsidRDefault="001D0EC6" w:rsidP="0062339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1D0EC6" w:rsidRDefault="001D0EC6" w:rsidP="0062339C">
            <w:pPr>
              <w:snapToGrid w:val="0"/>
              <w:spacing w:line="360" w:lineRule="auto"/>
              <w:ind w:leftChars="-88" w:left="-211" w:firstLineChars="223" w:firstLine="537"/>
              <w:rPr>
                <w:rFonts w:ascii="宋体"/>
                <w:b/>
                <w:color w:val="FF0000"/>
                <w:szCs w:val="21"/>
              </w:rPr>
            </w:pPr>
          </w:p>
        </w:tc>
      </w:tr>
      <w:tr w:rsidR="001D0EC6" w:rsidTr="0062339C">
        <w:tc>
          <w:tcPr>
            <w:tcW w:w="5353" w:type="dxa"/>
            <w:tcBorders>
              <w:top w:val="single" w:sz="4" w:space="0" w:color="auto"/>
              <w:left w:val="single" w:sz="4" w:space="0" w:color="auto"/>
              <w:bottom w:val="single" w:sz="4" w:space="0" w:color="auto"/>
              <w:right w:val="single" w:sz="4" w:space="0" w:color="auto"/>
            </w:tcBorders>
            <w:hideMark/>
          </w:tcPr>
          <w:p w:rsidR="001D0EC6" w:rsidRDefault="001D0EC6" w:rsidP="0062339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1D0EC6" w:rsidRDefault="001D0EC6" w:rsidP="0062339C">
            <w:pPr>
              <w:snapToGrid w:val="0"/>
              <w:spacing w:line="360" w:lineRule="auto"/>
              <w:ind w:leftChars="-88" w:left="-211" w:firstLineChars="223" w:firstLine="537"/>
              <w:rPr>
                <w:rFonts w:ascii="宋体"/>
                <w:b/>
                <w:color w:val="FF0000"/>
                <w:szCs w:val="21"/>
              </w:rPr>
            </w:pPr>
          </w:p>
        </w:tc>
      </w:tr>
    </w:tbl>
    <w:p w:rsidR="001D0EC6" w:rsidRDefault="001D0EC6" w:rsidP="001D0EC6">
      <w:pPr>
        <w:snapToGrid w:val="0"/>
        <w:spacing w:line="360" w:lineRule="auto"/>
        <w:ind w:leftChars="-88" w:left="-211" w:firstLineChars="223" w:firstLine="493"/>
        <w:rPr>
          <w:b/>
          <w:spacing w:val="-10"/>
          <w:szCs w:val="21"/>
        </w:rPr>
      </w:pPr>
    </w:p>
    <w:p w:rsidR="001D0EC6" w:rsidRDefault="001D0EC6" w:rsidP="001D0EC6">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1D0EC6" w:rsidRDefault="001D0EC6" w:rsidP="001D0EC6">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1D0EC6" w:rsidRDefault="001D0EC6" w:rsidP="001D0EC6">
      <w:pPr>
        <w:tabs>
          <w:tab w:val="left" w:pos="645"/>
        </w:tabs>
        <w:spacing w:beforeLines="50" w:before="163" w:afterLines="50" w:after="163" w:line="360" w:lineRule="exact"/>
        <w:rPr>
          <w:b/>
          <w:sz w:val="16"/>
          <w:szCs w:val="16"/>
        </w:rPr>
      </w:pPr>
      <w:r>
        <w:rPr>
          <w:rFonts w:hint="eastAsia"/>
          <w:b/>
          <w:sz w:val="26"/>
          <w:szCs w:val="26"/>
        </w:rPr>
        <w:t>八、本次审核不符合项</w:t>
      </w:r>
    </w:p>
    <w:p w:rsidR="001D0EC6" w:rsidRDefault="001D0EC6" w:rsidP="001D0EC6">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rsidR="00AA4031">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w:t>
      </w:r>
      <w:r w:rsidR="00542354">
        <w:rPr>
          <w:rFonts w:ascii="宋体" w:hAnsi="宋体" w:hint="eastAsia"/>
          <w:b/>
          <w:szCs w:val="21"/>
        </w:rPr>
        <w:t>0</w:t>
      </w:r>
      <w:r>
        <w:rPr>
          <w:rFonts w:ascii="宋体" w:hAnsi="宋体" w:hint="eastAsia"/>
          <w:b/>
          <w:szCs w:val="21"/>
        </w:rPr>
        <w:t>项，一般不符合1项，观察项</w:t>
      </w:r>
      <w:r w:rsidR="00542354">
        <w:rPr>
          <w:rFonts w:ascii="宋体" w:hAnsi="宋体" w:hint="eastAsia"/>
          <w:b/>
          <w:szCs w:val="21"/>
        </w:rPr>
        <w:t>0</w:t>
      </w:r>
      <w:r>
        <w:rPr>
          <w:rFonts w:ascii="宋体" w:hAnsi="宋体" w:hint="eastAsia"/>
          <w:b/>
          <w:szCs w:val="21"/>
        </w:rPr>
        <w:t>项分布在</w:t>
      </w:r>
      <w:r w:rsidR="00542354">
        <w:rPr>
          <w:rFonts w:ascii="宋体" w:hAnsi="宋体" w:hint="eastAsia"/>
          <w:b/>
          <w:szCs w:val="21"/>
        </w:rPr>
        <w:t>办公室</w:t>
      </w:r>
      <w:r>
        <w:rPr>
          <w:rFonts w:ascii="宋体" w:hAnsi="宋体" w:hint="eastAsia"/>
          <w:b/>
          <w:szCs w:val="21"/>
        </w:rPr>
        <w:t>部门</w:t>
      </w:r>
      <w:r w:rsidR="00542354">
        <w:rPr>
          <w:rFonts w:ascii="宋体" w:hAnsi="宋体" w:hint="eastAsia"/>
          <w:b/>
          <w:szCs w:val="21"/>
        </w:rPr>
        <w:t>6.1.3</w:t>
      </w:r>
      <w:r>
        <w:rPr>
          <w:rFonts w:ascii="宋体" w:hAnsi="宋体" w:hint="eastAsia"/>
          <w:b/>
          <w:szCs w:val="21"/>
        </w:rPr>
        <w:t>条款，见不符合项分布表。（Q/J/E/S分开填写）</w:t>
      </w:r>
    </w:p>
    <w:p w:rsidR="001D0EC6" w:rsidRDefault="001D0EC6" w:rsidP="001D0EC6">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1D0EC6" w:rsidTr="0062339C">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1D0EC6" w:rsidRDefault="001D0EC6" w:rsidP="0062339C">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1D0EC6" w:rsidRDefault="001D0EC6" w:rsidP="0062339C">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1D0EC6" w:rsidRDefault="001D0EC6" w:rsidP="0062339C">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1D0EC6" w:rsidRDefault="001D0EC6" w:rsidP="0062339C">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1D0EC6" w:rsidRDefault="001D0EC6" w:rsidP="0062339C">
            <w:pPr>
              <w:spacing w:line="280" w:lineRule="exact"/>
              <w:rPr>
                <w:rFonts w:ascii="宋体"/>
                <w:b/>
                <w:szCs w:val="21"/>
              </w:rPr>
            </w:pPr>
          </w:p>
          <w:p w:rsidR="001D0EC6" w:rsidRDefault="001D0EC6" w:rsidP="0062339C">
            <w:pPr>
              <w:spacing w:line="240" w:lineRule="exact"/>
              <w:rPr>
                <w:rFonts w:ascii="宋体"/>
                <w:b/>
                <w:szCs w:val="21"/>
              </w:rPr>
            </w:pPr>
          </w:p>
        </w:tc>
      </w:tr>
      <w:tr w:rsidR="001D0EC6" w:rsidTr="0062339C">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1D0EC6" w:rsidRDefault="001D0EC6" w:rsidP="0062339C">
            <w:pPr>
              <w:spacing w:line="280" w:lineRule="exact"/>
              <w:rPr>
                <w:rFonts w:ascii="宋体"/>
                <w:b/>
                <w:szCs w:val="21"/>
              </w:rPr>
            </w:pPr>
            <w:r>
              <w:rPr>
                <w:rFonts w:ascii="宋体" w:hAnsi="宋体" w:hint="eastAsia"/>
                <w:b/>
                <w:szCs w:val="21"/>
              </w:rPr>
              <w:t>2. 审核组推荐意见：</w:t>
            </w:r>
          </w:p>
          <w:p w:rsidR="001D0EC6" w:rsidRDefault="001D0EC6" w:rsidP="0062339C">
            <w:pPr>
              <w:spacing w:line="280" w:lineRule="exact"/>
              <w:ind w:firstLineChars="150" w:firstLine="361"/>
              <w:rPr>
                <w:rFonts w:ascii="宋体"/>
                <w:b/>
                <w:szCs w:val="21"/>
              </w:rPr>
            </w:pPr>
            <w:r>
              <w:rPr>
                <w:rFonts w:ascii="宋体" w:hAnsi="宋体" w:hint="eastAsia"/>
                <w:b/>
                <w:szCs w:val="21"/>
              </w:rPr>
              <w:t>□推荐保持（□QMS□50430□EMS  □OHSMS</w:t>
            </w:r>
          </w:p>
          <w:p w:rsidR="001D0EC6" w:rsidRDefault="001D0EC6" w:rsidP="0062339C">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1D0EC6" w:rsidRDefault="001D0EC6" w:rsidP="0062339C">
            <w:pPr>
              <w:spacing w:line="280" w:lineRule="exact"/>
              <w:ind w:firstLineChars="150" w:firstLine="361"/>
              <w:rPr>
                <w:rFonts w:ascii="宋体"/>
                <w:b/>
                <w:szCs w:val="21"/>
              </w:rPr>
            </w:pPr>
            <w:r>
              <w:rPr>
                <w:rFonts w:ascii="宋体" w:hAnsi="宋体" w:hint="eastAsia"/>
                <w:b/>
                <w:szCs w:val="21"/>
              </w:rPr>
              <w:t>□延期推荐（□QMS□50430□EMS  □OHSMS）</w:t>
            </w:r>
          </w:p>
          <w:p w:rsidR="001D0EC6" w:rsidRDefault="001D0EC6" w:rsidP="0062339C">
            <w:pPr>
              <w:spacing w:line="280" w:lineRule="exact"/>
              <w:ind w:firstLineChars="150" w:firstLine="361"/>
              <w:rPr>
                <w:rFonts w:ascii="宋体"/>
                <w:b/>
                <w:szCs w:val="21"/>
              </w:rPr>
            </w:pPr>
            <w:r>
              <w:rPr>
                <w:rFonts w:ascii="宋体" w:hAnsi="宋体" w:hint="eastAsia"/>
                <w:b/>
                <w:szCs w:val="21"/>
              </w:rPr>
              <w:t>□不推荐（□QMS□50430□EMS  □OHSMS）</w:t>
            </w:r>
          </w:p>
          <w:p w:rsidR="001D0EC6" w:rsidRDefault="001D0EC6" w:rsidP="0062339C">
            <w:pPr>
              <w:spacing w:line="280" w:lineRule="exact"/>
              <w:ind w:firstLineChars="150" w:firstLine="361"/>
              <w:rPr>
                <w:rFonts w:ascii="宋体"/>
                <w:b/>
                <w:szCs w:val="21"/>
              </w:rPr>
            </w:pPr>
            <w:r>
              <w:rPr>
                <w:rFonts w:ascii="宋体" w:hAnsi="宋体" w:hint="eastAsia"/>
                <w:b/>
                <w:szCs w:val="21"/>
              </w:rPr>
              <w:t>延期推荐、不推荐或缩小认证范围的说明:</w:t>
            </w:r>
          </w:p>
          <w:p w:rsidR="001D0EC6" w:rsidRDefault="001D0EC6" w:rsidP="0062339C">
            <w:pPr>
              <w:spacing w:line="280" w:lineRule="exact"/>
              <w:ind w:firstLineChars="150" w:firstLine="392"/>
              <w:rPr>
                <w:b/>
                <w:sz w:val="26"/>
                <w:szCs w:val="26"/>
              </w:rPr>
            </w:pPr>
          </w:p>
        </w:tc>
      </w:tr>
    </w:tbl>
    <w:p w:rsidR="001D0EC6" w:rsidRDefault="001D0EC6" w:rsidP="001D0EC6">
      <w:pPr>
        <w:snapToGrid w:val="0"/>
        <w:spacing w:line="240" w:lineRule="exact"/>
        <w:rPr>
          <w:b/>
          <w:sz w:val="21"/>
          <w:szCs w:val="21"/>
        </w:rPr>
      </w:pPr>
    </w:p>
    <w:p w:rsidR="001D0EC6" w:rsidRDefault="001D0EC6" w:rsidP="001D0EC6">
      <w:pPr>
        <w:tabs>
          <w:tab w:val="left" w:pos="645"/>
        </w:tabs>
        <w:spacing w:afterLines="50" w:after="163" w:line="360" w:lineRule="exact"/>
        <w:rPr>
          <w:b/>
          <w:sz w:val="16"/>
          <w:szCs w:val="16"/>
        </w:rPr>
      </w:pPr>
      <w:r>
        <w:rPr>
          <w:rFonts w:hint="eastAsia"/>
          <w:b/>
          <w:sz w:val="26"/>
          <w:szCs w:val="26"/>
        </w:rPr>
        <w:t>十、不符合项纠正措施要求</w:t>
      </w:r>
    </w:p>
    <w:p w:rsidR="001D0EC6" w:rsidRDefault="001D0EC6" w:rsidP="001D0EC6">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1D0EC6" w:rsidRDefault="001D0EC6" w:rsidP="001D0EC6">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：由于受疫情影响，组长进行的现场专业条款的审核，组员进行的远程非专业条款审核，策划时已考虑增加了审核人日，对审核结论和效果无影响。</w:t>
      </w:r>
    </w:p>
    <w:p w:rsidR="001D0EC6" w:rsidRDefault="001D0EC6" w:rsidP="001D0EC6">
      <w:pPr>
        <w:snapToGrid w:val="0"/>
        <w:spacing w:line="360" w:lineRule="exact"/>
        <w:rPr>
          <w:b/>
          <w:bCs/>
          <w:sz w:val="21"/>
          <w:szCs w:val="28"/>
        </w:rPr>
      </w:pPr>
      <w:r>
        <w:rPr>
          <w:noProof/>
        </w:rPr>
        <w:drawing>
          <wp:anchor distT="0" distB="0" distL="114300" distR="114300" simplePos="0" relativeHeight="251660288" behindDoc="0" locked="0" layoutInCell="1" allowOverlap="1" wp14:anchorId="7955B9AE" wp14:editId="68C1500E">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1D0EC6" w:rsidRDefault="001D0EC6" w:rsidP="001D0EC6">
      <w:pPr>
        <w:tabs>
          <w:tab w:val="left" w:pos="645"/>
        </w:tabs>
        <w:spacing w:afterLines="50" w:after="163" w:line="360" w:lineRule="exact"/>
        <w:rPr>
          <w:b/>
          <w:sz w:val="16"/>
          <w:szCs w:val="16"/>
        </w:rPr>
      </w:pPr>
      <w:r>
        <w:rPr>
          <w:rFonts w:hint="eastAsia"/>
          <w:b/>
          <w:sz w:val="26"/>
          <w:szCs w:val="26"/>
        </w:rPr>
        <w:t>十二、审核组签字</w:t>
      </w:r>
    </w:p>
    <w:p w:rsidR="001D0EC6" w:rsidRDefault="001D0EC6" w:rsidP="001D0EC6">
      <w:pPr>
        <w:snapToGrid w:val="0"/>
        <w:spacing w:line="320" w:lineRule="exact"/>
        <w:ind w:firstLineChars="250" w:firstLine="527"/>
        <w:rPr>
          <w:b/>
          <w:sz w:val="21"/>
        </w:rPr>
      </w:pPr>
      <w:r>
        <w:rPr>
          <w:rFonts w:hint="eastAsia"/>
          <w:b/>
          <w:sz w:val="21"/>
        </w:rPr>
        <w:t>审核组组长（签名）：</w:t>
      </w:r>
    </w:p>
    <w:p w:rsidR="001D0EC6" w:rsidRPr="009C5454" w:rsidRDefault="001D0EC6" w:rsidP="001D0EC6">
      <w:pPr>
        <w:snapToGrid w:val="0"/>
        <w:spacing w:beforeLines="50" w:before="163" w:line="320" w:lineRule="exact"/>
        <w:ind w:firstLineChars="250" w:firstLine="527"/>
        <w:rPr>
          <w:b/>
          <w:sz w:val="21"/>
        </w:rPr>
      </w:pPr>
      <w:r>
        <w:rPr>
          <w:rFonts w:hint="eastAsia"/>
          <w:b/>
          <w:sz w:val="21"/>
        </w:rPr>
        <w:t>审核组组员（签名）：</w:t>
      </w:r>
    </w:p>
    <w:p w:rsidR="001D0EC6" w:rsidRDefault="001D0EC6" w:rsidP="001D0EC6">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7</w:t>
      </w:r>
      <w:r>
        <w:rPr>
          <w:b/>
          <w:sz w:val="21"/>
        </w:rPr>
        <w:t>.</w:t>
      </w:r>
      <w:r>
        <w:rPr>
          <w:rFonts w:hint="eastAsia"/>
          <w:b/>
          <w:sz w:val="21"/>
        </w:rPr>
        <w:t>16</w:t>
      </w:r>
    </w:p>
    <w:p w:rsidR="00EB5622" w:rsidRDefault="00EB5622" w:rsidP="001D0EC6">
      <w:pPr>
        <w:snapToGrid w:val="0"/>
        <w:spacing w:line="280" w:lineRule="exact"/>
        <w:ind w:firstLineChars="3000" w:firstLine="6325"/>
        <w:rPr>
          <w:b/>
          <w:sz w:val="21"/>
        </w:rPr>
      </w:pPr>
    </w:p>
    <w:p w:rsidR="001D0EC6" w:rsidRDefault="001D0EC6" w:rsidP="001D0EC6">
      <w:pPr>
        <w:snapToGrid w:val="0"/>
        <w:spacing w:line="200" w:lineRule="exact"/>
        <w:ind w:firstLineChars="300" w:firstLine="482"/>
        <w:rPr>
          <w:b/>
          <w:sz w:val="16"/>
          <w:szCs w:val="16"/>
        </w:rPr>
      </w:pPr>
    </w:p>
    <w:p w:rsidR="001D0EC6" w:rsidRDefault="001D0EC6" w:rsidP="001D0EC6">
      <w:pPr>
        <w:tabs>
          <w:tab w:val="left" w:pos="645"/>
        </w:tabs>
        <w:spacing w:afterLines="50" w:after="163" w:line="360" w:lineRule="exact"/>
        <w:rPr>
          <w:b/>
          <w:bCs/>
          <w:sz w:val="16"/>
          <w:szCs w:val="16"/>
        </w:rPr>
      </w:pPr>
      <w:r>
        <w:rPr>
          <w:rFonts w:hint="eastAsia"/>
          <w:b/>
          <w:sz w:val="26"/>
          <w:szCs w:val="26"/>
        </w:rPr>
        <w:lastRenderedPageBreak/>
        <w:t>十三、纠正措施验证及结论</w:t>
      </w:r>
      <w:r>
        <w:rPr>
          <w:rFonts w:hint="eastAsia"/>
          <w:b/>
          <w:bCs/>
          <w:sz w:val="16"/>
          <w:szCs w:val="16"/>
        </w:rPr>
        <w:t>：</w:t>
      </w:r>
    </w:p>
    <w:p w:rsidR="001D0EC6" w:rsidRDefault="001D0EC6" w:rsidP="001D0EC6">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 )</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1D0EC6" w:rsidRDefault="001D0EC6" w:rsidP="001D0EC6">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1D0EC6" w:rsidRDefault="001D0EC6" w:rsidP="001D0EC6">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1D0EC6" w:rsidRDefault="001D0EC6" w:rsidP="001D0EC6">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1D0EC6" w:rsidRDefault="001D0EC6" w:rsidP="001D0EC6">
      <w:pPr>
        <w:spacing w:beforeLines="50" w:before="163" w:line="400" w:lineRule="exact"/>
        <w:rPr>
          <w:b/>
          <w:sz w:val="21"/>
          <w:szCs w:val="21"/>
          <w:u w:val="single"/>
        </w:rPr>
      </w:pPr>
      <w:r>
        <w:rPr>
          <w:rFonts w:hint="eastAsia"/>
          <w:b/>
          <w:sz w:val="21"/>
          <w:szCs w:val="21"/>
        </w:rPr>
        <w:t>存在问题说明及意见：</w:t>
      </w:r>
    </w:p>
    <w:p w:rsidR="001D0EC6" w:rsidRDefault="001D0EC6" w:rsidP="001D0EC6">
      <w:pPr>
        <w:spacing w:beforeLines="50" w:before="163"/>
        <w:ind w:firstLineChars="300" w:firstLine="632"/>
        <w:rPr>
          <w:b/>
          <w:sz w:val="21"/>
          <w:szCs w:val="21"/>
        </w:rPr>
      </w:pPr>
      <w:r>
        <w:rPr>
          <w:b/>
          <w:sz w:val="21"/>
          <w:szCs w:val="21"/>
        </w:rPr>
        <w:t>2.</w:t>
      </w:r>
      <w:r>
        <w:rPr>
          <w:rFonts w:hint="eastAsia"/>
          <w:b/>
          <w:sz w:val="21"/>
          <w:szCs w:val="21"/>
        </w:rPr>
        <w:t>验证结论：</w:t>
      </w:r>
    </w:p>
    <w:p w:rsidR="001D0EC6" w:rsidRDefault="001D0EC6" w:rsidP="001D0EC6">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sidR="00EB5622">
        <w:rPr>
          <w:rFonts w:hint="eastAsia"/>
          <w:b/>
          <w:sz w:val="21"/>
          <w:szCs w:val="21"/>
        </w:rPr>
        <w:t xml:space="preserve">     </w:t>
      </w:r>
      <w:r>
        <w:rPr>
          <w:rFonts w:hint="eastAsia"/>
          <w:b/>
          <w:spacing w:val="-10"/>
          <w:sz w:val="21"/>
          <w:szCs w:val="21"/>
        </w:rPr>
        <w:t>□</w:t>
      </w:r>
      <w:r>
        <w:rPr>
          <w:rFonts w:hint="eastAsia"/>
          <w:b/>
          <w:sz w:val="21"/>
          <w:szCs w:val="21"/>
        </w:rPr>
        <w:t>不同意保持注册</w:t>
      </w:r>
    </w:p>
    <w:p w:rsidR="001D0EC6" w:rsidRDefault="001D0EC6" w:rsidP="001D0EC6">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3100B1CA" wp14:editId="02B153F3">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1D0EC6" w:rsidRDefault="001D0EC6" w:rsidP="001D0EC6">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b/>
          <w:szCs w:val="24"/>
        </w:rPr>
        <w:t xml:space="preserve"> </w:t>
      </w:r>
      <w:r>
        <w:rPr>
          <w:rFonts w:hint="eastAsia"/>
          <w:b/>
          <w:szCs w:val="24"/>
        </w:rPr>
        <w:t xml:space="preserve"> </w:t>
      </w:r>
      <w:r w:rsidR="00EB5622">
        <w:rPr>
          <w:rFonts w:hint="eastAsia"/>
          <w:b/>
          <w:szCs w:val="24"/>
        </w:rPr>
        <w:t>8</w:t>
      </w:r>
      <w:r>
        <w:rPr>
          <w:rFonts w:hint="eastAsia"/>
          <w:b/>
          <w:szCs w:val="24"/>
        </w:rPr>
        <w:t xml:space="preserve"> </w:t>
      </w:r>
      <w:r>
        <w:rPr>
          <w:rFonts w:hint="eastAsia"/>
          <w:b/>
          <w:szCs w:val="24"/>
        </w:rPr>
        <w:t>月</w:t>
      </w:r>
      <w:r>
        <w:rPr>
          <w:b/>
          <w:szCs w:val="24"/>
        </w:rPr>
        <w:t xml:space="preserve"> </w:t>
      </w:r>
      <w:r w:rsidR="00AC4E4E">
        <w:rPr>
          <w:rFonts w:hint="eastAsia"/>
          <w:b/>
          <w:szCs w:val="24"/>
        </w:rPr>
        <w:t>1</w:t>
      </w:r>
      <w:bookmarkStart w:id="22" w:name="_GoBack"/>
      <w:bookmarkEnd w:id="22"/>
      <w:r>
        <w:rPr>
          <w:rFonts w:hint="eastAsia"/>
          <w:b/>
          <w:szCs w:val="24"/>
        </w:rPr>
        <w:t xml:space="preserve"> </w:t>
      </w:r>
      <w:r>
        <w:rPr>
          <w:b/>
          <w:szCs w:val="24"/>
        </w:rPr>
        <w:t xml:space="preserve"> </w:t>
      </w:r>
      <w:r>
        <w:rPr>
          <w:rFonts w:hint="eastAsia"/>
          <w:b/>
          <w:szCs w:val="24"/>
        </w:rPr>
        <w:t>日</w:t>
      </w:r>
    </w:p>
    <w:p w:rsidR="001D0EC6" w:rsidRDefault="001D0EC6" w:rsidP="001D0EC6">
      <w:pPr>
        <w:tabs>
          <w:tab w:val="left" w:pos="6880"/>
          <w:tab w:val="left" w:pos="7740"/>
          <w:tab w:val="left" w:pos="8385"/>
        </w:tabs>
        <w:snapToGrid w:val="0"/>
        <w:spacing w:beforeLines="50" w:before="163"/>
        <w:ind w:firstLineChars="343" w:firstLine="723"/>
        <w:rPr>
          <w:b/>
          <w:sz w:val="21"/>
          <w:szCs w:val="21"/>
        </w:rPr>
      </w:pPr>
    </w:p>
    <w:p w:rsidR="001D0EC6" w:rsidRDefault="001D0EC6" w:rsidP="001D0EC6">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1D0EC6" w:rsidRDefault="001D0EC6" w:rsidP="001D0EC6">
      <w:pPr>
        <w:snapToGrid w:val="0"/>
        <w:rPr>
          <w:b/>
          <w:sz w:val="21"/>
          <w:u w:val="single"/>
        </w:rPr>
      </w:pPr>
    </w:p>
    <w:p w:rsidR="001D0EC6" w:rsidRDefault="001D0EC6" w:rsidP="001D0EC6">
      <w:pPr>
        <w:spacing w:line="360" w:lineRule="auto"/>
        <w:rPr>
          <w:b/>
          <w:sz w:val="26"/>
          <w:szCs w:val="26"/>
        </w:rPr>
      </w:pPr>
      <w:r>
        <w:rPr>
          <w:rFonts w:hint="eastAsia"/>
          <w:b/>
          <w:sz w:val="26"/>
          <w:szCs w:val="26"/>
        </w:rPr>
        <w:t>十五、审核报告的发放范围：</w:t>
      </w:r>
    </w:p>
    <w:p w:rsidR="001D0EC6" w:rsidRDefault="001D0EC6" w:rsidP="001D0EC6">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1D0EC6" w:rsidRDefault="001D0EC6" w:rsidP="001D0EC6">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1D0EC6" w:rsidRDefault="001D0EC6" w:rsidP="001D0EC6">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1D0EC6" w:rsidRDefault="001D0EC6" w:rsidP="001D0EC6">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D0EC6" w:rsidRDefault="001D0EC6" w:rsidP="001D0EC6">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1D0EC6" w:rsidRDefault="001D0EC6" w:rsidP="001D0EC6">
      <w:pPr>
        <w:spacing w:line="320" w:lineRule="exact"/>
        <w:rPr>
          <w:b/>
          <w:bCs/>
          <w:sz w:val="16"/>
          <w:szCs w:val="16"/>
        </w:rPr>
      </w:pPr>
      <w:r>
        <w:rPr>
          <w:b/>
          <w:bCs/>
          <w:sz w:val="21"/>
          <w:szCs w:val="28"/>
        </w:rPr>
        <w:t>3.</w:t>
      </w:r>
      <w:r>
        <w:rPr>
          <w:rFonts w:ascii="宋体" w:hAnsi="宋体" w:hint="eastAsia"/>
          <w:b/>
          <w:bCs/>
          <w:sz w:val="21"/>
          <w:szCs w:val="28"/>
        </w:rPr>
        <w:t>其他</w:t>
      </w:r>
    </w:p>
    <w:p w:rsidR="001D0EC6" w:rsidRDefault="001D0EC6" w:rsidP="001D0EC6">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1D0EC6" w:rsidRDefault="001D0EC6" w:rsidP="001D0EC6">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D0EC6" w:rsidRDefault="001D0EC6" w:rsidP="001D0EC6">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1D0EC6" w:rsidRDefault="001D0EC6" w:rsidP="001D0EC6">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D0EC6" w:rsidRDefault="001D0EC6" w:rsidP="001D0EC6">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D0EC6" w:rsidRDefault="001D0EC6" w:rsidP="001D0EC6">
      <w:pPr>
        <w:snapToGrid w:val="0"/>
        <w:jc w:val="left"/>
        <w:rPr>
          <w:b/>
          <w:sz w:val="21"/>
          <w:szCs w:val="21"/>
        </w:rPr>
      </w:pPr>
    </w:p>
    <w:p w:rsidR="001D0EC6" w:rsidRDefault="001D0EC6" w:rsidP="001D0EC6">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1D0EC6" w:rsidRDefault="001D0EC6" w:rsidP="001D0EC6">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1D0EC6" w:rsidRPr="00EB38F1" w:rsidRDefault="001D0EC6" w:rsidP="001D0EC6"/>
    <w:p w:rsidR="001D0EC6" w:rsidRPr="001D0EC6" w:rsidRDefault="001D0EC6"/>
    <w:sectPr w:rsidR="001D0EC6" w:rsidRPr="001D0EC6"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31" w:rsidRDefault="00AA4031">
      <w:r>
        <w:separator/>
      </w:r>
    </w:p>
  </w:endnote>
  <w:endnote w:type="continuationSeparator" w:id="0">
    <w:p w:rsidR="00AA4031" w:rsidRDefault="00AA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31" w:rsidRDefault="00AA4031">
      <w:r>
        <w:separator/>
      </w:r>
    </w:p>
  </w:footnote>
  <w:footnote w:type="continuationSeparator" w:id="0">
    <w:p w:rsidR="00AA4031" w:rsidRDefault="00AA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A4031" w:rsidP="001D0EC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9B0DF9" w:rsidRPr="00390345">
      <w:rPr>
        <w:rStyle w:val="CharChar1"/>
        <w:rFonts w:hint="default"/>
      </w:rPr>
      <w:t>北京国标联合认证有限公司</w:t>
    </w:r>
    <w:r w:rsidR="009B0DF9" w:rsidRPr="00390345">
      <w:rPr>
        <w:rStyle w:val="CharChar1"/>
        <w:rFonts w:hint="default"/>
      </w:rPr>
      <w:tab/>
    </w:r>
    <w:r w:rsidR="009B0DF9" w:rsidRPr="00390345">
      <w:rPr>
        <w:rStyle w:val="CharChar1"/>
        <w:rFonts w:hint="default"/>
      </w:rPr>
      <w:tab/>
    </w:r>
    <w:r w:rsidR="009B0DF9">
      <w:rPr>
        <w:rStyle w:val="CharChar1"/>
        <w:rFonts w:hint="default"/>
      </w:rPr>
      <w:tab/>
    </w:r>
  </w:p>
  <w:p w:rsidR="004209E6" w:rsidRPr="004209E6" w:rsidRDefault="00AA403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B0DF9"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B0DF9" w:rsidRPr="00390345">
      <w:rPr>
        <w:rStyle w:val="CharChar1"/>
        <w:rFonts w:hint="default"/>
        <w:w w:val="90"/>
      </w:rPr>
      <w:t>Beijing International Standard united Certification Co.</w:t>
    </w:r>
    <w:proofErr w:type="gramStart"/>
    <w:r w:rsidR="009B0DF9" w:rsidRPr="00390345">
      <w:rPr>
        <w:rStyle w:val="CharChar1"/>
        <w:rFonts w:hint="default"/>
        <w:w w:val="90"/>
      </w:rPr>
      <w:t>,Ltd.</w:t>
    </w:r>
    <w:r w:rsidR="009B0DF9" w:rsidRPr="007757F3">
      <w:rPr>
        <w:rFonts w:hint="eastAsia"/>
        <w:sz w:val="18"/>
        <w:szCs w:val="18"/>
      </w:rPr>
      <w:t>ISC</w:t>
    </w:r>
    <w:proofErr w:type="gramEnd"/>
    <w:r w:rsidR="009B0DF9" w:rsidRPr="007757F3">
      <w:rPr>
        <w:rFonts w:hint="eastAsia"/>
        <w:sz w:val="18"/>
        <w:szCs w:val="18"/>
      </w:rPr>
      <w:t>-B-I</w:t>
    </w:r>
    <w:r w:rsidR="009B0DF9">
      <w:rPr>
        <w:rFonts w:hint="eastAsia"/>
        <w:sz w:val="18"/>
        <w:szCs w:val="18"/>
      </w:rPr>
      <w:t>I-1</w:t>
    </w:r>
    <w:r w:rsidR="009B0DF9">
      <w:rPr>
        <w:sz w:val="18"/>
        <w:szCs w:val="18"/>
      </w:rPr>
      <w:t>3</w:t>
    </w:r>
    <w:r w:rsidR="009B0DF9" w:rsidRPr="007757F3">
      <w:rPr>
        <w:rFonts w:hint="eastAsia"/>
        <w:sz w:val="18"/>
        <w:szCs w:val="18"/>
      </w:rPr>
      <w:t>管理体系审核记录表</w:t>
    </w:r>
    <w:r w:rsidR="009B0DF9">
      <w:rPr>
        <w:rFonts w:hint="eastAsia"/>
        <w:sz w:val="18"/>
        <w:szCs w:val="18"/>
      </w:rPr>
      <w:t>(03</w:t>
    </w:r>
    <w:r w:rsidR="009B0DF9">
      <w:rPr>
        <w:rFonts w:hint="eastAsia"/>
        <w:sz w:val="18"/>
        <w:szCs w:val="18"/>
      </w:rPr>
      <w:t>版</w:t>
    </w:r>
    <w:r w:rsidR="009B0DF9">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abstractNum w:abstractNumId="4">
    <w:nsid w:val="7FAFF387"/>
    <w:multiLevelType w:val="singleLevel"/>
    <w:tmpl w:val="7FAFF387"/>
    <w:lvl w:ilvl="0">
      <w:start w:val="6"/>
      <w:numFmt w:val="decimal"/>
      <w:suff w:val="space"/>
      <w:lvlText w:val="%1."/>
      <w:lvlJc w:val="left"/>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3E2F"/>
    <w:rsid w:val="00013AD4"/>
    <w:rsid w:val="0016632D"/>
    <w:rsid w:val="001D0EC6"/>
    <w:rsid w:val="003A0E8B"/>
    <w:rsid w:val="00444694"/>
    <w:rsid w:val="00542354"/>
    <w:rsid w:val="00823592"/>
    <w:rsid w:val="009B0DF9"/>
    <w:rsid w:val="00AA4031"/>
    <w:rsid w:val="00AB3E2F"/>
    <w:rsid w:val="00AC4E4E"/>
    <w:rsid w:val="00EB5622"/>
    <w:rsid w:val="00F545D6"/>
    <w:rsid w:val="00FE3C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1D0EC6"/>
    <w:rPr>
      <w:color w:val="0000FF" w:themeColor="hyperlink"/>
      <w:u w:val="single"/>
    </w:rPr>
  </w:style>
  <w:style w:type="paragraph" w:styleId="a9">
    <w:name w:val="Body Text"/>
    <w:basedOn w:val="a"/>
    <w:link w:val="Char2"/>
    <w:uiPriority w:val="99"/>
    <w:unhideWhenUsed/>
    <w:rsid w:val="001D0EC6"/>
    <w:pPr>
      <w:spacing w:after="120"/>
    </w:pPr>
  </w:style>
  <w:style w:type="character" w:customStyle="1" w:styleId="Char2">
    <w:name w:val="正文文本 Char"/>
    <w:basedOn w:val="a0"/>
    <w:link w:val="a9"/>
    <w:uiPriority w:val="99"/>
    <w:rsid w:val="001D0EC6"/>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1160</Words>
  <Characters>6615</Characters>
  <Application>Microsoft Office Word</Application>
  <DocSecurity>0</DocSecurity>
  <Lines>55</Lines>
  <Paragraphs>15</Paragraphs>
  <ScaleCrop>false</ScaleCrop>
  <Company>微软中国</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52</cp:revision>
  <cp:lastPrinted>2019-04-18T08:15:00Z</cp:lastPrinted>
  <dcterms:created xsi:type="dcterms:W3CDTF">2016-02-29T05:10:00Z</dcterms:created>
  <dcterms:modified xsi:type="dcterms:W3CDTF">2021-08-04T14:07:00Z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