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21077-2025-QEO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潮州市创新智囊科技有限公司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郭宣丽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91445100671359604Q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潮州市创新智囊科技有限公司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广东省潮州市“南粤家政”服务超市采购网络设备接入调测使用等服务项目 广东省潮州市城新路富苑大厦(19层)南粤超市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E:办公设备、电教设备、电教仪器、电子电器的销售及售后服务；档案数字化服务；安防系统服务所涉及场所的相关环境管理活动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Q:办公设备、电教设备、电教仪器、电子电器的销售及售后服务；档案数字化服务；安防系统服务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O:办公设备、电教设备、电教仪器、电子电器的销售及售后服务；档案数字化服务；安防系统服务所涉及场所的相关职业健康安全管理活动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潮州市创新智囊科技有限公司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潮州市潮州大道泰安路华庭雅筑三幢201号房之1（仅限办公）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广东省潮州市“南粤家政”服务超市采购网络设备接入调测使用等服务项目 广东省潮州市城新路富苑大厦(19层)南粤超市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E:办公设备、电教设备、电教仪器、电子电器的销售及售后服务；档案数字化服务；安防系统服务所涉及场所的相关环境管理活动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Q:办公设备、电教设备、电教仪器、电子电器的销售及售后服务；档案数字化服务；安防系统服务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O:办公设备、电教设备、电教仪器、电子电器的销售及售后服务；档案数字化服务；安防系统服务所涉及场所的相关职业健康安全管理活动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6117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