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上海济安交通工程咨询有限公司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09:00至2025年09月20日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24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