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上海济安交通工程咨询有限公司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2025年09月19日上午至2025年09月20日上午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1775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