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幸和横山林工业（大连）有限公司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11404-2025-QEO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孙倩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2025-N1QMS-2267703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孙倩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孙倩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2025年12月22日 08:00至2025年12月24日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7226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