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46B4" w:rsidRDefault="00B56CB2">
      <w:pPr>
        <w:snapToGrid w:val="0"/>
        <w:spacing w:line="480" w:lineRule="auto"/>
        <w:rPr>
          <w:b/>
        </w:rPr>
      </w:pPr>
    </w:p>
    <w:p w:rsidR="005B46B4" w:rsidRDefault="00B56CB2">
      <w:pPr>
        <w:snapToGrid w:val="0"/>
        <w:spacing w:line="480" w:lineRule="auto"/>
        <w:jc w:val="center"/>
        <w:rPr>
          <w:rFonts w:eastAsia="隶书"/>
          <w:sz w:val="52"/>
        </w:rPr>
      </w:pPr>
    </w:p>
    <w:p w:rsidR="005B46B4" w:rsidRDefault="00B56CB2">
      <w:pPr>
        <w:snapToGrid w:val="0"/>
        <w:spacing w:line="480" w:lineRule="auto"/>
        <w:jc w:val="center"/>
        <w:rPr>
          <w:rFonts w:eastAsia="隶书"/>
          <w:sz w:val="52"/>
        </w:rPr>
      </w:pPr>
    </w:p>
    <w:p w:rsidR="005B46B4" w:rsidRDefault="00B56CB2">
      <w:pPr>
        <w:snapToGrid w:val="0"/>
        <w:spacing w:line="480" w:lineRule="auto"/>
        <w:jc w:val="center"/>
        <w:rPr>
          <w:rFonts w:eastAsia="隶书"/>
          <w:sz w:val="5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1029" type="#_x0000_t75" style="position:absolute;left:0;text-align:left;margin-left:169.75pt;margin-top:-36.8pt;width:135.75pt;height:117.35pt;z-index:-251660288;visibility:visible" wrapcoords="7638 0 6564 138 3222 1800 2625 2769 1193 4431 835 5123 119 6646 -119 7892 -119 13292 835 15508 2267 17723 5251 19938 5370 20215 9547 21323 10382 21323 14082 21323 14201 21323 15036 19938 18020 17723 19571 15508 20407 13292 20765 11077 20765 8862 20168 6646 19094 4431 17543 2631 17065 1800 13724 138 12650 0 7638 0">
            <v:imagedata r:id="rId8" o:title=""/>
            <w10:wrap type="tight"/>
          </v:shape>
        </w:pict>
      </w:r>
    </w:p>
    <w:p w:rsidR="005B46B4" w:rsidRDefault="00B56CB2">
      <w:pPr>
        <w:snapToGrid w:val="0"/>
        <w:spacing w:line="480" w:lineRule="auto"/>
        <w:jc w:val="center"/>
        <w:rPr>
          <w:rFonts w:eastAsia="隶书"/>
          <w:sz w:val="52"/>
        </w:rPr>
      </w:pPr>
    </w:p>
    <w:p w:rsidR="005B46B4" w:rsidRDefault="00B04F64">
      <w:pPr>
        <w:snapToGrid w:val="0"/>
        <w:jc w:val="center"/>
        <w:rPr>
          <w:rFonts w:ascii="楷体_GB2312" w:eastAsia="楷体_GB2312"/>
          <w:b/>
          <w:sz w:val="80"/>
          <w:szCs w:val="80"/>
        </w:rPr>
      </w:pPr>
      <w:r>
        <w:rPr>
          <w:rFonts w:ascii="楷体_GB2312" w:eastAsia="楷体_GB2312" w:hint="eastAsia"/>
          <w:b/>
          <w:sz w:val="80"/>
          <w:szCs w:val="80"/>
        </w:rPr>
        <w:t>监督审核报告</w:t>
      </w:r>
    </w:p>
    <w:p w:rsidR="005B46B4" w:rsidRDefault="00B56CB2" w:rsidP="00EE76BC">
      <w:pPr>
        <w:snapToGrid w:val="0"/>
        <w:spacing w:line="360" w:lineRule="auto"/>
        <w:ind w:firstLineChars="150" w:firstLine="450"/>
        <w:rPr>
          <w:sz w:val="30"/>
          <w:szCs w:val="30"/>
        </w:rPr>
      </w:pPr>
    </w:p>
    <w:p w:rsidR="005B46B4" w:rsidRDefault="00B56CB2" w:rsidP="007E5720">
      <w:pPr>
        <w:snapToGrid w:val="0"/>
        <w:spacing w:line="360" w:lineRule="auto"/>
        <w:rPr>
          <w:b/>
          <w:sz w:val="30"/>
          <w:szCs w:val="30"/>
        </w:rPr>
      </w:pPr>
    </w:p>
    <w:p w:rsidR="005B46B4" w:rsidRDefault="00B04F64" w:rsidP="00EE76BC">
      <w:pPr>
        <w:snapToGrid w:val="0"/>
        <w:spacing w:afterLines="30" w:after="97"/>
        <w:ind w:firstLineChars="100" w:firstLine="321"/>
        <w:rPr>
          <w:rFonts w:ascii="楷体" w:eastAsia="楷体" w:hAnsi="楷体"/>
          <w:b/>
          <w:color w:val="000000"/>
          <w:sz w:val="32"/>
          <w:szCs w:val="32"/>
          <w:u w:val="single"/>
        </w:rPr>
      </w:pPr>
      <w:r>
        <w:rPr>
          <w:rFonts w:ascii="楷体" w:eastAsia="楷体" w:hAnsi="楷体" w:hint="eastAsia"/>
          <w:b/>
          <w:color w:val="000000"/>
          <w:sz w:val="32"/>
          <w:szCs w:val="32"/>
        </w:rPr>
        <w:t>受审核方：</w:t>
      </w:r>
      <w:r w:rsidR="00BF758A" w:rsidRPr="00BF758A">
        <w:rPr>
          <w:rFonts w:ascii="楷体" w:eastAsia="楷体" w:hAnsi="楷体" w:hint="eastAsia"/>
          <w:b/>
          <w:color w:val="000000"/>
          <w:sz w:val="32"/>
          <w:szCs w:val="32"/>
        </w:rPr>
        <w:t>北京易掌云峰科技有限公司</w:t>
      </w:r>
    </w:p>
    <w:p w:rsidR="005B46B4" w:rsidRDefault="00B56CB2" w:rsidP="00EE76BC">
      <w:pPr>
        <w:snapToGrid w:val="0"/>
        <w:spacing w:afterLines="30" w:after="97"/>
        <w:rPr>
          <w:rFonts w:ascii="楷体" w:eastAsia="楷体" w:hAnsi="楷体"/>
          <w:b/>
          <w:color w:val="000000"/>
          <w:sz w:val="32"/>
          <w:szCs w:val="32"/>
        </w:rPr>
      </w:pPr>
    </w:p>
    <w:p w:rsidR="005B46B4" w:rsidRDefault="00B04F64" w:rsidP="00EE76BC">
      <w:pPr>
        <w:snapToGrid w:val="0"/>
        <w:spacing w:afterLines="30" w:after="97"/>
        <w:ind w:firstLineChars="100" w:firstLine="321"/>
        <w:rPr>
          <w:rFonts w:ascii="楷体" w:eastAsia="楷体" w:hAnsi="楷体"/>
          <w:b/>
          <w:color w:val="000000"/>
          <w:sz w:val="32"/>
          <w:szCs w:val="32"/>
        </w:rPr>
      </w:pPr>
      <w:r>
        <w:rPr>
          <w:rFonts w:ascii="楷体" w:eastAsia="楷体" w:hAnsi="楷体" w:hint="eastAsia"/>
          <w:b/>
          <w:color w:val="000000"/>
          <w:sz w:val="32"/>
          <w:szCs w:val="32"/>
        </w:rPr>
        <w:t>审核体系：</w:t>
      </w:r>
    </w:p>
    <w:p w:rsidR="005B46B4" w:rsidRDefault="00B04F64" w:rsidP="00EE76BC">
      <w:pPr>
        <w:snapToGrid w:val="0"/>
        <w:spacing w:afterLines="30" w:after="97"/>
        <w:ind w:firstLineChars="298" w:firstLine="957"/>
        <w:rPr>
          <w:rFonts w:ascii="楷体" w:eastAsia="楷体" w:hAnsi="楷体"/>
          <w:b/>
          <w:color w:val="000000"/>
          <w:sz w:val="32"/>
          <w:szCs w:val="32"/>
        </w:rPr>
      </w:pPr>
      <w:bookmarkStart w:id="0" w:name="Q勾选15"/>
      <w:r>
        <w:rPr>
          <w:rFonts w:ascii="楷体" w:eastAsia="楷体" w:hAnsi="楷体" w:hint="eastAsia"/>
          <w:b/>
          <w:color w:val="000000"/>
          <w:sz w:val="32"/>
          <w:szCs w:val="32"/>
        </w:rPr>
        <w:t>■</w:t>
      </w:r>
      <w:bookmarkEnd w:id="0"/>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bookmarkStart w:id="1" w:name="QJ勾选"/>
      <w:r>
        <w:rPr>
          <w:rFonts w:ascii="楷体" w:eastAsia="楷体" w:hAnsi="楷体" w:hint="eastAsia"/>
          <w:b/>
          <w:color w:val="000000"/>
          <w:sz w:val="32"/>
          <w:szCs w:val="32"/>
        </w:rPr>
        <w:t>□</w:t>
      </w:r>
      <w:bookmarkEnd w:id="1"/>
      <w:r>
        <w:rPr>
          <w:rFonts w:ascii="楷体" w:eastAsia="楷体" w:hAnsi="楷体" w:hint="eastAsia"/>
          <w:b/>
          <w:color w:val="000000"/>
          <w:sz w:val="32"/>
          <w:szCs w:val="32"/>
        </w:rPr>
        <w:t>5</w:t>
      </w:r>
      <w:r>
        <w:rPr>
          <w:rFonts w:ascii="楷体" w:eastAsia="楷体" w:hAnsi="楷体"/>
          <w:b/>
          <w:color w:val="000000"/>
          <w:sz w:val="32"/>
          <w:szCs w:val="32"/>
        </w:rPr>
        <w:t>0430</w:t>
      </w:r>
      <w:r>
        <w:rPr>
          <w:rFonts w:ascii="楷体_GB2312" w:eastAsia="楷体_GB2312"/>
          <w:sz w:val="32"/>
          <w:szCs w:val="32"/>
        </w:rPr>
        <w:t>(</w:t>
      </w:r>
      <w:r>
        <w:rPr>
          <w:rFonts w:ascii="楷体_GB2312" w:eastAsia="楷体_GB2312" w:hint="eastAsia"/>
          <w:b/>
          <w:sz w:val="32"/>
          <w:szCs w:val="32"/>
        </w:rPr>
        <w:t>第次</w:t>
      </w:r>
      <w:r>
        <w:rPr>
          <w:rFonts w:ascii="楷体_GB2312" w:eastAsia="楷体_GB2312"/>
          <w:sz w:val="32"/>
          <w:szCs w:val="32"/>
        </w:rPr>
        <w:t>)</w:t>
      </w:r>
    </w:p>
    <w:p w:rsidR="005B46B4" w:rsidRDefault="00B04F64" w:rsidP="00EE76BC">
      <w:pPr>
        <w:snapToGrid w:val="0"/>
        <w:spacing w:afterLines="30" w:after="97"/>
        <w:ind w:firstLineChars="298" w:firstLine="957"/>
        <w:rPr>
          <w:rFonts w:ascii="楷体" w:eastAsia="楷体" w:hAnsi="楷体"/>
          <w:b/>
          <w:color w:val="000000"/>
          <w:sz w:val="32"/>
          <w:szCs w:val="32"/>
        </w:rPr>
      </w:pPr>
      <w:bookmarkStart w:id="2" w:name="E勾选"/>
      <w:r>
        <w:rPr>
          <w:rFonts w:ascii="楷体" w:eastAsia="楷体" w:hAnsi="楷体" w:hint="eastAsia"/>
          <w:b/>
          <w:color w:val="000000"/>
          <w:sz w:val="32"/>
          <w:szCs w:val="32"/>
        </w:rPr>
        <w:t>□</w:t>
      </w:r>
      <w:bookmarkEnd w:id="2"/>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r>
        <w:rPr>
          <w:rFonts w:ascii="楷体_GB2312" w:eastAsia="楷体_GB2312"/>
          <w:sz w:val="32"/>
          <w:szCs w:val="32"/>
        </w:rPr>
        <w:t>(</w:t>
      </w:r>
      <w:r>
        <w:rPr>
          <w:rFonts w:ascii="楷体_GB2312" w:eastAsia="楷体_GB2312" w:hint="eastAsia"/>
          <w:b/>
          <w:sz w:val="32"/>
          <w:szCs w:val="32"/>
        </w:rPr>
        <w:t>第次</w:t>
      </w:r>
      <w:r>
        <w:rPr>
          <w:rFonts w:ascii="楷体_GB2312" w:eastAsia="楷体_GB2312"/>
          <w:sz w:val="32"/>
          <w:szCs w:val="32"/>
        </w:rPr>
        <w:t>)</w:t>
      </w:r>
    </w:p>
    <w:p w:rsidR="005B46B4" w:rsidRDefault="00B04F64" w:rsidP="00EE76BC">
      <w:pPr>
        <w:snapToGrid w:val="0"/>
        <w:spacing w:afterLines="30" w:after="97"/>
        <w:ind w:firstLineChars="298" w:firstLine="957"/>
        <w:rPr>
          <w:rFonts w:ascii="楷体" w:eastAsia="楷体" w:hAnsi="楷体"/>
          <w:b/>
          <w:color w:val="000000"/>
          <w:sz w:val="32"/>
          <w:szCs w:val="32"/>
        </w:rPr>
      </w:pPr>
      <w:bookmarkStart w:id="3" w:name="S勾选"/>
      <w:r>
        <w:rPr>
          <w:rFonts w:ascii="楷体" w:eastAsia="楷体" w:hAnsi="楷体" w:hint="eastAsia"/>
          <w:b/>
          <w:color w:val="000000"/>
          <w:sz w:val="32"/>
          <w:szCs w:val="32"/>
        </w:rPr>
        <w:t>□</w:t>
      </w:r>
      <w:bookmarkEnd w:id="3"/>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r>
        <w:rPr>
          <w:rFonts w:ascii="楷体_GB2312" w:eastAsia="楷体_GB2312"/>
          <w:sz w:val="32"/>
          <w:szCs w:val="32"/>
        </w:rPr>
        <w:t>(</w:t>
      </w:r>
      <w:r>
        <w:rPr>
          <w:rFonts w:ascii="楷体_GB2312" w:eastAsia="楷体_GB2312" w:hint="eastAsia"/>
          <w:b/>
          <w:sz w:val="32"/>
          <w:szCs w:val="32"/>
        </w:rPr>
        <w:t>第次</w:t>
      </w:r>
      <w:r>
        <w:rPr>
          <w:rFonts w:ascii="楷体_GB2312" w:eastAsia="楷体_GB2312"/>
          <w:sz w:val="32"/>
          <w:szCs w:val="32"/>
        </w:rPr>
        <w:t>)</w:t>
      </w:r>
    </w:p>
    <w:p w:rsidR="005B46B4" w:rsidRDefault="00B56CB2">
      <w:pPr>
        <w:snapToGrid w:val="0"/>
        <w:spacing w:line="480" w:lineRule="auto"/>
        <w:ind w:left="850"/>
        <w:rPr>
          <w:rFonts w:ascii="楷体" w:eastAsia="楷体" w:hAnsi="楷体"/>
          <w:b/>
          <w:color w:val="000000"/>
          <w:sz w:val="32"/>
          <w:szCs w:val="32"/>
        </w:rPr>
      </w:pPr>
    </w:p>
    <w:p w:rsidR="005D6D93" w:rsidRDefault="00B56CB2">
      <w:pPr>
        <w:snapToGrid w:val="0"/>
        <w:spacing w:line="480" w:lineRule="auto"/>
        <w:ind w:left="850"/>
        <w:rPr>
          <w:rFonts w:eastAsia="楷体_GB2312"/>
          <w:sz w:val="32"/>
        </w:rPr>
      </w:pPr>
    </w:p>
    <w:p w:rsidR="005B46B4" w:rsidRDefault="00B04F64" w:rsidP="00EE76BC">
      <w:pPr>
        <w:snapToGrid w:val="0"/>
        <w:spacing w:afterLines="30" w:after="97"/>
        <w:jc w:val="center"/>
        <w:rPr>
          <w:rFonts w:ascii="楷体" w:eastAsia="楷体" w:hAnsi="楷体"/>
          <w:b/>
          <w:color w:val="000000"/>
          <w:sz w:val="36"/>
          <w:szCs w:val="36"/>
        </w:rPr>
      </w:pPr>
      <w:r>
        <w:rPr>
          <w:rFonts w:ascii="楷体" w:eastAsia="楷体" w:hAnsi="楷体" w:hint="eastAsia"/>
          <w:b/>
          <w:color w:val="000000"/>
          <w:sz w:val="36"/>
          <w:szCs w:val="36"/>
        </w:rPr>
        <w:t>北京国标联合认证有限公司</w:t>
      </w:r>
    </w:p>
    <w:p w:rsidR="005B46B4" w:rsidRDefault="00B04F64" w:rsidP="00EE76BC">
      <w:pPr>
        <w:widowControl/>
        <w:ind w:firstLineChars="695" w:firstLine="2512"/>
        <w:jc w:val="left"/>
        <w:rPr>
          <w:rFonts w:ascii="楷体" w:eastAsia="楷体" w:hAnsi="楷体"/>
          <w:b/>
          <w:color w:val="000000"/>
          <w:sz w:val="36"/>
          <w:szCs w:val="36"/>
        </w:rPr>
      </w:pPr>
      <w:r>
        <w:rPr>
          <w:rFonts w:ascii="楷体" w:eastAsia="楷体" w:hAnsi="楷体" w:hint="eastAsia"/>
          <w:b/>
          <w:color w:val="000000"/>
          <w:sz w:val="36"/>
          <w:szCs w:val="36"/>
        </w:rPr>
        <w:t>网址：</w:t>
      </w:r>
      <w:r>
        <w:rPr>
          <w:rFonts w:ascii="楷体" w:eastAsia="楷体" w:hAnsi="楷体"/>
          <w:b/>
          <w:color w:val="000000"/>
          <w:sz w:val="36"/>
          <w:szCs w:val="36"/>
        </w:rPr>
        <w:t>www.</w:t>
      </w:r>
      <w:r>
        <w:rPr>
          <w:rFonts w:ascii="楷体" w:eastAsia="楷体" w:hAnsi="楷体" w:hint="eastAsia"/>
          <w:b/>
          <w:color w:val="000000"/>
          <w:sz w:val="36"/>
          <w:szCs w:val="36"/>
        </w:rPr>
        <w:t>china-isc.org.cn</w:t>
      </w:r>
    </w:p>
    <w:p w:rsidR="00EE76BC" w:rsidRDefault="00EE76BC" w:rsidP="00EE76BC">
      <w:pPr>
        <w:ind w:firstLineChars="200" w:firstLine="522"/>
        <w:rPr>
          <w:rFonts w:ascii="宋体" w:hAnsi="宋体"/>
          <w:b/>
          <w:color w:val="000000"/>
          <w:sz w:val="26"/>
          <w:szCs w:val="26"/>
        </w:rPr>
      </w:pPr>
    </w:p>
    <w:p w:rsidR="00EE76BC" w:rsidRDefault="00EE76BC" w:rsidP="00EE76BC">
      <w:pPr>
        <w:ind w:firstLineChars="200" w:firstLine="522"/>
        <w:rPr>
          <w:rFonts w:ascii="宋体" w:hAnsi="宋体"/>
          <w:b/>
          <w:color w:val="000000"/>
          <w:sz w:val="26"/>
          <w:szCs w:val="26"/>
        </w:rPr>
      </w:pPr>
    </w:p>
    <w:p w:rsidR="005B46B4" w:rsidRDefault="00B04F64" w:rsidP="00EE76BC">
      <w:pPr>
        <w:ind w:firstLineChars="200" w:firstLine="522"/>
        <w:rPr>
          <w:rFonts w:ascii="宋体"/>
          <w:b/>
          <w:color w:val="000000"/>
          <w:sz w:val="26"/>
          <w:szCs w:val="26"/>
        </w:rPr>
      </w:pPr>
      <w:r>
        <w:rPr>
          <w:rFonts w:ascii="宋体" w:hAnsi="宋体" w:hint="eastAsia"/>
          <w:b/>
          <w:color w:val="000000"/>
          <w:sz w:val="26"/>
          <w:szCs w:val="26"/>
        </w:rPr>
        <w:lastRenderedPageBreak/>
        <w:t>一、审核方基本信息</w:t>
      </w:r>
    </w:p>
    <w:tbl>
      <w:tblPr>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18"/>
        <w:gridCol w:w="541"/>
        <w:gridCol w:w="283"/>
        <w:gridCol w:w="1559"/>
        <w:gridCol w:w="1277"/>
        <w:gridCol w:w="1560"/>
        <w:gridCol w:w="1132"/>
        <w:gridCol w:w="735"/>
        <w:gridCol w:w="115"/>
        <w:gridCol w:w="1614"/>
      </w:tblGrid>
      <w:tr w:rsidR="00B62069" w:rsidTr="009D6308">
        <w:trPr>
          <w:trHeight w:val="354"/>
        </w:trPr>
        <w:tc>
          <w:tcPr>
            <w:tcW w:w="1559" w:type="dxa"/>
            <w:gridSpan w:val="2"/>
            <w:vAlign w:val="center"/>
          </w:tcPr>
          <w:p w:rsidR="005B46B4" w:rsidRPr="005D6D93" w:rsidRDefault="00B04F64">
            <w:pPr>
              <w:rPr>
                <w:b/>
                <w:sz w:val="21"/>
                <w:szCs w:val="21"/>
              </w:rPr>
            </w:pPr>
            <w:r w:rsidRPr="005D6D93">
              <w:rPr>
                <w:rFonts w:hint="eastAsia"/>
                <w:b/>
                <w:sz w:val="21"/>
                <w:szCs w:val="21"/>
              </w:rPr>
              <w:t>审核方名称</w:t>
            </w:r>
          </w:p>
        </w:tc>
        <w:tc>
          <w:tcPr>
            <w:tcW w:w="8275" w:type="dxa"/>
            <w:gridSpan w:val="8"/>
          </w:tcPr>
          <w:p w:rsidR="005B46B4" w:rsidRPr="005D6D93" w:rsidRDefault="00B04F64">
            <w:pPr>
              <w:rPr>
                <w:b/>
                <w:sz w:val="21"/>
                <w:szCs w:val="21"/>
              </w:rPr>
            </w:pPr>
            <w:r w:rsidRPr="005D6D93">
              <w:rPr>
                <w:rFonts w:hint="eastAsia"/>
                <w:b/>
                <w:sz w:val="21"/>
                <w:szCs w:val="21"/>
              </w:rPr>
              <w:t>北京国标联合认证有限公司</w:t>
            </w:r>
          </w:p>
        </w:tc>
      </w:tr>
      <w:tr w:rsidR="00B62069" w:rsidTr="009D6308">
        <w:trPr>
          <w:trHeight w:val="377"/>
        </w:trPr>
        <w:tc>
          <w:tcPr>
            <w:tcW w:w="1559" w:type="dxa"/>
            <w:gridSpan w:val="2"/>
            <w:vAlign w:val="center"/>
          </w:tcPr>
          <w:p w:rsidR="005B46B4" w:rsidRPr="005D6D93" w:rsidRDefault="00B04F64">
            <w:pPr>
              <w:rPr>
                <w:b/>
                <w:sz w:val="21"/>
                <w:szCs w:val="21"/>
              </w:rPr>
            </w:pPr>
            <w:r w:rsidRPr="005D6D93">
              <w:rPr>
                <w:rFonts w:hint="eastAsia"/>
                <w:b/>
                <w:sz w:val="21"/>
                <w:szCs w:val="21"/>
              </w:rPr>
              <w:t>审核方地址</w:t>
            </w:r>
          </w:p>
        </w:tc>
        <w:tc>
          <w:tcPr>
            <w:tcW w:w="5811" w:type="dxa"/>
            <w:gridSpan w:val="5"/>
          </w:tcPr>
          <w:p w:rsidR="005B46B4" w:rsidRPr="005D6D93" w:rsidRDefault="00B04F64" w:rsidP="00DF5FC4">
            <w:pPr>
              <w:rPr>
                <w:b/>
                <w:sz w:val="21"/>
                <w:szCs w:val="21"/>
              </w:rPr>
            </w:pPr>
            <w:r w:rsidRPr="005D6D93">
              <w:rPr>
                <w:rFonts w:hint="eastAsia"/>
                <w:b/>
                <w:sz w:val="21"/>
                <w:szCs w:val="21"/>
              </w:rPr>
              <w:t>北京市朝阳区北苑路</w:t>
            </w:r>
            <w:r w:rsidRPr="005D6D93">
              <w:rPr>
                <w:rFonts w:hint="eastAsia"/>
                <w:b/>
                <w:sz w:val="21"/>
                <w:szCs w:val="21"/>
              </w:rPr>
              <w:t>168</w:t>
            </w:r>
            <w:r w:rsidRPr="005D6D93">
              <w:rPr>
                <w:rFonts w:hint="eastAsia"/>
                <w:b/>
                <w:sz w:val="21"/>
                <w:szCs w:val="21"/>
              </w:rPr>
              <w:t>号</w:t>
            </w:r>
            <w:r w:rsidRPr="005D6D93">
              <w:rPr>
                <w:rFonts w:hint="eastAsia"/>
                <w:b/>
                <w:sz w:val="21"/>
                <w:szCs w:val="21"/>
              </w:rPr>
              <w:t>1</w:t>
            </w:r>
            <w:r w:rsidRPr="005D6D93">
              <w:rPr>
                <w:rFonts w:hint="eastAsia"/>
                <w:b/>
                <w:sz w:val="21"/>
                <w:szCs w:val="21"/>
              </w:rPr>
              <w:t>号楼</w:t>
            </w:r>
            <w:r w:rsidRPr="005D6D93">
              <w:rPr>
                <w:rFonts w:hint="eastAsia"/>
                <w:b/>
                <w:sz w:val="21"/>
                <w:szCs w:val="21"/>
              </w:rPr>
              <w:t>16</w:t>
            </w:r>
            <w:r w:rsidRPr="005D6D93">
              <w:rPr>
                <w:rFonts w:hint="eastAsia"/>
                <w:b/>
                <w:sz w:val="21"/>
                <w:szCs w:val="21"/>
              </w:rPr>
              <w:t>层</w:t>
            </w:r>
            <w:r w:rsidRPr="005D6D93">
              <w:rPr>
                <w:rFonts w:hint="eastAsia"/>
                <w:b/>
                <w:sz w:val="21"/>
                <w:szCs w:val="21"/>
              </w:rPr>
              <w:t>1603</w:t>
            </w:r>
          </w:p>
        </w:tc>
        <w:tc>
          <w:tcPr>
            <w:tcW w:w="850" w:type="dxa"/>
            <w:gridSpan w:val="2"/>
          </w:tcPr>
          <w:p w:rsidR="005B46B4" w:rsidRPr="005D6D93" w:rsidRDefault="00B04F64">
            <w:pPr>
              <w:rPr>
                <w:b/>
                <w:sz w:val="21"/>
                <w:szCs w:val="21"/>
              </w:rPr>
            </w:pPr>
            <w:r w:rsidRPr="005D6D93">
              <w:rPr>
                <w:rFonts w:hint="eastAsia"/>
                <w:b/>
                <w:sz w:val="21"/>
                <w:szCs w:val="21"/>
              </w:rPr>
              <w:t>邮编</w:t>
            </w:r>
          </w:p>
        </w:tc>
        <w:tc>
          <w:tcPr>
            <w:tcW w:w="1614" w:type="dxa"/>
          </w:tcPr>
          <w:p w:rsidR="005B46B4" w:rsidRPr="005D6D93" w:rsidRDefault="00B04F64">
            <w:pPr>
              <w:rPr>
                <w:b/>
                <w:sz w:val="21"/>
                <w:szCs w:val="21"/>
              </w:rPr>
            </w:pPr>
            <w:r>
              <w:rPr>
                <w:rFonts w:hint="eastAsia"/>
                <w:b/>
                <w:sz w:val="21"/>
                <w:szCs w:val="21"/>
              </w:rPr>
              <w:t>100101</w:t>
            </w:r>
          </w:p>
        </w:tc>
      </w:tr>
      <w:tr w:rsidR="00B62069" w:rsidTr="005A7327">
        <w:trPr>
          <w:trHeight w:val="377"/>
        </w:trPr>
        <w:tc>
          <w:tcPr>
            <w:tcW w:w="1559" w:type="dxa"/>
            <w:gridSpan w:val="2"/>
            <w:vAlign w:val="center"/>
          </w:tcPr>
          <w:p w:rsidR="000B1D53" w:rsidRPr="005D6D93" w:rsidRDefault="00B04F64">
            <w:pPr>
              <w:rPr>
                <w:b/>
                <w:sz w:val="21"/>
                <w:szCs w:val="21"/>
              </w:rPr>
            </w:pPr>
            <w:r w:rsidRPr="005D6D93">
              <w:rPr>
                <w:rFonts w:hint="eastAsia"/>
                <w:b/>
                <w:sz w:val="21"/>
                <w:szCs w:val="21"/>
              </w:rPr>
              <w:t>联系电话</w:t>
            </w:r>
          </w:p>
        </w:tc>
        <w:tc>
          <w:tcPr>
            <w:tcW w:w="8275" w:type="dxa"/>
            <w:gridSpan w:val="8"/>
          </w:tcPr>
          <w:p w:rsidR="000B1D53" w:rsidRPr="005D6D93" w:rsidRDefault="00B04F64">
            <w:pPr>
              <w:rPr>
                <w:b/>
                <w:sz w:val="21"/>
                <w:szCs w:val="21"/>
              </w:rPr>
            </w:pPr>
            <w:r>
              <w:rPr>
                <w:b/>
                <w:sz w:val="21"/>
                <w:szCs w:val="21"/>
              </w:rPr>
              <w:t>010</w:t>
            </w:r>
            <w:r>
              <w:rPr>
                <w:rFonts w:hint="eastAsia"/>
                <w:b/>
                <w:sz w:val="21"/>
                <w:szCs w:val="21"/>
              </w:rPr>
              <w:t>-5351 6278</w:t>
            </w:r>
          </w:p>
        </w:tc>
      </w:tr>
      <w:tr w:rsidR="00B62069">
        <w:trPr>
          <w:trHeight w:val="428"/>
        </w:trPr>
        <w:tc>
          <w:tcPr>
            <w:tcW w:w="9834" w:type="dxa"/>
            <w:gridSpan w:val="10"/>
          </w:tcPr>
          <w:p w:rsidR="005B46B4" w:rsidRPr="005D6D93" w:rsidRDefault="00B04F64">
            <w:pPr>
              <w:rPr>
                <w:b/>
                <w:sz w:val="21"/>
                <w:szCs w:val="21"/>
              </w:rPr>
            </w:pPr>
            <w:r w:rsidRPr="005D6D93">
              <w:rPr>
                <w:rFonts w:hint="eastAsia"/>
                <w:b/>
                <w:sz w:val="21"/>
                <w:szCs w:val="21"/>
              </w:rPr>
              <w:t>审核</w:t>
            </w:r>
            <w:proofErr w:type="gramStart"/>
            <w:r w:rsidRPr="005D6D93">
              <w:rPr>
                <w:rFonts w:hint="eastAsia"/>
                <w:b/>
                <w:sz w:val="21"/>
                <w:szCs w:val="21"/>
              </w:rPr>
              <w:t>组信息</w:t>
            </w:r>
            <w:proofErr w:type="gramEnd"/>
          </w:p>
        </w:tc>
      </w:tr>
      <w:tr w:rsidR="00B62069" w:rsidTr="00EE76BC">
        <w:trPr>
          <w:trHeight w:val="645"/>
        </w:trPr>
        <w:tc>
          <w:tcPr>
            <w:tcW w:w="1018" w:type="dxa"/>
            <w:vAlign w:val="center"/>
          </w:tcPr>
          <w:p w:rsidR="009D6308" w:rsidRPr="005D6D93" w:rsidRDefault="00B04F64">
            <w:pPr>
              <w:jc w:val="center"/>
              <w:rPr>
                <w:b/>
                <w:sz w:val="21"/>
                <w:szCs w:val="21"/>
              </w:rPr>
            </w:pPr>
            <w:r w:rsidRPr="005D6D93">
              <w:rPr>
                <w:rFonts w:hint="eastAsia"/>
                <w:b/>
                <w:sz w:val="21"/>
                <w:szCs w:val="21"/>
              </w:rPr>
              <w:t>姓名</w:t>
            </w:r>
          </w:p>
        </w:tc>
        <w:tc>
          <w:tcPr>
            <w:tcW w:w="824" w:type="dxa"/>
            <w:gridSpan w:val="2"/>
            <w:vAlign w:val="center"/>
          </w:tcPr>
          <w:p w:rsidR="009D6308" w:rsidRPr="005D6D93" w:rsidRDefault="00B04F64">
            <w:pPr>
              <w:jc w:val="center"/>
              <w:rPr>
                <w:b/>
                <w:sz w:val="21"/>
                <w:szCs w:val="21"/>
              </w:rPr>
            </w:pPr>
            <w:r w:rsidRPr="005D6D93">
              <w:rPr>
                <w:rFonts w:hint="eastAsia"/>
                <w:b/>
                <w:sz w:val="21"/>
                <w:szCs w:val="21"/>
              </w:rPr>
              <w:t>性别</w:t>
            </w:r>
          </w:p>
        </w:tc>
        <w:tc>
          <w:tcPr>
            <w:tcW w:w="1559" w:type="dxa"/>
            <w:vAlign w:val="center"/>
          </w:tcPr>
          <w:p w:rsidR="009D6308" w:rsidRPr="005D6D93" w:rsidRDefault="00B04F64">
            <w:pPr>
              <w:jc w:val="center"/>
              <w:rPr>
                <w:b/>
                <w:sz w:val="21"/>
                <w:szCs w:val="21"/>
              </w:rPr>
            </w:pPr>
            <w:r w:rsidRPr="005D6D93">
              <w:rPr>
                <w:rFonts w:hint="eastAsia"/>
                <w:b/>
                <w:sz w:val="21"/>
                <w:szCs w:val="21"/>
              </w:rPr>
              <w:t>职务</w:t>
            </w:r>
          </w:p>
        </w:tc>
        <w:tc>
          <w:tcPr>
            <w:tcW w:w="1277" w:type="dxa"/>
            <w:vAlign w:val="center"/>
          </w:tcPr>
          <w:p w:rsidR="009D6308" w:rsidRPr="005D6D93" w:rsidRDefault="00B04F64">
            <w:pPr>
              <w:jc w:val="center"/>
              <w:rPr>
                <w:b/>
                <w:sz w:val="21"/>
                <w:szCs w:val="21"/>
              </w:rPr>
            </w:pPr>
            <w:r w:rsidRPr="005D6D93">
              <w:rPr>
                <w:rFonts w:hint="eastAsia"/>
                <w:b/>
                <w:sz w:val="21"/>
                <w:szCs w:val="21"/>
              </w:rPr>
              <w:t>注册级别</w:t>
            </w:r>
          </w:p>
        </w:tc>
        <w:tc>
          <w:tcPr>
            <w:tcW w:w="1560" w:type="dxa"/>
            <w:vAlign w:val="center"/>
          </w:tcPr>
          <w:p w:rsidR="009D6308" w:rsidRPr="005D6D93" w:rsidRDefault="00B04F64">
            <w:pPr>
              <w:jc w:val="center"/>
              <w:rPr>
                <w:b/>
                <w:sz w:val="21"/>
                <w:szCs w:val="21"/>
              </w:rPr>
            </w:pPr>
            <w:r w:rsidRPr="005D6D93">
              <w:rPr>
                <w:rFonts w:hint="eastAsia"/>
                <w:b/>
                <w:sz w:val="21"/>
                <w:szCs w:val="21"/>
              </w:rPr>
              <w:t>审核员注册号</w:t>
            </w:r>
          </w:p>
        </w:tc>
        <w:tc>
          <w:tcPr>
            <w:tcW w:w="1867" w:type="dxa"/>
            <w:gridSpan w:val="2"/>
            <w:vAlign w:val="center"/>
          </w:tcPr>
          <w:p w:rsidR="009D6308" w:rsidRPr="005D6D93" w:rsidRDefault="00B04F64">
            <w:pPr>
              <w:jc w:val="center"/>
              <w:rPr>
                <w:b/>
                <w:sz w:val="21"/>
                <w:szCs w:val="21"/>
              </w:rPr>
            </w:pPr>
            <w:r w:rsidRPr="005D6D93">
              <w:rPr>
                <w:rFonts w:hint="eastAsia"/>
                <w:b/>
                <w:sz w:val="21"/>
                <w:szCs w:val="21"/>
              </w:rPr>
              <w:t>专业代码</w:t>
            </w:r>
          </w:p>
        </w:tc>
        <w:tc>
          <w:tcPr>
            <w:tcW w:w="1729" w:type="dxa"/>
            <w:gridSpan w:val="2"/>
            <w:vAlign w:val="center"/>
          </w:tcPr>
          <w:p w:rsidR="009D6308" w:rsidRPr="005D6D93" w:rsidRDefault="00B04F64">
            <w:pPr>
              <w:jc w:val="center"/>
              <w:rPr>
                <w:b/>
                <w:sz w:val="21"/>
                <w:szCs w:val="21"/>
              </w:rPr>
            </w:pPr>
            <w:r w:rsidRPr="005D6D93">
              <w:rPr>
                <w:rFonts w:hint="eastAsia"/>
                <w:b/>
                <w:sz w:val="21"/>
                <w:szCs w:val="21"/>
              </w:rPr>
              <w:t>组内代号</w:t>
            </w:r>
          </w:p>
        </w:tc>
      </w:tr>
      <w:tr w:rsidR="00B62069" w:rsidTr="00EE76BC">
        <w:trPr>
          <w:trHeight w:val="645"/>
        </w:trPr>
        <w:tc>
          <w:tcPr>
            <w:tcW w:w="1018" w:type="dxa"/>
            <w:vAlign w:val="center"/>
          </w:tcPr>
          <w:p w:rsidR="009D6308" w:rsidRPr="005D6D93" w:rsidRDefault="00B04F64">
            <w:pPr>
              <w:jc w:val="center"/>
              <w:rPr>
                <w:b/>
                <w:sz w:val="21"/>
                <w:szCs w:val="21"/>
              </w:rPr>
            </w:pPr>
            <w:r w:rsidRPr="005D6D93">
              <w:rPr>
                <w:b/>
                <w:sz w:val="21"/>
                <w:szCs w:val="21"/>
              </w:rPr>
              <w:t>朱晓丽</w:t>
            </w:r>
          </w:p>
        </w:tc>
        <w:tc>
          <w:tcPr>
            <w:tcW w:w="824" w:type="dxa"/>
            <w:gridSpan w:val="2"/>
            <w:vAlign w:val="center"/>
          </w:tcPr>
          <w:p w:rsidR="009D6308" w:rsidRPr="005D6D93" w:rsidRDefault="00B04F64">
            <w:pPr>
              <w:jc w:val="center"/>
              <w:rPr>
                <w:b/>
                <w:sz w:val="21"/>
                <w:szCs w:val="21"/>
              </w:rPr>
            </w:pPr>
            <w:r w:rsidRPr="005D6D93">
              <w:rPr>
                <w:b/>
                <w:sz w:val="21"/>
                <w:szCs w:val="21"/>
              </w:rPr>
              <w:t>女</w:t>
            </w:r>
          </w:p>
        </w:tc>
        <w:tc>
          <w:tcPr>
            <w:tcW w:w="1559" w:type="dxa"/>
            <w:vAlign w:val="center"/>
          </w:tcPr>
          <w:p w:rsidR="009D6308" w:rsidRPr="005D6D93" w:rsidRDefault="00B04F64">
            <w:pPr>
              <w:jc w:val="center"/>
              <w:rPr>
                <w:b/>
                <w:sz w:val="21"/>
                <w:szCs w:val="21"/>
              </w:rPr>
            </w:pPr>
            <w:r w:rsidRPr="005D6D93">
              <w:rPr>
                <w:b/>
                <w:sz w:val="21"/>
                <w:szCs w:val="21"/>
              </w:rPr>
              <w:t>组长</w:t>
            </w:r>
          </w:p>
        </w:tc>
        <w:tc>
          <w:tcPr>
            <w:tcW w:w="1277" w:type="dxa"/>
            <w:vAlign w:val="center"/>
          </w:tcPr>
          <w:p w:rsidR="009D6308" w:rsidRPr="005D6D93" w:rsidRDefault="00B04F64">
            <w:pPr>
              <w:jc w:val="center"/>
              <w:rPr>
                <w:b/>
                <w:sz w:val="21"/>
                <w:szCs w:val="21"/>
              </w:rPr>
            </w:pPr>
            <w:r w:rsidRPr="005D6D93">
              <w:rPr>
                <w:b/>
                <w:sz w:val="21"/>
                <w:szCs w:val="21"/>
              </w:rPr>
              <w:t>审核员</w:t>
            </w:r>
          </w:p>
        </w:tc>
        <w:tc>
          <w:tcPr>
            <w:tcW w:w="1560" w:type="dxa"/>
            <w:vAlign w:val="center"/>
          </w:tcPr>
          <w:p w:rsidR="009D6308" w:rsidRPr="005D6D93" w:rsidRDefault="00B04F64">
            <w:pPr>
              <w:jc w:val="center"/>
              <w:rPr>
                <w:b/>
                <w:sz w:val="21"/>
                <w:szCs w:val="21"/>
              </w:rPr>
            </w:pPr>
            <w:r w:rsidRPr="005D6D93">
              <w:rPr>
                <w:b/>
                <w:sz w:val="21"/>
                <w:szCs w:val="21"/>
              </w:rPr>
              <w:t>2021-N1QMS-3205805</w:t>
            </w:r>
          </w:p>
        </w:tc>
        <w:tc>
          <w:tcPr>
            <w:tcW w:w="1867" w:type="dxa"/>
            <w:gridSpan w:val="2"/>
            <w:vAlign w:val="center"/>
          </w:tcPr>
          <w:p w:rsidR="009D6308" w:rsidRPr="005D6D93" w:rsidRDefault="00BF758A">
            <w:pPr>
              <w:jc w:val="center"/>
              <w:rPr>
                <w:b/>
                <w:sz w:val="21"/>
                <w:szCs w:val="21"/>
              </w:rPr>
            </w:pPr>
            <w:r w:rsidRPr="00BF758A">
              <w:rPr>
                <w:b/>
                <w:sz w:val="21"/>
                <w:szCs w:val="21"/>
              </w:rPr>
              <w:t>29.09.01;33.02.01</w:t>
            </w:r>
          </w:p>
        </w:tc>
        <w:tc>
          <w:tcPr>
            <w:tcW w:w="1729" w:type="dxa"/>
            <w:gridSpan w:val="2"/>
            <w:vAlign w:val="center"/>
          </w:tcPr>
          <w:p w:rsidR="009D6308" w:rsidRPr="005D6D93" w:rsidRDefault="00B04F64">
            <w:pPr>
              <w:jc w:val="center"/>
              <w:rPr>
                <w:b/>
                <w:sz w:val="21"/>
                <w:szCs w:val="21"/>
              </w:rPr>
            </w:pPr>
            <w:r w:rsidRPr="005D6D93">
              <w:rPr>
                <w:b/>
                <w:sz w:val="21"/>
                <w:szCs w:val="21"/>
              </w:rPr>
              <w:t>ISC-205805</w:t>
            </w:r>
          </w:p>
        </w:tc>
      </w:tr>
      <w:tr w:rsidR="00B62069">
        <w:trPr>
          <w:trHeight w:val="413"/>
        </w:trPr>
        <w:tc>
          <w:tcPr>
            <w:tcW w:w="9834" w:type="dxa"/>
            <w:gridSpan w:val="10"/>
          </w:tcPr>
          <w:p w:rsidR="005B46B4" w:rsidRPr="005D6D93" w:rsidRDefault="00B04F64">
            <w:pPr>
              <w:rPr>
                <w:b/>
                <w:sz w:val="21"/>
                <w:szCs w:val="21"/>
              </w:rPr>
            </w:pPr>
            <w:r w:rsidRPr="005D6D93">
              <w:rPr>
                <w:rFonts w:hint="eastAsia"/>
                <w:b/>
                <w:sz w:val="21"/>
                <w:szCs w:val="21"/>
              </w:rPr>
              <w:t>与审核组同行人员信息</w:t>
            </w:r>
          </w:p>
        </w:tc>
      </w:tr>
      <w:tr w:rsidR="00B62069" w:rsidTr="009D6308">
        <w:trPr>
          <w:trHeight w:val="418"/>
        </w:trPr>
        <w:tc>
          <w:tcPr>
            <w:tcW w:w="1018" w:type="dxa"/>
            <w:vAlign w:val="center"/>
          </w:tcPr>
          <w:p w:rsidR="005B46B4" w:rsidRPr="005D6D93" w:rsidRDefault="00B04F64">
            <w:pPr>
              <w:jc w:val="center"/>
              <w:rPr>
                <w:b/>
                <w:sz w:val="21"/>
                <w:szCs w:val="21"/>
              </w:rPr>
            </w:pPr>
            <w:r w:rsidRPr="005D6D93">
              <w:rPr>
                <w:rFonts w:hint="eastAsia"/>
                <w:b/>
                <w:sz w:val="21"/>
                <w:szCs w:val="21"/>
              </w:rPr>
              <w:t>姓名</w:t>
            </w:r>
          </w:p>
        </w:tc>
        <w:tc>
          <w:tcPr>
            <w:tcW w:w="824" w:type="dxa"/>
            <w:gridSpan w:val="2"/>
            <w:vAlign w:val="center"/>
          </w:tcPr>
          <w:p w:rsidR="005B46B4" w:rsidRPr="005D6D93" w:rsidRDefault="00B04F64">
            <w:pPr>
              <w:jc w:val="center"/>
              <w:rPr>
                <w:b/>
                <w:sz w:val="21"/>
                <w:szCs w:val="21"/>
              </w:rPr>
            </w:pPr>
            <w:r w:rsidRPr="005D6D93">
              <w:rPr>
                <w:rFonts w:hint="eastAsia"/>
                <w:b/>
                <w:sz w:val="21"/>
                <w:szCs w:val="21"/>
              </w:rPr>
              <w:t>性别</w:t>
            </w:r>
          </w:p>
        </w:tc>
        <w:tc>
          <w:tcPr>
            <w:tcW w:w="1559" w:type="dxa"/>
            <w:vAlign w:val="center"/>
          </w:tcPr>
          <w:p w:rsidR="005B46B4" w:rsidRPr="005D6D93" w:rsidRDefault="00B04F64">
            <w:pPr>
              <w:jc w:val="center"/>
              <w:rPr>
                <w:b/>
                <w:sz w:val="21"/>
                <w:szCs w:val="21"/>
              </w:rPr>
            </w:pPr>
            <w:r w:rsidRPr="005D6D93">
              <w:rPr>
                <w:rFonts w:hint="eastAsia"/>
                <w:b/>
                <w:sz w:val="21"/>
                <w:szCs w:val="21"/>
              </w:rPr>
              <w:t>角色</w:t>
            </w:r>
          </w:p>
        </w:tc>
        <w:tc>
          <w:tcPr>
            <w:tcW w:w="6433" w:type="dxa"/>
            <w:gridSpan w:val="6"/>
            <w:vAlign w:val="center"/>
          </w:tcPr>
          <w:p w:rsidR="005B46B4" w:rsidRPr="005D6D93" w:rsidRDefault="00B04F64">
            <w:pPr>
              <w:rPr>
                <w:b/>
                <w:sz w:val="21"/>
                <w:szCs w:val="21"/>
              </w:rPr>
            </w:pPr>
            <w:r w:rsidRPr="005D6D93">
              <w:rPr>
                <w:rFonts w:hint="eastAsia"/>
                <w:b/>
                <w:sz w:val="21"/>
                <w:szCs w:val="21"/>
              </w:rPr>
              <w:t>工作单位</w:t>
            </w:r>
          </w:p>
        </w:tc>
      </w:tr>
      <w:tr w:rsidR="00B62069" w:rsidTr="009D6308">
        <w:trPr>
          <w:trHeight w:val="418"/>
        </w:trPr>
        <w:tc>
          <w:tcPr>
            <w:tcW w:w="1018" w:type="dxa"/>
            <w:vAlign w:val="center"/>
          </w:tcPr>
          <w:p w:rsidR="005B46B4" w:rsidRPr="005D6D93" w:rsidRDefault="00B56CB2">
            <w:pPr>
              <w:jc w:val="center"/>
              <w:rPr>
                <w:b/>
                <w:sz w:val="21"/>
                <w:szCs w:val="21"/>
              </w:rPr>
            </w:pPr>
          </w:p>
        </w:tc>
        <w:tc>
          <w:tcPr>
            <w:tcW w:w="824" w:type="dxa"/>
            <w:gridSpan w:val="2"/>
            <w:vAlign w:val="center"/>
          </w:tcPr>
          <w:p w:rsidR="005B46B4" w:rsidRPr="005D6D93" w:rsidRDefault="00B56CB2">
            <w:pPr>
              <w:jc w:val="center"/>
              <w:rPr>
                <w:b/>
                <w:sz w:val="21"/>
                <w:szCs w:val="21"/>
              </w:rPr>
            </w:pPr>
          </w:p>
        </w:tc>
        <w:tc>
          <w:tcPr>
            <w:tcW w:w="1559" w:type="dxa"/>
            <w:vAlign w:val="center"/>
          </w:tcPr>
          <w:p w:rsidR="005B46B4" w:rsidRPr="005D6D93" w:rsidRDefault="00B56CB2">
            <w:pPr>
              <w:jc w:val="center"/>
              <w:rPr>
                <w:b/>
                <w:sz w:val="21"/>
                <w:szCs w:val="21"/>
              </w:rPr>
            </w:pPr>
          </w:p>
        </w:tc>
        <w:tc>
          <w:tcPr>
            <w:tcW w:w="6433" w:type="dxa"/>
            <w:gridSpan w:val="6"/>
            <w:vAlign w:val="center"/>
          </w:tcPr>
          <w:p w:rsidR="005B46B4" w:rsidRPr="005D6D93" w:rsidRDefault="00B56CB2">
            <w:pPr>
              <w:rPr>
                <w:b/>
                <w:sz w:val="21"/>
                <w:szCs w:val="21"/>
              </w:rPr>
            </w:pPr>
          </w:p>
        </w:tc>
      </w:tr>
      <w:tr w:rsidR="00B62069" w:rsidTr="009D6308">
        <w:trPr>
          <w:trHeight w:val="418"/>
        </w:trPr>
        <w:tc>
          <w:tcPr>
            <w:tcW w:w="1018" w:type="dxa"/>
            <w:vAlign w:val="center"/>
          </w:tcPr>
          <w:p w:rsidR="005B46B4" w:rsidRDefault="00B56CB2">
            <w:pPr>
              <w:jc w:val="center"/>
              <w:rPr>
                <w:b/>
              </w:rPr>
            </w:pPr>
          </w:p>
        </w:tc>
        <w:tc>
          <w:tcPr>
            <w:tcW w:w="824" w:type="dxa"/>
            <w:gridSpan w:val="2"/>
            <w:vAlign w:val="center"/>
          </w:tcPr>
          <w:p w:rsidR="005B46B4" w:rsidRDefault="00B56CB2">
            <w:pPr>
              <w:jc w:val="center"/>
              <w:rPr>
                <w:b/>
              </w:rPr>
            </w:pPr>
          </w:p>
        </w:tc>
        <w:tc>
          <w:tcPr>
            <w:tcW w:w="1559" w:type="dxa"/>
            <w:vAlign w:val="center"/>
          </w:tcPr>
          <w:p w:rsidR="005B46B4" w:rsidRDefault="00B56CB2">
            <w:pPr>
              <w:jc w:val="center"/>
              <w:rPr>
                <w:b/>
              </w:rPr>
            </w:pPr>
          </w:p>
        </w:tc>
        <w:tc>
          <w:tcPr>
            <w:tcW w:w="6433" w:type="dxa"/>
            <w:gridSpan w:val="6"/>
            <w:vAlign w:val="center"/>
          </w:tcPr>
          <w:p w:rsidR="005B46B4" w:rsidRDefault="00B56CB2">
            <w:pPr>
              <w:rPr>
                <w:b/>
              </w:rPr>
            </w:pPr>
          </w:p>
        </w:tc>
      </w:tr>
      <w:tr w:rsidR="00B62069" w:rsidTr="009D6308">
        <w:trPr>
          <w:trHeight w:val="418"/>
        </w:trPr>
        <w:tc>
          <w:tcPr>
            <w:tcW w:w="1018" w:type="dxa"/>
            <w:vAlign w:val="center"/>
          </w:tcPr>
          <w:p w:rsidR="005B46B4" w:rsidRDefault="00B56CB2">
            <w:pPr>
              <w:jc w:val="center"/>
              <w:rPr>
                <w:b/>
              </w:rPr>
            </w:pPr>
          </w:p>
        </w:tc>
        <w:tc>
          <w:tcPr>
            <w:tcW w:w="824" w:type="dxa"/>
            <w:gridSpan w:val="2"/>
            <w:vAlign w:val="center"/>
          </w:tcPr>
          <w:p w:rsidR="005B46B4" w:rsidRDefault="00B56CB2">
            <w:pPr>
              <w:jc w:val="center"/>
              <w:rPr>
                <w:b/>
              </w:rPr>
            </w:pPr>
          </w:p>
        </w:tc>
        <w:tc>
          <w:tcPr>
            <w:tcW w:w="1559" w:type="dxa"/>
            <w:vAlign w:val="center"/>
          </w:tcPr>
          <w:p w:rsidR="005B46B4" w:rsidRDefault="00B56CB2">
            <w:pPr>
              <w:jc w:val="center"/>
              <w:rPr>
                <w:b/>
              </w:rPr>
            </w:pPr>
          </w:p>
        </w:tc>
        <w:tc>
          <w:tcPr>
            <w:tcW w:w="6433" w:type="dxa"/>
            <w:gridSpan w:val="6"/>
            <w:vAlign w:val="center"/>
          </w:tcPr>
          <w:p w:rsidR="005B46B4" w:rsidRDefault="00B56CB2">
            <w:pPr>
              <w:rPr>
                <w:b/>
              </w:rPr>
            </w:pPr>
          </w:p>
        </w:tc>
      </w:tr>
    </w:tbl>
    <w:p w:rsidR="005B46B4" w:rsidRDefault="00B04F64">
      <w:pPr>
        <w:tabs>
          <w:tab w:val="left" w:pos="645"/>
        </w:tabs>
        <w:rPr>
          <w:b/>
          <w:sz w:val="26"/>
          <w:szCs w:val="26"/>
        </w:rPr>
      </w:pPr>
      <w:r>
        <w:rPr>
          <w:rFonts w:hint="eastAsia"/>
          <w:b/>
          <w:sz w:val="26"/>
          <w:szCs w:val="26"/>
        </w:rPr>
        <w:t>二、审核目的</w:t>
      </w:r>
    </w:p>
    <w:p w:rsidR="009D6308" w:rsidRPr="005D6D93" w:rsidRDefault="00B04F64" w:rsidP="009D6308">
      <w:pPr>
        <w:tabs>
          <w:tab w:val="left" w:pos="645"/>
        </w:tabs>
        <w:rPr>
          <w:b/>
          <w:sz w:val="21"/>
          <w:szCs w:val="21"/>
        </w:rPr>
      </w:pPr>
      <w:bookmarkStart w:id="4" w:name="审核目的"/>
      <w:r w:rsidRPr="005D6D93">
        <w:rPr>
          <w:rFonts w:hint="eastAsia"/>
          <w:b/>
          <w:sz w:val="21"/>
          <w:szCs w:val="21"/>
        </w:rPr>
        <w:t>□认证注册：</w:t>
      </w:r>
      <w:r w:rsidRPr="005D6D93">
        <w:rPr>
          <w:rFonts w:hint="eastAsia"/>
          <w:b/>
          <w:sz w:val="21"/>
          <w:szCs w:val="21"/>
        </w:rPr>
        <w:t>__________</w:t>
      </w:r>
    </w:p>
    <w:p w:rsidR="00B62069" w:rsidRPr="005D6D93" w:rsidRDefault="00EE76BC" w:rsidP="009D6308">
      <w:pPr>
        <w:tabs>
          <w:tab w:val="left" w:pos="645"/>
        </w:tabs>
        <w:rPr>
          <w:b/>
          <w:sz w:val="21"/>
          <w:szCs w:val="21"/>
        </w:rPr>
      </w:pPr>
      <w:r w:rsidRPr="005D6D93">
        <w:rPr>
          <w:rFonts w:hint="eastAsia"/>
          <w:b/>
          <w:sz w:val="21"/>
          <w:szCs w:val="21"/>
        </w:rPr>
        <w:t>■</w:t>
      </w:r>
      <w:r w:rsidR="00B04F64" w:rsidRPr="005D6D93">
        <w:rPr>
          <w:rFonts w:hint="eastAsia"/>
          <w:b/>
          <w:sz w:val="21"/>
          <w:szCs w:val="21"/>
        </w:rPr>
        <w:t>保持认证注册资格：</w:t>
      </w:r>
      <w:r w:rsidR="00B04F64" w:rsidRPr="005D6D93">
        <w:rPr>
          <w:rFonts w:hint="eastAsia"/>
          <w:b/>
          <w:sz w:val="21"/>
          <w:szCs w:val="21"/>
        </w:rPr>
        <w:t>__________</w:t>
      </w:r>
    </w:p>
    <w:p w:rsidR="00B62069" w:rsidRPr="005D6D93" w:rsidRDefault="00B04F64" w:rsidP="009D6308">
      <w:pPr>
        <w:tabs>
          <w:tab w:val="left" w:pos="645"/>
        </w:tabs>
        <w:rPr>
          <w:b/>
          <w:sz w:val="21"/>
          <w:szCs w:val="21"/>
        </w:rPr>
      </w:pPr>
      <w:r w:rsidRPr="005D6D93">
        <w:rPr>
          <w:rFonts w:hint="eastAsia"/>
          <w:b/>
          <w:sz w:val="21"/>
          <w:szCs w:val="21"/>
        </w:rPr>
        <w:t>□恢复认证注册资格：</w:t>
      </w:r>
      <w:r w:rsidRPr="005D6D93">
        <w:rPr>
          <w:rFonts w:hint="eastAsia"/>
          <w:b/>
          <w:sz w:val="21"/>
          <w:szCs w:val="21"/>
        </w:rPr>
        <w:t>__________</w:t>
      </w:r>
    </w:p>
    <w:p w:rsidR="00B62069" w:rsidRPr="005D6D93" w:rsidRDefault="00B04F64" w:rsidP="009D6308">
      <w:pPr>
        <w:tabs>
          <w:tab w:val="left" w:pos="645"/>
        </w:tabs>
        <w:rPr>
          <w:b/>
          <w:sz w:val="21"/>
          <w:szCs w:val="21"/>
        </w:rPr>
      </w:pPr>
      <w:r w:rsidRPr="005D6D93">
        <w:rPr>
          <w:rFonts w:hint="eastAsia"/>
          <w:b/>
          <w:sz w:val="21"/>
          <w:szCs w:val="21"/>
        </w:rPr>
        <w:t>□扩大认证范围</w:t>
      </w:r>
      <w:r w:rsidRPr="005D6D93">
        <w:rPr>
          <w:rFonts w:hint="eastAsia"/>
          <w:b/>
          <w:sz w:val="21"/>
          <w:szCs w:val="21"/>
        </w:rPr>
        <w:t xml:space="preserve"> </w:t>
      </w:r>
      <w:r w:rsidRPr="005D6D93">
        <w:rPr>
          <w:rFonts w:hint="eastAsia"/>
          <w:b/>
          <w:sz w:val="21"/>
          <w:szCs w:val="21"/>
        </w:rPr>
        <w:t>：</w:t>
      </w:r>
    </w:p>
    <w:p w:rsidR="00B62069" w:rsidRPr="005D6D93" w:rsidRDefault="00B04F64" w:rsidP="009D6308">
      <w:pPr>
        <w:tabs>
          <w:tab w:val="left" w:pos="645"/>
        </w:tabs>
        <w:rPr>
          <w:b/>
          <w:sz w:val="21"/>
          <w:szCs w:val="21"/>
        </w:rPr>
      </w:pPr>
      <w:r w:rsidRPr="005D6D93">
        <w:rPr>
          <w:rFonts w:hint="eastAsia"/>
          <w:b/>
          <w:sz w:val="21"/>
          <w:szCs w:val="21"/>
        </w:rPr>
        <w:t>□其它：</w:t>
      </w:r>
      <w:r w:rsidRPr="005D6D93">
        <w:rPr>
          <w:rFonts w:hint="eastAsia"/>
          <w:b/>
          <w:sz w:val="21"/>
          <w:szCs w:val="21"/>
        </w:rPr>
        <w:t>__________</w:t>
      </w:r>
      <w:bookmarkEnd w:id="4"/>
    </w:p>
    <w:p w:rsidR="005B46B4" w:rsidRDefault="00B04F64" w:rsidP="009D6308">
      <w:pPr>
        <w:tabs>
          <w:tab w:val="left" w:pos="645"/>
        </w:tabs>
        <w:rPr>
          <w:b/>
          <w:sz w:val="16"/>
          <w:szCs w:val="16"/>
        </w:rPr>
      </w:pPr>
      <w:r>
        <w:rPr>
          <w:rFonts w:hint="eastAsia"/>
          <w:b/>
          <w:sz w:val="26"/>
          <w:szCs w:val="26"/>
        </w:rPr>
        <w:t>三、审核准则</w:t>
      </w:r>
    </w:p>
    <w:p w:rsidR="004209E6" w:rsidRPr="005D6D93" w:rsidRDefault="00B04F64" w:rsidP="004209E6">
      <w:pPr>
        <w:tabs>
          <w:tab w:val="left" w:pos="645"/>
        </w:tabs>
        <w:rPr>
          <w:b/>
          <w:sz w:val="21"/>
          <w:szCs w:val="21"/>
        </w:rPr>
      </w:pPr>
      <w:bookmarkStart w:id="5" w:name="Q勾选15Add"/>
      <w:r w:rsidRPr="005D6D93">
        <w:rPr>
          <w:rFonts w:hint="eastAsia"/>
          <w:b/>
          <w:sz w:val="21"/>
          <w:szCs w:val="21"/>
        </w:rPr>
        <w:t>■</w:t>
      </w:r>
      <w:bookmarkEnd w:id="5"/>
      <w:r w:rsidRPr="005D6D93">
        <w:rPr>
          <w:rFonts w:hint="eastAsia"/>
          <w:b/>
          <w:sz w:val="21"/>
          <w:szCs w:val="21"/>
        </w:rPr>
        <w:t xml:space="preserve"> GB/T 19001:2016 </w:t>
      </w:r>
      <w:proofErr w:type="spellStart"/>
      <w:r w:rsidRPr="005D6D93">
        <w:rPr>
          <w:rFonts w:hint="eastAsia"/>
          <w:b/>
          <w:sz w:val="21"/>
          <w:szCs w:val="21"/>
        </w:rPr>
        <w:t>idt</w:t>
      </w:r>
      <w:proofErr w:type="spellEnd"/>
      <w:r w:rsidRPr="005D6D93">
        <w:rPr>
          <w:rFonts w:hint="eastAsia"/>
          <w:b/>
          <w:sz w:val="21"/>
          <w:szCs w:val="21"/>
        </w:rPr>
        <w:t xml:space="preserve"> ISO 9001:2015</w:t>
      </w:r>
      <w:r w:rsidRPr="005D6D93">
        <w:rPr>
          <w:rFonts w:hint="eastAsia"/>
          <w:b/>
          <w:sz w:val="21"/>
          <w:szCs w:val="21"/>
        </w:rPr>
        <w:t>标准不适用条款</w:t>
      </w:r>
      <w:r w:rsidRPr="005D6D93">
        <w:rPr>
          <w:rFonts w:hint="eastAsia"/>
          <w:b/>
          <w:sz w:val="21"/>
          <w:szCs w:val="21"/>
        </w:rPr>
        <w:t xml:space="preserve">: </w:t>
      </w:r>
    </w:p>
    <w:p w:rsidR="004209E6" w:rsidRPr="005D6D93" w:rsidRDefault="00B04F64" w:rsidP="004209E6">
      <w:pPr>
        <w:tabs>
          <w:tab w:val="left" w:pos="645"/>
        </w:tabs>
        <w:rPr>
          <w:b/>
          <w:sz w:val="21"/>
          <w:szCs w:val="21"/>
        </w:rPr>
      </w:pPr>
      <w:bookmarkStart w:id="6" w:name="QJ勾选Add"/>
      <w:r w:rsidRPr="005D6D93">
        <w:rPr>
          <w:rFonts w:hint="eastAsia"/>
          <w:b/>
          <w:sz w:val="21"/>
          <w:szCs w:val="21"/>
        </w:rPr>
        <w:t>□</w:t>
      </w:r>
      <w:bookmarkEnd w:id="6"/>
      <w:r w:rsidRPr="005D6D93">
        <w:rPr>
          <w:rFonts w:hint="eastAsia"/>
          <w:b/>
          <w:sz w:val="21"/>
          <w:szCs w:val="21"/>
        </w:rPr>
        <w:t xml:space="preserve"> GB/T 50430-2017</w:t>
      </w:r>
      <w:r w:rsidRPr="005D6D93">
        <w:rPr>
          <w:rFonts w:hint="eastAsia"/>
          <w:b/>
          <w:sz w:val="21"/>
          <w:szCs w:val="21"/>
        </w:rPr>
        <w:t>标准不适用条款</w:t>
      </w:r>
      <w:r w:rsidRPr="005D6D93">
        <w:rPr>
          <w:rFonts w:hint="eastAsia"/>
          <w:b/>
          <w:sz w:val="21"/>
          <w:szCs w:val="21"/>
        </w:rPr>
        <w:t xml:space="preserve">: </w:t>
      </w:r>
    </w:p>
    <w:p w:rsidR="004209E6" w:rsidRPr="005D6D93" w:rsidRDefault="00B04F64" w:rsidP="004209E6">
      <w:pPr>
        <w:tabs>
          <w:tab w:val="left" w:pos="645"/>
        </w:tabs>
        <w:rPr>
          <w:b/>
          <w:sz w:val="21"/>
          <w:szCs w:val="21"/>
        </w:rPr>
      </w:pPr>
      <w:bookmarkStart w:id="7" w:name="E勾选Add"/>
      <w:r w:rsidRPr="005D6D93">
        <w:rPr>
          <w:rFonts w:hint="eastAsia"/>
          <w:b/>
          <w:sz w:val="21"/>
          <w:szCs w:val="21"/>
        </w:rPr>
        <w:t>□</w:t>
      </w:r>
      <w:bookmarkEnd w:id="7"/>
      <w:r w:rsidRPr="005D6D93">
        <w:rPr>
          <w:rFonts w:hint="eastAsia"/>
          <w:b/>
          <w:sz w:val="21"/>
          <w:szCs w:val="21"/>
        </w:rPr>
        <w:t xml:space="preserve"> GB/T 24001-2016 </w:t>
      </w:r>
      <w:proofErr w:type="spellStart"/>
      <w:r w:rsidRPr="005D6D93">
        <w:rPr>
          <w:rFonts w:hint="eastAsia"/>
          <w:b/>
          <w:sz w:val="21"/>
          <w:szCs w:val="21"/>
        </w:rPr>
        <w:t>idt</w:t>
      </w:r>
      <w:proofErr w:type="spellEnd"/>
      <w:r w:rsidRPr="005D6D93">
        <w:rPr>
          <w:rFonts w:hint="eastAsia"/>
          <w:b/>
          <w:sz w:val="21"/>
          <w:szCs w:val="21"/>
        </w:rPr>
        <w:t xml:space="preserve"> ISO 14001:2015</w:t>
      </w:r>
      <w:r w:rsidRPr="005D6D93">
        <w:rPr>
          <w:rFonts w:hint="eastAsia"/>
          <w:b/>
          <w:sz w:val="21"/>
          <w:szCs w:val="21"/>
        </w:rPr>
        <w:t>标准</w:t>
      </w:r>
    </w:p>
    <w:p w:rsidR="004209E6" w:rsidRPr="005D6D93" w:rsidRDefault="00B04F64" w:rsidP="004209E6">
      <w:pPr>
        <w:tabs>
          <w:tab w:val="left" w:pos="645"/>
        </w:tabs>
        <w:rPr>
          <w:b/>
          <w:sz w:val="21"/>
          <w:szCs w:val="21"/>
        </w:rPr>
      </w:pPr>
      <w:bookmarkStart w:id="8" w:name="S勾选Add"/>
      <w:r w:rsidRPr="005D6D93">
        <w:rPr>
          <w:rFonts w:hint="eastAsia"/>
          <w:b/>
          <w:sz w:val="21"/>
          <w:szCs w:val="21"/>
        </w:rPr>
        <w:t>□</w:t>
      </w:r>
      <w:bookmarkEnd w:id="8"/>
      <w:r w:rsidRPr="005D6D93">
        <w:rPr>
          <w:rFonts w:hint="eastAsia"/>
          <w:b/>
          <w:sz w:val="21"/>
          <w:szCs w:val="21"/>
        </w:rPr>
        <w:t xml:space="preserve"> GB/T 28001-2011 </w:t>
      </w:r>
      <w:proofErr w:type="spellStart"/>
      <w:r w:rsidRPr="005D6D93">
        <w:rPr>
          <w:rFonts w:hint="eastAsia"/>
          <w:b/>
          <w:sz w:val="21"/>
          <w:szCs w:val="21"/>
        </w:rPr>
        <w:t>idt</w:t>
      </w:r>
      <w:proofErr w:type="spellEnd"/>
      <w:r w:rsidRPr="005D6D93">
        <w:rPr>
          <w:rFonts w:hint="eastAsia"/>
          <w:b/>
          <w:sz w:val="21"/>
          <w:szCs w:val="21"/>
        </w:rPr>
        <w:t xml:space="preserve"> OHSMS 18001:2007</w:t>
      </w:r>
      <w:r w:rsidRPr="005D6D93">
        <w:rPr>
          <w:rFonts w:hint="eastAsia"/>
          <w:b/>
          <w:sz w:val="21"/>
          <w:szCs w:val="21"/>
        </w:rPr>
        <w:t>标准</w:t>
      </w:r>
    </w:p>
    <w:p w:rsidR="004209E6" w:rsidRPr="005D6D93" w:rsidRDefault="00B04F64" w:rsidP="004209E6">
      <w:pPr>
        <w:tabs>
          <w:tab w:val="left" w:pos="645"/>
        </w:tabs>
        <w:rPr>
          <w:b/>
          <w:sz w:val="21"/>
          <w:szCs w:val="21"/>
        </w:rPr>
      </w:pPr>
      <w:bookmarkStart w:id="9" w:name="S勾选Add1"/>
      <w:r w:rsidRPr="005D6D93">
        <w:rPr>
          <w:rFonts w:hint="eastAsia"/>
          <w:b/>
          <w:sz w:val="21"/>
          <w:szCs w:val="21"/>
        </w:rPr>
        <w:t>□</w:t>
      </w:r>
      <w:bookmarkEnd w:id="9"/>
      <w:r w:rsidRPr="005D6D93">
        <w:rPr>
          <w:rFonts w:hint="eastAsia"/>
          <w:b/>
          <w:sz w:val="21"/>
          <w:szCs w:val="21"/>
        </w:rPr>
        <w:t xml:space="preserve"> ISO45001</w:t>
      </w:r>
      <w:r w:rsidRPr="005D6D93">
        <w:rPr>
          <w:rFonts w:hint="eastAsia"/>
          <w:b/>
          <w:sz w:val="21"/>
          <w:szCs w:val="21"/>
        </w:rPr>
        <w:t>：</w:t>
      </w:r>
      <w:r w:rsidRPr="005D6D93">
        <w:rPr>
          <w:rFonts w:hint="eastAsia"/>
          <w:b/>
          <w:sz w:val="21"/>
          <w:szCs w:val="21"/>
        </w:rPr>
        <w:t>2018</w:t>
      </w:r>
      <w:r w:rsidRPr="005D6D93">
        <w:rPr>
          <w:rFonts w:hint="eastAsia"/>
          <w:b/>
          <w:sz w:val="21"/>
          <w:szCs w:val="21"/>
        </w:rPr>
        <w:t>标准</w:t>
      </w:r>
    </w:p>
    <w:p w:rsidR="004209E6" w:rsidRPr="005D6D93" w:rsidRDefault="00EE76BC" w:rsidP="004209E6">
      <w:pPr>
        <w:tabs>
          <w:tab w:val="left" w:pos="645"/>
        </w:tabs>
        <w:rPr>
          <w:b/>
          <w:sz w:val="21"/>
          <w:szCs w:val="21"/>
        </w:rPr>
      </w:pPr>
      <w:r w:rsidRPr="005D6D93">
        <w:rPr>
          <w:rFonts w:hint="eastAsia"/>
          <w:b/>
          <w:sz w:val="21"/>
          <w:szCs w:val="21"/>
        </w:rPr>
        <w:t>■</w:t>
      </w:r>
      <w:r w:rsidR="00B04F64" w:rsidRPr="005D6D93">
        <w:rPr>
          <w:rFonts w:hint="eastAsia"/>
          <w:b/>
          <w:sz w:val="21"/>
          <w:szCs w:val="21"/>
        </w:rPr>
        <w:t>受审核方管理体系文件</w:t>
      </w:r>
      <w:r w:rsidRPr="005D6D93">
        <w:rPr>
          <w:rFonts w:hint="eastAsia"/>
          <w:b/>
          <w:sz w:val="21"/>
          <w:szCs w:val="21"/>
        </w:rPr>
        <w:t>■</w:t>
      </w:r>
      <w:r w:rsidR="00B04F64" w:rsidRPr="005D6D93">
        <w:rPr>
          <w:rFonts w:hint="eastAsia"/>
          <w:b/>
          <w:sz w:val="21"/>
          <w:szCs w:val="21"/>
        </w:rPr>
        <w:t>适用的法律法规</w:t>
      </w:r>
      <w:r w:rsidRPr="005D6D93">
        <w:rPr>
          <w:rFonts w:hint="eastAsia"/>
          <w:b/>
          <w:sz w:val="21"/>
          <w:szCs w:val="21"/>
        </w:rPr>
        <w:t>■</w:t>
      </w:r>
      <w:r w:rsidR="00B04F64" w:rsidRPr="005D6D93">
        <w:rPr>
          <w:rFonts w:hint="eastAsia"/>
          <w:b/>
          <w:sz w:val="21"/>
          <w:szCs w:val="21"/>
        </w:rPr>
        <w:t>认证合同</w:t>
      </w:r>
    </w:p>
    <w:p w:rsidR="005B46B4" w:rsidRDefault="00B04F64" w:rsidP="004209E6">
      <w:pPr>
        <w:tabs>
          <w:tab w:val="left" w:pos="645"/>
        </w:tabs>
        <w:rPr>
          <w:b/>
          <w:sz w:val="16"/>
          <w:szCs w:val="16"/>
        </w:rPr>
      </w:pPr>
      <w:r>
        <w:rPr>
          <w:rFonts w:hint="eastAsia"/>
          <w:b/>
          <w:sz w:val="26"/>
          <w:szCs w:val="26"/>
        </w:rPr>
        <w:t>四、受审核方基本信息</w:t>
      </w:r>
    </w:p>
    <w:tbl>
      <w:tblPr>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41"/>
        <w:gridCol w:w="1177"/>
        <w:gridCol w:w="1382"/>
        <w:gridCol w:w="1416"/>
        <w:gridCol w:w="1609"/>
        <w:gridCol w:w="9"/>
        <w:gridCol w:w="1672"/>
        <w:gridCol w:w="1500"/>
      </w:tblGrid>
      <w:tr w:rsidR="00BF758A" w:rsidTr="006542F2">
        <w:trPr>
          <w:trHeight w:val="135"/>
          <w:jc w:val="center"/>
        </w:trPr>
        <w:tc>
          <w:tcPr>
            <w:tcW w:w="2218" w:type="dxa"/>
            <w:gridSpan w:val="2"/>
          </w:tcPr>
          <w:p w:rsidR="00BF758A" w:rsidRDefault="00BF758A" w:rsidP="00DE6641">
            <w:pPr>
              <w:spacing w:line="320" w:lineRule="exact"/>
              <w:rPr>
                <w:rFonts w:ascii="宋体" w:hAnsi="宋体"/>
                <w:b/>
                <w:color w:val="000000" w:themeColor="text1"/>
                <w:sz w:val="20"/>
              </w:rPr>
            </w:pPr>
            <w:r>
              <w:rPr>
                <w:rFonts w:ascii="宋体" w:hAnsi="宋体" w:hint="eastAsia"/>
                <w:b/>
                <w:color w:val="000000" w:themeColor="text1"/>
                <w:sz w:val="20"/>
              </w:rPr>
              <w:t>受审核方名称</w:t>
            </w:r>
          </w:p>
        </w:tc>
        <w:tc>
          <w:tcPr>
            <w:tcW w:w="4416" w:type="dxa"/>
            <w:gridSpan w:val="4"/>
          </w:tcPr>
          <w:p w:rsidR="00BF758A" w:rsidRDefault="00BF758A" w:rsidP="00DE6641">
            <w:pPr>
              <w:spacing w:line="320" w:lineRule="exact"/>
              <w:rPr>
                <w:rFonts w:ascii="宋体" w:hAnsi="宋体"/>
                <w:b/>
                <w:color w:val="000000" w:themeColor="text1"/>
                <w:sz w:val="20"/>
              </w:rPr>
            </w:pPr>
            <w:r w:rsidRPr="00AA1189">
              <w:rPr>
                <w:rFonts w:ascii="宋体" w:hAnsi="宋体" w:hint="eastAsia"/>
                <w:b/>
                <w:color w:val="000000" w:themeColor="text1"/>
                <w:sz w:val="20"/>
              </w:rPr>
              <w:t>北京易掌云峰科技有限公司</w:t>
            </w:r>
          </w:p>
        </w:tc>
        <w:tc>
          <w:tcPr>
            <w:tcW w:w="1672" w:type="dxa"/>
            <w:vAlign w:val="center"/>
          </w:tcPr>
          <w:p w:rsidR="00BF758A" w:rsidRDefault="00BF758A">
            <w:pPr>
              <w:spacing w:line="260" w:lineRule="exact"/>
              <w:jc w:val="center"/>
              <w:rPr>
                <w:rFonts w:ascii="宋体"/>
                <w:b/>
                <w:sz w:val="21"/>
              </w:rPr>
            </w:pPr>
            <w:r>
              <w:rPr>
                <w:rFonts w:ascii="宋体" w:hAnsi="宋体" w:hint="eastAsia"/>
                <w:b/>
                <w:sz w:val="21"/>
              </w:rPr>
              <w:t>组织人数及</w:t>
            </w:r>
          </w:p>
          <w:p w:rsidR="00BF758A" w:rsidRDefault="00BF758A">
            <w:pPr>
              <w:spacing w:line="200" w:lineRule="exact"/>
              <w:rPr>
                <w:b/>
                <w:spacing w:val="-20"/>
              </w:rPr>
            </w:pPr>
            <w:r>
              <w:rPr>
                <w:rFonts w:ascii="宋体" w:hAnsi="宋体" w:hint="eastAsia"/>
                <w:b/>
                <w:sz w:val="21"/>
              </w:rPr>
              <w:t>变动情况核实</w:t>
            </w:r>
          </w:p>
        </w:tc>
        <w:tc>
          <w:tcPr>
            <w:tcW w:w="1500" w:type="dxa"/>
          </w:tcPr>
          <w:p w:rsidR="00BF758A" w:rsidRDefault="00BF758A" w:rsidP="00BF758A">
            <w:pPr>
              <w:spacing w:line="260" w:lineRule="exact"/>
              <w:rPr>
                <w:rFonts w:ascii="宋体"/>
                <w:b/>
                <w:sz w:val="21"/>
              </w:rPr>
            </w:pPr>
            <w:r>
              <w:rPr>
                <w:rFonts w:ascii="宋体" w:hint="eastAsia"/>
                <w:b/>
                <w:sz w:val="21"/>
              </w:rPr>
              <w:t>20人</w:t>
            </w:r>
          </w:p>
        </w:tc>
      </w:tr>
      <w:tr w:rsidR="00BF758A" w:rsidTr="00DC2701">
        <w:trPr>
          <w:trHeight w:val="546"/>
          <w:jc w:val="center"/>
        </w:trPr>
        <w:tc>
          <w:tcPr>
            <w:tcW w:w="2218" w:type="dxa"/>
            <w:gridSpan w:val="2"/>
          </w:tcPr>
          <w:p w:rsidR="00BF758A" w:rsidRDefault="00BF758A" w:rsidP="00DE6641">
            <w:pPr>
              <w:spacing w:line="320" w:lineRule="exact"/>
              <w:rPr>
                <w:rFonts w:ascii="宋体" w:hAnsi="宋体"/>
                <w:b/>
                <w:color w:val="000000" w:themeColor="text1"/>
                <w:sz w:val="20"/>
              </w:rPr>
            </w:pPr>
            <w:r>
              <w:rPr>
                <w:rFonts w:ascii="宋体" w:hAnsi="宋体" w:hint="eastAsia"/>
                <w:b/>
                <w:color w:val="000000" w:themeColor="text1"/>
                <w:sz w:val="20"/>
              </w:rPr>
              <w:t>注册地址</w:t>
            </w:r>
          </w:p>
        </w:tc>
        <w:tc>
          <w:tcPr>
            <w:tcW w:w="4416" w:type="dxa"/>
            <w:gridSpan w:val="4"/>
          </w:tcPr>
          <w:p w:rsidR="00BF758A" w:rsidRDefault="00BF758A" w:rsidP="00DE6641">
            <w:pPr>
              <w:spacing w:line="320" w:lineRule="exact"/>
              <w:rPr>
                <w:rFonts w:ascii="宋体" w:hAnsi="宋体"/>
                <w:b/>
                <w:color w:val="000000" w:themeColor="text1"/>
                <w:sz w:val="20"/>
              </w:rPr>
            </w:pPr>
            <w:r w:rsidRPr="00AA1189">
              <w:rPr>
                <w:rFonts w:ascii="宋体" w:hAnsi="宋体" w:hint="eastAsia"/>
                <w:b/>
                <w:color w:val="000000" w:themeColor="text1"/>
                <w:sz w:val="20"/>
              </w:rPr>
              <w:t>北京市海淀区中关村南大街2号A座31层3102</w:t>
            </w:r>
          </w:p>
        </w:tc>
        <w:tc>
          <w:tcPr>
            <w:tcW w:w="1672" w:type="dxa"/>
            <w:vMerge w:val="restart"/>
            <w:vAlign w:val="center"/>
          </w:tcPr>
          <w:p w:rsidR="00BF758A" w:rsidRDefault="00BF758A">
            <w:pPr>
              <w:jc w:val="center"/>
              <w:rPr>
                <w:rFonts w:ascii="宋体"/>
                <w:b/>
                <w:sz w:val="21"/>
              </w:rPr>
            </w:pPr>
            <w:r>
              <w:rPr>
                <w:rFonts w:ascii="宋体" w:hAnsi="宋体" w:hint="eastAsia"/>
                <w:b/>
                <w:sz w:val="21"/>
              </w:rPr>
              <w:t>邮编</w:t>
            </w:r>
          </w:p>
        </w:tc>
        <w:tc>
          <w:tcPr>
            <w:tcW w:w="1500" w:type="dxa"/>
          </w:tcPr>
          <w:p w:rsidR="00BF758A" w:rsidRDefault="00BF758A">
            <w:pPr>
              <w:rPr>
                <w:rFonts w:ascii="宋体"/>
                <w:b/>
                <w:sz w:val="21"/>
              </w:rPr>
            </w:pPr>
          </w:p>
        </w:tc>
      </w:tr>
      <w:tr w:rsidR="00BF758A">
        <w:trPr>
          <w:trHeight w:val="434"/>
          <w:jc w:val="center"/>
        </w:trPr>
        <w:tc>
          <w:tcPr>
            <w:tcW w:w="2218" w:type="dxa"/>
            <w:gridSpan w:val="2"/>
            <w:vAlign w:val="center"/>
          </w:tcPr>
          <w:p w:rsidR="00BF758A" w:rsidRDefault="00BF758A" w:rsidP="00DE6641">
            <w:pPr>
              <w:spacing w:line="320" w:lineRule="exact"/>
              <w:rPr>
                <w:rFonts w:ascii="宋体" w:hAnsi="宋体"/>
                <w:b/>
                <w:color w:val="000000" w:themeColor="text1"/>
                <w:sz w:val="20"/>
              </w:rPr>
            </w:pPr>
            <w:r>
              <w:rPr>
                <w:rFonts w:ascii="宋体" w:hAnsi="宋体" w:hint="eastAsia"/>
                <w:b/>
                <w:color w:val="000000" w:themeColor="text1"/>
                <w:sz w:val="20"/>
              </w:rPr>
              <w:t>经营地址1</w:t>
            </w:r>
          </w:p>
        </w:tc>
        <w:tc>
          <w:tcPr>
            <w:tcW w:w="4416" w:type="dxa"/>
            <w:gridSpan w:val="4"/>
          </w:tcPr>
          <w:p w:rsidR="00BF758A" w:rsidRDefault="00BF758A" w:rsidP="00DE6641">
            <w:pPr>
              <w:spacing w:line="320" w:lineRule="exact"/>
              <w:rPr>
                <w:rFonts w:ascii="宋体" w:hAnsi="宋体"/>
                <w:b/>
                <w:color w:val="000000" w:themeColor="text1"/>
                <w:sz w:val="20"/>
              </w:rPr>
            </w:pPr>
            <w:r w:rsidRPr="00AA1189">
              <w:rPr>
                <w:rFonts w:ascii="宋体" w:hAnsi="宋体" w:hint="eastAsia"/>
                <w:b/>
                <w:color w:val="000000" w:themeColor="text1"/>
                <w:sz w:val="20"/>
              </w:rPr>
              <w:t>北京市海淀区中关村南大街2号数码大厦A座3115</w:t>
            </w:r>
          </w:p>
        </w:tc>
        <w:tc>
          <w:tcPr>
            <w:tcW w:w="1672" w:type="dxa"/>
            <w:vMerge/>
            <w:vAlign w:val="center"/>
          </w:tcPr>
          <w:p w:rsidR="00BF758A" w:rsidRDefault="00BF758A">
            <w:pPr>
              <w:jc w:val="center"/>
              <w:rPr>
                <w:rFonts w:ascii="宋体"/>
                <w:b/>
                <w:sz w:val="21"/>
              </w:rPr>
            </w:pPr>
          </w:p>
        </w:tc>
        <w:tc>
          <w:tcPr>
            <w:tcW w:w="1500" w:type="dxa"/>
          </w:tcPr>
          <w:p w:rsidR="00BF758A" w:rsidRDefault="00BF758A">
            <w:pPr>
              <w:rPr>
                <w:rFonts w:ascii="宋体"/>
                <w:b/>
                <w:sz w:val="21"/>
              </w:rPr>
            </w:pPr>
          </w:p>
        </w:tc>
      </w:tr>
      <w:tr w:rsidR="00BF758A">
        <w:trPr>
          <w:trHeight w:val="374"/>
          <w:jc w:val="center"/>
        </w:trPr>
        <w:tc>
          <w:tcPr>
            <w:tcW w:w="2218" w:type="dxa"/>
            <w:gridSpan w:val="2"/>
            <w:vAlign w:val="center"/>
          </w:tcPr>
          <w:p w:rsidR="00BF758A" w:rsidRDefault="00BF758A" w:rsidP="00DE6641">
            <w:pPr>
              <w:spacing w:line="320" w:lineRule="exact"/>
              <w:rPr>
                <w:rFonts w:ascii="宋体" w:hAnsi="宋体"/>
                <w:b/>
                <w:color w:val="000000" w:themeColor="text1"/>
                <w:sz w:val="20"/>
              </w:rPr>
            </w:pPr>
            <w:r>
              <w:rPr>
                <w:rFonts w:ascii="宋体" w:hAnsi="宋体" w:hint="eastAsia"/>
                <w:b/>
                <w:color w:val="000000" w:themeColor="text1"/>
                <w:sz w:val="20"/>
              </w:rPr>
              <w:t>经营地址1</w:t>
            </w:r>
          </w:p>
        </w:tc>
        <w:tc>
          <w:tcPr>
            <w:tcW w:w="4416" w:type="dxa"/>
            <w:gridSpan w:val="4"/>
          </w:tcPr>
          <w:p w:rsidR="00BF758A" w:rsidRDefault="00BF758A" w:rsidP="00DE6641">
            <w:pPr>
              <w:spacing w:line="320" w:lineRule="exact"/>
              <w:rPr>
                <w:rFonts w:ascii="宋体" w:hAnsi="宋体"/>
                <w:b/>
                <w:color w:val="000000" w:themeColor="text1"/>
                <w:sz w:val="20"/>
              </w:rPr>
            </w:pPr>
            <w:r w:rsidRPr="00AA1189">
              <w:rPr>
                <w:rFonts w:ascii="宋体" w:hAnsi="宋体" w:hint="eastAsia"/>
                <w:b/>
                <w:color w:val="000000" w:themeColor="text1"/>
                <w:sz w:val="20"/>
              </w:rPr>
              <w:t>北京市海淀区中关村南大街2号数码大厦A座3115</w:t>
            </w:r>
          </w:p>
        </w:tc>
        <w:tc>
          <w:tcPr>
            <w:tcW w:w="1672" w:type="dxa"/>
            <w:vMerge/>
            <w:vAlign w:val="center"/>
          </w:tcPr>
          <w:p w:rsidR="00BF758A" w:rsidRDefault="00BF758A">
            <w:pPr>
              <w:jc w:val="center"/>
              <w:rPr>
                <w:rFonts w:ascii="宋体"/>
                <w:b/>
                <w:sz w:val="21"/>
              </w:rPr>
            </w:pPr>
          </w:p>
        </w:tc>
        <w:tc>
          <w:tcPr>
            <w:tcW w:w="1500" w:type="dxa"/>
          </w:tcPr>
          <w:p w:rsidR="00BF758A" w:rsidRDefault="00BF758A">
            <w:pPr>
              <w:rPr>
                <w:rFonts w:ascii="宋体"/>
                <w:b/>
                <w:sz w:val="21"/>
              </w:rPr>
            </w:pPr>
          </w:p>
        </w:tc>
      </w:tr>
      <w:tr w:rsidR="00BF758A" w:rsidTr="00BF758A">
        <w:trPr>
          <w:trHeight w:val="256"/>
          <w:jc w:val="center"/>
        </w:trPr>
        <w:tc>
          <w:tcPr>
            <w:tcW w:w="2218" w:type="dxa"/>
            <w:gridSpan w:val="2"/>
            <w:vAlign w:val="center"/>
          </w:tcPr>
          <w:p w:rsidR="00BF758A" w:rsidRDefault="00BF758A" w:rsidP="00BF758A">
            <w:pPr>
              <w:spacing w:line="320" w:lineRule="exact"/>
              <w:jc w:val="left"/>
              <w:rPr>
                <w:rFonts w:ascii="宋体" w:hAnsi="宋体"/>
                <w:b/>
                <w:color w:val="000000" w:themeColor="text1"/>
                <w:sz w:val="20"/>
              </w:rPr>
            </w:pPr>
            <w:r>
              <w:rPr>
                <w:rFonts w:ascii="宋体" w:hAnsi="宋体" w:hint="eastAsia"/>
                <w:b/>
                <w:color w:val="000000" w:themeColor="text1"/>
                <w:sz w:val="20"/>
              </w:rPr>
              <w:t>联系人</w:t>
            </w:r>
          </w:p>
        </w:tc>
        <w:tc>
          <w:tcPr>
            <w:tcW w:w="1382" w:type="dxa"/>
            <w:vAlign w:val="center"/>
          </w:tcPr>
          <w:p w:rsidR="00BF758A" w:rsidRDefault="00BF758A" w:rsidP="00BF758A">
            <w:pPr>
              <w:spacing w:line="320" w:lineRule="exact"/>
              <w:jc w:val="left"/>
              <w:rPr>
                <w:rFonts w:ascii="宋体" w:hAnsi="宋体"/>
                <w:b/>
                <w:color w:val="000000" w:themeColor="text1"/>
                <w:sz w:val="20"/>
              </w:rPr>
            </w:pPr>
            <w:r>
              <w:rPr>
                <w:rFonts w:ascii="宋体" w:hAnsi="宋体" w:hint="eastAsia"/>
                <w:b/>
                <w:color w:val="000000" w:themeColor="text1"/>
                <w:sz w:val="20"/>
              </w:rPr>
              <w:t>王静</w:t>
            </w:r>
          </w:p>
        </w:tc>
        <w:tc>
          <w:tcPr>
            <w:tcW w:w="1416" w:type="dxa"/>
            <w:vAlign w:val="center"/>
          </w:tcPr>
          <w:p w:rsidR="00BF758A" w:rsidRDefault="00BF758A" w:rsidP="00BF758A">
            <w:pPr>
              <w:spacing w:line="320" w:lineRule="exact"/>
              <w:jc w:val="left"/>
              <w:rPr>
                <w:rFonts w:ascii="宋体" w:hAnsi="宋体"/>
                <w:b/>
                <w:color w:val="000000" w:themeColor="text1"/>
                <w:sz w:val="20"/>
              </w:rPr>
            </w:pPr>
            <w:r>
              <w:rPr>
                <w:rFonts w:ascii="宋体" w:hAnsi="宋体" w:hint="eastAsia"/>
                <w:b/>
                <w:color w:val="000000" w:themeColor="text1"/>
                <w:sz w:val="20"/>
              </w:rPr>
              <w:t>电话</w:t>
            </w:r>
          </w:p>
        </w:tc>
        <w:tc>
          <w:tcPr>
            <w:tcW w:w="1618" w:type="dxa"/>
            <w:gridSpan w:val="2"/>
            <w:vAlign w:val="center"/>
          </w:tcPr>
          <w:p w:rsidR="00BF758A" w:rsidRDefault="00BF758A" w:rsidP="00BF758A">
            <w:pPr>
              <w:spacing w:line="320" w:lineRule="exact"/>
              <w:jc w:val="left"/>
              <w:rPr>
                <w:rFonts w:ascii="宋体" w:hAnsi="宋体"/>
                <w:b/>
                <w:color w:val="000000" w:themeColor="text1"/>
                <w:sz w:val="20"/>
              </w:rPr>
            </w:pPr>
            <w:r w:rsidRPr="00BF758A">
              <w:rPr>
                <w:rFonts w:ascii="宋体" w:hAnsi="宋体"/>
                <w:b/>
                <w:color w:val="000000" w:themeColor="text1"/>
                <w:sz w:val="20"/>
              </w:rPr>
              <w:t>18612022409</w:t>
            </w:r>
          </w:p>
        </w:tc>
        <w:tc>
          <w:tcPr>
            <w:tcW w:w="1672" w:type="dxa"/>
            <w:vAlign w:val="center"/>
          </w:tcPr>
          <w:p w:rsidR="00BF758A" w:rsidRDefault="00BF758A" w:rsidP="00BF758A">
            <w:pPr>
              <w:spacing w:line="320" w:lineRule="exact"/>
              <w:jc w:val="left"/>
              <w:rPr>
                <w:rFonts w:ascii="宋体" w:hAnsi="宋体"/>
                <w:b/>
                <w:color w:val="000000" w:themeColor="text1"/>
                <w:sz w:val="20"/>
              </w:rPr>
            </w:pPr>
            <w:r>
              <w:rPr>
                <w:rFonts w:ascii="宋体" w:hAnsi="宋体" w:hint="eastAsia"/>
                <w:b/>
                <w:color w:val="000000" w:themeColor="text1"/>
                <w:sz w:val="20"/>
              </w:rPr>
              <w:t>传真</w:t>
            </w:r>
          </w:p>
        </w:tc>
        <w:tc>
          <w:tcPr>
            <w:tcW w:w="1500" w:type="dxa"/>
            <w:vAlign w:val="center"/>
          </w:tcPr>
          <w:p w:rsidR="00BF758A" w:rsidRDefault="00BF758A" w:rsidP="00BF758A">
            <w:pPr>
              <w:spacing w:line="320" w:lineRule="exact"/>
              <w:jc w:val="left"/>
              <w:rPr>
                <w:rFonts w:ascii="宋体" w:hAnsi="宋体"/>
                <w:b/>
                <w:color w:val="000000" w:themeColor="text1"/>
                <w:sz w:val="20"/>
              </w:rPr>
            </w:pPr>
          </w:p>
        </w:tc>
      </w:tr>
      <w:tr w:rsidR="00BF758A" w:rsidTr="00BF758A">
        <w:trPr>
          <w:trHeight w:val="510"/>
          <w:jc w:val="center"/>
        </w:trPr>
        <w:tc>
          <w:tcPr>
            <w:tcW w:w="2218" w:type="dxa"/>
            <w:gridSpan w:val="2"/>
            <w:vAlign w:val="center"/>
          </w:tcPr>
          <w:p w:rsidR="00BF758A" w:rsidRDefault="00BF758A" w:rsidP="00BF758A">
            <w:pPr>
              <w:spacing w:line="320" w:lineRule="exact"/>
              <w:jc w:val="left"/>
              <w:rPr>
                <w:rFonts w:ascii="宋体" w:hAnsi="宋体"/>
                <w:b/>
                <w:color w:val="000000" w:themeColor="text1"/>
                <w:spacing w:val="-20"/>
                <w:sz w:val="20"/>
              </w:rPr>
            </w:pPr>
            <w:r>
              <w:rPr>
                <w:rFonts w:ascii="宋体" w:hAnsi="宋体" w:hint="eastAsia"/>
                <w:b/>
                <w:color w:val="000000" w:themeColor="text1"/>
                <w:spacing w:val="-20"/>
                <w:sz w:val="20"/>
              </w:rPr>
              <w:t>法人代表</w:t>
            </w:r>
          </w:p>
        </w:tc>
        <w:tc>
          <w:tcPr>
            <w:tcW w:w="1382" w:type="dxa"/>
            <w:vAlign w:val="center"/>
          </w:tcPr>
          <w:p w:rsidR="00BF758A" w:rsidRDefault="00BF758A" w:rsidP="00BF758A">
            <w:pPr>
              <w:spacing w:line="320" w:lineRule="exact"/>
              <w:jc w:val="left"/>
              <w:rPr>
                <w:rFonts w:ascii="宋体" w:hAnsi="宋体"/>
                <w:b/>
                <w:color w:val="000000" w:themeColor="text1"/>
                <w:sz w:val="20"/>
              </w:rPr>
            </w:pPr>
            <w:r w:rsidRPr="00AA1189">
              <w:rPr>
                <w:rFonts w:ascii="宋体" w:hAnsi="宋体" w:hint="eastAsia"/>
                <w:b/>
                <w:color w:val="000000" w:themeColor="text1"/>
                <w:sz w:val="20"/>
              </w:rPr>
              <w:t>刘俊彦</w:t>
            </w:r>
          </w:p>
        </w:tc>
        <w:tc>
          <w:tcPr>
            <w:tcW w:w="1416" w:type="dxa"/>
            <w:vAlign w:val="center"/>
          </w:tcPr>
          <w:p w:rsidR="00BF758A" w:rsidRDefault="00BF758A" w:rsidP="00BF758A">
            <w:pPr>
              <w:spacing w:line="320" w:lineRule="exact"/>
              <w:jc w:val="left"/>
              <w:rPr>
                <w:rFonts w:ascii="宋体" w:hAnsi="宋体"/>
                <w:b/>
                <w:color w:val="000000" w:themeColor="text1"/>
                <w:sz w:val="20"/>
              </w:rPr>
            </w:pPr>
            <w:r>
              <w:rPr>
                <w:rFonts w:ascii="宋体" w:hAnsi="宋体" w:hint="eastAsia"/>
                <w:b/>
                <w:color w:val="000000" w:themeColor="text1"/>
                <w:sz w:val="20"/>
              </w:rPr>
              <w:t>最高管理者</w:t>
            </w:r>
          </w:p>
        </w:tc>
        <w:tc>
          <w:tcPr>
            <w:tcW w:w="1618" w:type="dxa"/>
            <w:gridSpan w:val="2"/>
            <w:vAlign w:val="center"/>
          </w:tcPr>
          <w:p w:rsidR="00BF758A" w:rsidRDefault="00BF758A" w:rsidP="00BF758A">
            <w:pPr>
              <w:spacing w:line="320" w:lineRule="exact"/>
              <w:jc w:val="left"/>
              <w:rPr>
                <w:rFonts w:ascii="宋体" w:hAnsi="宋体"/>
                <w:b/>
                <w:color w:val="000000" w:themeColor="text1"/>
                <w:spacing w:val="-20"/>
                <w:sz w:val="20"/>
              </w:rPr>
            </w:pPr>
            <w:r w:rsidRPr="00AA1189">
              <w:rPr>
                <w:rFonts w:ascii="宋体" w:hAnsi="宋体" w:hint="eastAsia"/>
                <w:b/>
                <w:color w:val="000000" w:themeColor="text1"/>
                <w:sz w:val="20"/>
              </w:rPr>
              <w:t>刘俊彦</w:t>
            </w:r>
          </w:p>
        </w:tc>
        <w:tc>
          <w:tcPr>
            <w:tcW w:w="1672" w:type="dxa"/>
            <w:vAlign w:val="center"/>
          </w:tcPr>
          <w:p w:rsidR="00BF758A" w:rsidRDefault="00BF758A" w:rsidP="00BF758A">
            <w:pPr>
              <w:spacing w:line="320" w:lineRule="exact"/>
              <w:jc w:val="left"/>
              <w:rPr>
                <w:rFonts w:ascii="宋体" w:hAnsi="宋体"/>
                <w:b/>
                <w:color w:val="000000" w:themeColor="text1"/>
                <w:sz w:val="20"/>
              </w:rPr>
            </w:pPr>
            <w:r>
              <w:rPr>
                <w:rFonts w:ascii="宋体" w:hAnsi="宋体" w:hint="eastAsia"/>
                <w:b/>
                <w:color w:val="000000" w:themeColor="text1"/>
                <w:sz w:val="20"/>
              </w:rPr>
              <w:t>体系负责人</w:t>
            </w:r>
          </w:p>
        </w:tc>
        <w:tc>
          <w:tcPr>
            <w:tcW w:w="1500" w:type="dxa"/>
            <w:vAlign w:val="center"/>
          </w:tcPr>
          <w:p w:rsidR="00BF758A" w:rsidRDefault="00BF758A" w:rsidP="00BF758A">
            <w:pPr>
              <w:spacing w:line="320" w:lineRule="exact"/>
              <w:jc w:val="left"/>
              <w:rPr>
                <w:rFonts w:ascii="宋体" w:hAnsi="宋体"/>
                <w:b/>
                <w:color w:val="000000" w:themeColor="text1"/>
                <w:sz w:val="20"/>
              </w:rPr>
            </w:pPr>
            <w:proofErr w:type="gramStart"/>
            <w:r>
              <w:rPr>
                <w:rFonts w:ascii="宋体" w:hAnsi="宋体" w:hint="eastAsia"/>
                <w:b/>
                <w:color w:val="000000" w:themeColor="text1"/>
                <w:sz w:val="20"/>
              </w:rPr>
              <w:t>杜微</w:t>
            </w:r>
            <w:proofErr w:type="gramEnd"/>
          </w:p>
        </w:tc>
      </w:tr>
      <w:tr w:rsidR="00B62069">
        <w:trPr>
          <w:trHeight w:val="357"/>
          <w:jc w:val="center"/>
        </w:trPr>
        <w:tc>
          <w:tcPr>
            <w:tcW w:w="2218" w:type="dxa"/>
            <w:gridSpan w:val="2"/>
            <w:vAlign w:val="center"/>
          </w:tcPr>
          <w:p w:rsidR="005B46B4" w:rsidRPr="005D6D93" w:rsidRDefault="00B04F64">
            <w:pPr>
              <w:jc w:val="center"/>
              <w:rPr>
                <w:rFonts w:ascii="宋体" w:hAnsi="宋体"/>
                <w:b/>
                <w:sz w:val="21"/>
                <w:szCs w:val="21"/>
              </w:rPr>
            </w:pPr>
            <w:r w:rsidRPr="005D6D93">
              <w:rPr>
                <w:rFonts w:ascii="宋体" w:hAnsi="宋体" w:hint="eastAsia"/>
                <w:b/>
                <w:sz w:val="21"/>
                <w:szCs w:val="21"/>
              </w:rPr>
              <w:t>审核日期</w:t>
            </w:r>
          </w:p>
        </w:tc>
        <w:tc>
          <w:tcPr>
            <w:tcW w:w="2798" w:type="dxa"/>
            <w:gridSpan w:val="2"/>
            <w:vAlign w:val="center"/>
          </w:tcPr>
          <w:p w:rsidR="005B46B4" w:rsidRPr="005D6D93" w:rsidRDefault="00B04F64" w:rsidP="00BF758A">
            <w:pPr>
              <w:rPr>
                <w:rFonts w:ascii="宋体" w:hAnsi="宋体"/>
                <w:b/>
                <w:sz w:val="21"/>
                <w:szCs w:val="21"/>
              </w:rPr>
            </w:pPr>
            <w:bookmarkStart w:id="10" w:name="审核日期"/>
            <w:r w:rsidRPr="005D6D93">
              <w:rPr>
                <w:rFonts w:ascii="宋体" w:hAnsi="宋体"/>
                <w:b/>
                <w:sz w:val="21"/>
                <w:szCs w:val="21"/>
              </w:rPr>
              <w:t>2021年07月1</w:t>
            </w:r>
            <w:r w:rsidR="00BF758A">
              <w:rPr>
                <w:rFonts w:ascii="宋体" w:hAnsi="宋体" w:hint="eastAsia"/>
                <w:b/>
                <w:sz w:val="21"/>
                <w:szCs w:val="21"/>
              </w:rPr>
              <w:t>5</w:t>
            </w:r>
            <w:r w:rsidRPr="005D6D93">
              <w:rPr>
                <w:rFonts w:ascii="宋体" w:hAnsi="宋体"/>
                <w:b/>
                <w:sz w:val="21"/>
                <w:szCs w:val="21"/>
              </w:rPr>
              <w:t>日 上午至</w:t>
            </w:r>
            <w:r w:rsidRPr="005D6D93">
              <w:rPr>
                <w:rFonts w:ascii="宋体" w:hAnsi="宋体"/>
                <w:b/>
                <w:sz w:val="21"/>
                <w:szCs w:val="21"/>
              </w:rPr>
              <w:lastRenderedPageBreak/>
              <w:t>2021年07月1</w:t>
            </w:r>
            <w:r w:rsidR="00BF758A">
              <w:rPr>
                <w:rFonts w:ascii="宋体" w:hAnsi="宋体" w:hint="eastAsia"/>
                <w:b/>
                <w:sz w:val="21"/>
                <w:szCs w:val="21"/>
              </w:rPr>
              <w:t>5</w:t>
            </w:r>
            <w:r w:rsidRPr="005D6D93">
              <w:rPr>
                <w:rFonts w:ascii="宋体" w:hAnsi="宋体"/>
                <w:b/>
                <w:sz w:val="21"/>
                <w:szCs w:val="21"/>
              </w:rPr>
              <w:t>日 下午</w:t>
            </w:r>
            <w:bookmarkEnd w:id="10"/>
          </w:p>
        </w:tc>
        <w:tc>
          <w:tcPr>
            <w:tcW w:w="1609" w:type="dxa"/>
            <w:vAlign w:val="center"/>
          </w:tcPr>
          <w:p w:rsidR="005B46B4" w:rsidRPr="005D6D93" w:rsidRDefault="00B04F64">
            <w:pPr>
              <w:rPr>
                <w:rFonts w:ascii="宋体" w:hAnsi="宋体"/>
                <w:b/>
                <w:sz w:val="21"/>
                <w:szCs w:val="21"/>
              </w:rPr>
            </w:pPr>
            <w:r w:rsidRPr="005D6D93">
              <w:rPr>
                <w:rFonts w:ascii="宋体" w:hAnsi="宋体" w:hint="eastAsia"/>
                <w:b/>
                <w:sz w:val="21"/>
                <w:szCs w:val="21"/>
              </w:rPr>
              <w:lastRenderedPageBreak/>
              <w:t>一体化审核</w:t>
            </w:r>
          </w:p>
        </w:tc>
        <w:tc>
          <w:tcPr>
            <w:tcW w:w="3181" w:type="dxa"/>
            <w:gridSpan w:val="3"/>
            <w:vAlign w:val="center"/>
          </w:tcPr>
          <w:p w:rsidR="005B46B4" w:rsidRPr="005D6D93" w:rsidRDefault="00B04F64">
            <w:pPr>
              <w:rPr>
                <w:rFonts w:ascii="宋体" w:hAnsi="宋体"/>
                <w:b/>
                <w:sz w:val="21"/>
                <w:szCs w:val="21"/>
              </w:rPr>
            </w:pPr>
            <w:r w:rsidRPr="005D6D93">
              <w:rPr>
                <w:rFonts w:ascii="宋体" w:hAnsi="宋体" w:hint="eastAsia"/>
                <w:b/>
                <w:sz w:val="21"/>
                <w:szCs w:val="21"/>
              </w:rPr>
              <w:t>□是□否</w:t>
            </w:r>
          </w:p>
        </w:tc>
      </w:tr>
      <w:tr w:rsidR="00B62069" w:rsidTr="00EE76BC">
        <w:trPr>
          <w:cantSplit/>
          <w:trHeight w:val="825"/>
          <w:jc w:val="center"/>
        </w:trPr>
        <w:tc>
          <w:tcPr>
            <w:tcW w:w="2218" w:type="dxa"/>
            <w:gridSpan w:val="2"/>
            <w:vAlign w:val="center"/>
          </w:tcPr>
          <w:p w:rsidR="005B46B4" w:rsidRPr="005D6D93" w:rsidRDefault="00B04F64">
            <w:pPr>
              <w:spacing w:line="260" w:lineRule="exact"/>
              <w:jc w:val="center"/>
              <w:rPr>
                <w:rFonts w:ascii="宋体" w:hAnsi="宋体"/>
                <w:b/>
                <w:sz w:val="21"/>
                <w:szCs w:val="21"/>
              </w:rPr>
            </w:pPr>
            <w:r w:rsidRPr="005D6D93">
              <w:rPr>
                <w:rFonts w:ascii="宋体" w:hAnsi="宋体" w:hint="eastAsia"/>
                <w:b/>
                <w:sz w:val="21"/>
                <w:szCs w:val="21"/>
              </w:rPr>
              <w:lastRenderedPageBreak/>
              <w:t>产品</w:t>
            </w:r>
            <w:r w:rsidRPr="005D6D93">
              <w:rPr>
                <w:rFonts w:ascii="宋体" w:hAnsi="宋体"/>
                <w:b/>
                <w:sz w:val="21"/>
                <w:szCs w:val="21"/>
              </w:rPr>
              <w:t>/</w:t>
            </w:r>
            <w:r w:rsidRPr="005D6D93">
              <w:rPr>
                <w:rFonts w:ascii="宋体" w:hAnsi="宋体" w:hint="eastAsia"/>
                <w:b/>
                <w:sz w:val="21"/>
                <w:szCs w:val="21"/>
              </w:rPr>
              <w:t>服务认证范围</w:t>
            </w:r>
          </w:p>
        </w:tc>
        <w:tc>
          <w:tcPr>
            <w:tcW w:w="7588" w:type="dxa"/>
            <w:gridSpan w:val="6"/>
          </w:tcPr>
          <w:p w:rsidR="005B46B4" w:rsidRPr="005D6D93" w:rsidRDefault="00B04F64">
            <w:pPr>
              <w:spacing w:line="360" w:lineRule="exact"/>
              <w:rPr>
                <w:rFonts w:ascii="宋体" w:hAnsi="宋体"/>
                <w:b/>
                <w:sz w:val="21"/>
                <w:szCs w:val="21"/>
              </w:rPr>
            </w:pPr>
            <w:bookmarkStart w:id="11" w:name="Q勾选15Add1"/>
            <w:r w:rsidRPr="005D6D93">
              <w:rPr>
                <w:rFonts w:ascii="宋体" w:hAnsi="宋体" w:hint="eastAsia"/>
                <w:b/>
                <w:sz w:val="21"/>
                <w:szCs w:val="21"/>
              </w:rPr>
              <w:t>■</w:t>
            </w:r>
            <w:bookmarkEnd w:id="11"/>
            <w:r w:rsidRPr="005D6D93">
              <w:rPr>
                <w:rFonts w:ascii="宋体" w:hAnsi="宋体"/>
                <w:b/>
                <w:sz w:val="21"/>
                <w:szCs w:val="21"/>
              </w:rPr>
              <w:t>QMS</w:t>
            </w:r>
            <w:r w:rsidRPr="005D6D93">
              <w:rPr>
                <w:rFonts w:ascii="宋体" w:hAnsi="宋体" w:hint="eastAsia"/>
                <w:b/>
                <w:sz w:val="21"/>
                <w:szCs w:val="21"/>
              </w:rPr>
              <w:t>：</w:t>
            </w:r>
            <w:r w:rsidR="00BF758A" w:rsidRPr="00BF758A">
              <w:rPr>
                <w:rFonts w:ascii="宋体" w:hAnsi="宋体" w:hint="eastAsia"/>
                <w:b/>
                <w:sz w:val="21"/>
                <w:szCs w:val="21"/>
              </w:rPr>
              <w:t>软件开发及销售</w:t>
            </w:r>
          </w:p>
        </w:tc>
      </w:tr>
      <w:tr w:rsidR="00B62069">
        <w:trPr>
          <w:cantSplit/>
          <w:trHeight w:val="838"/>
          <w:jc w:val="center"/>
        </w:trPr>
        <w:tc>
          <w:tcPr>
            <w:tcW w:w="1041" w:type="dxa"/>
            <w:vAlign w:val="center"/>
          </w:tcPr>
          <w:p w:rsidR="005B46B4" w:rsidRPr="005D6D93" w:rsidRDefault="00B04F64">
            <w:pPr>
              <w:spacing w:line="260" w:lineRule="exact"/>
              <w:jc w:val="center"/>
              <w:rPr>
                <w:rFonts w:ascii="宋体" w:hAnsi="宋体"/>
                <w:b/>
                <w:sz w:val="21"/>
                <w:szCs w:val="21"/>
              </w:rPr>
            </w:pPr>
            <w:r w:rsidRPr="005D6D93">
              <w:rPr>
                <w:rFonts w:ascii="宋体" w:hAnsi="宋体" w:hint="eastAsia"/>
                <w:b/>
                <w:sz w:val="21"/>
                <w:szCs w:val="21"/>
              </w:rPr>
              <w:t>是否要求变更</w:t>
            </w:r>
          </w:p>
          <w:p w:rsidR="005B46B4" w:rsidRPr="005D6D93" w:rsidRDefault="00B56CB2">
            <w:pPr>
              <w:spacing w:line="180" w:lineRule="exact"/>
              <w:jc w:val="center"/>
              <w:rPr>
                <w:rFonts w:ascii="宋体" w:hAnsi="宋体"/>
                <w:b/>
                <w:sz w:val="21"/>
                <w:szCs w:val="21"/>
              </w:rPr>
            </w:pPr>
          </w:p>
        </w:tc>
        <w:tc>
          <w:tcPr>
            <w:tcW w:w="1177" w:type="dxa"/>
            <w:vAlign w:val="center"/>
          </w:tcPr>
          <w:p w:rsidR="005B46B4" w:rsidRPr="005D6D93" w:rsidRDefault="00EE76BC">
            <w:pPr>
              <w:spacing w:line="260" w:lineRule="exact"/>
              <w:rPr>
                <w:rFonts w:ascii="宋体" w:hAnsi="宋体"/>
                <w:b/>
                <w:sz w:val="21"/>
                <w:szCs w:val="21"/>
              </w:rPr>
            </w:pPr>
            <w:r w:rsidRPr="005D6D93">
              <w:rPr>
                <w:rFonts w:ascii="宋体" w:hAnsi="宋体" w:hint="eastAsia"/>
                <w:b/>
                <w:sz w:val="21"/>
                <w:szCs w:val="21"/>
              </w:rPr>
              <w:t>□</w:t>
            </w:r>
            <w:r w:rsidR="00B04F64" w:rsidRPr="005D6D93">
              <w:rPr>
                <w:rFonts w:ascii="宋体" w:hAnsi="宋体" w:hint="eastAsia"/>
                <w:b/>
                <w:sz w:val="21"/>
                <w:szCs w:val="21"/>
              </w:rPr>
              <w:t>是</w:t>
            </w:r>
          </w:p>
          <w:p w:rsidR="005B46B4" w:rsidRPr="005D6D93" w:rsidRDefault="00B56CB2">
            <w:pPr>
              <w:spacing w:line="260" w:lineRule="exact"/>
              <w:jc w:val="center"/>
              <w:rPr>
                <w:rFonts w:ascii="宋体" w:hAnsi="宋体"/>
                <w:b/>
                <w:sz w:val="21"/>
                <w:szCs w:val="21"/>
              </w:rPr>
            </w:pPr>
          </w:p>
          <w:p w:rsidR="005B46B4" w:rsidRPr="005D6D93" w:rsidRDefault="00EE76BC">
            <w:pPr>
              <w:spacing w:line="260" w:lineRule="exact"/>
              <w:rPr>
                <w:rFonts w:ascii="宋体" w:hAnsi="宋体"/>
                <w:b/>
                <w:sz w:val="21"/>
                <w:szCs w:val="21"/>
              </w:rPr>
            </w:pPr>
            <w:r w:rsidRPr="005D6D93">
              <w:rPr>
                <w:rFonts w:ascii="宋体" w:hAnsi="宋体" w:hint="eastAsia"/>
                <w:b/>
                <w:sz w:val="21"/>
                <w:szCs w:val="21"/>
              </w:rPr>
              <w:t>■</w:t>
            </w:r>
            <w:r w:rsidR="00B04F64" w:rsidRPr="005D6D93">
              <w:rPr>
                <w:rFonts w:ascii="宋体" w:hAnsi="宋体" w:hint="eastAsia"/>
                <w:b/>
                <w:sz w:val="21"/>
                <w:szCs w:val="21"/>
              </w:rPr>
              <w:t>否</w:t>
            </w:r>
          </w:p>
        </w:tc>
        <w:tc>
          <w:tcPr>
            <w:tcW w:w="7588" w:type="dxa"/>
            <w:gridSpan w:val="6"/>
          </w:tcPr>
          <w:p w:rsidR="005B46B4" w:rsidRPr="005D6D93" w:rsidRDefault="00B04F64">
            <w:pPr>
              <w:spacing w:line="360" w:lineRule="exact"/>
              <w:rPr>
                <w:rFonts w:ascii="宋体" w:hAnsi="宋体"/>
                <w:b/>
                <w:sz w:val="21"/>
                <w:szCs w:val="21"/>
              </w:rPr>
            </w:pPr>
            <w:r>
              <w:rPr>
                <w:rFonts w:ascii="宋体" w:hAnsi="宋体" w:hint="eastAsia"/>
                <w:b/>
                <w:sz w:val="21"/>
                <w:szCs w:val="21"/>
              </w:rPr>
              <w:t>变更的认证范围</w:t>
            </w:r>
            <w:r>
              <w:rPr>
                <w:rFonts w:ascii="宋体" w:hAnsi="宋体"/>
                <w:b/>
                <w:sz w:val="21"/>
                <w:szCs w:val="21"/>
              </w:rPr>
              <w:t xml:space="preserve">:    </w:t>
            </w:r>
            <w:r w:rsidR="00EE76BC">
              <w:rPr>
                <w:rFonts w:ascii="宋体" w:hAnsi="宋体"/>
                <w:b/>
                <w:sz w:val="21"/>
                <w:szCs w:val="21"/>
              </w:rPr>
              <w:t>无</w:t>
            </w:r>
          </w:p>
        </w:tc>
      </w:tr>
      <w:tr w:rsidR="00B62069" w:rsidTr="00BF758A">
        <w:trPr>
          <w:trHeight w:val="600"/>
          <w:jc w:val="center"/>
        </w:trPr>
        <w:tc>
          <w:tcPr>
            <w:tcW w:w="2218" w:type="dxa"/>
            <w:gridSpan w:val="2"/>
            <w:vAlign w:val="center"/>
          </w:tcPr>
          <w:p w:rsidR="005B46B4" w:rsidRPr="005D6D93" w:rsidRDefault="00B04F64">
            <w:pPr>
              <w:spacing w:line="260" w:lineRule="exact"/>
              <w:jc w:val="center"/>
              <w:rPr>
                <w:rFonts w:ascii="宋体" w:hAnsi="宋体"/>
                <w:b/>
                <w:sz w:val="21"/>
                <w:szCs w:val="21"/>
              </w:rPr>
            </w:pPr>
            <w:r w:rsidRPr="005D6D93">
              <w:rPr>
                <w:rFonts w:ascii="宋体" w:hAnsi="宋体" w:hint="eastAsia"/>
                <w:b/>
                <w:sz w:val="21"/>
                <w:szCs w:val="21"/>
              </w:rPr>
              <w:t>专业代码</w:t>
            </w:r>
          </w:p>
        </w:tc>
        <w:tc>
          <w:tcPr>
            <w:tcW w:w="1382" w:type="dxa"/>
          </w:tcPr>
          <w:p w:rsidR="005B46B4" w:rsidRPr="005D6D93" w:rsidRDefault="00BF758A">
            <w:pPr>
              <w:spacing w:line="260" w:lineRule="exact"/>
              <w:rPr>
                <w:rFonts w:ascii="宋体" w:hAnsi="宋体"/>
                <w:b/>
                <w:sz w:val="21"/>
                <w:szCs w:val="21"/>
              </w:rPr>
            </w:pPr>
            <w:r w:rsidRPr="00BF758A">
              <w:rPr>
                <w:rFonts w:ascii="宋体" w:hAnsi="宋体"/>
                <w:b/>
                <w:sz w:val="21"/>
                <w:szCs w:val="21"/>
              </w:rPr>
              <w:t>29.09.01;33.02.01</w:t>
            </w:r>
          </w:p>
        </w:tc>
        <w:tc>
          <w:tcPr>
            <w:tcW w:w="1416" w:type="dxa"/>
            <w:vAlign w:val="center"/>
          </w:tcPr>
          <w:p w:rsidR="005B46B4" w:rsidRPr="005D6D93" w:rsidRDefault="00B04F64">
            <w:pPr>
              <w:spacing w:line="260" w:lineRule="exact"/>
              <w:jc w:val="center"/>
              <w:rPr>
                <w:rFonts w:ascii="宋体" w:hAnsi="宋体"/>
                <w:b/>
                <w:sz w:val="21"/>
                <w:szCs w:val="21"/>
              </w:rPr>
            </w:pPr>
            <w:r w:rsidRPr="005D6D93">
              <w:rPr>
                <w:rFonts w:ascii="宋体" w:hAnsi="宋体" w:hint="eastAsia"/>
                <w:b/>
                <w:sz w:val="21"/>
                <w:szCs w:val="21"/>
              </w:rPr>
              <w:t>证书有</w:t>
            </w:r>
          </w:p>
          <w:p w:rsidR="005B46B4" w:rsidRPr="005D6D93" w:rsidRDefault="00B04F64">
            <w:pPr>
              <w:spacing w:line="260" w:lineRule="exact"/>
              <w:jc w:val="center"/>
              <w:rPr>
                <w:rFonts w:ascii="宋体" w:hAnsi="宋体"/>
                <w:b/>
                <w:sz w:val="21"/>
                <w:szCs w:val="21"/>
              </w:rPr>
            </w:pPr>
            <w:r w:rsidRPr="005D6D93">
              <w:rPr>
                <w:rFonts w:ascii="宋体" w:hAnsi="宋体" w:hint="eastAsia"/>
                <w:b/>
                <w:sz w:val="21"/>
                <w:szCs w:val="21"/>
              </w:rPr>
              <w:t>效期</w:t>
            </w:r>
          </w:p>
        </w:tc>
        <w:tc>
          <w:tcPr>
            <w:tcW w:w="1618" w:type="dxa"/>
            <w:gridSpan w:val="2"/>
          </w:tcPr>
          <w:p w:rsidR="005B46B4" w:rsidRPr="005D6D93" w:rsidRDefault="00EE76BC" w:rsidP="00BF758A">
            <w:pPr>
              <w:spacing w:line="260" w:lineRule="exact"/>
              <w:rPr>
                <w:rFonts w:ascii="宋体" w:hAnsi="宋体"/>
                <w:b/>
                <w:sz w:val="21"/>
                <w:szCs w:val="21"/>
              </w:rPr>
            </w:pPr>
            <w:r>
              <w:rPr>
                <w:rFonts w:ascii="宋体" w:hAnsi="宋体" w:hint="eastAsia"/>
                <w:b/>
                <w:sz w:val="21"/>
                <w:szCs w:val="21"/>
              </w:rPr>
              <w:t>202</w:t>
            </w:r>
            <w:r w:rsidR="00BF758A">
              <w:rPr>
                <w:rFonts w:ascii="宋体" w:hAnsi="宋体" w:hint="eastAsia"/>
                <w:b/>
                <w:sz w:val="21"/>
                <w:szCs w:val="21"/>
              </w:rPr>
              <w:t>0</w:t>
            </w:r>
            <w:r>
              <w:rPr>
                <w:rFonts w:ascii="宋体" w:hAnsi="宋体" w:hint="eastAsia"/>
                <w:b/>
                <w:sz w:val="21"/>
                <w:szCs w:val="21"/>
              </w:rPr>
              <w:t>年8月</w:t>
            </w:r>
          </w:p>
        </w:tc>
        <w:tc>
          <w:tcPr>
            <w:tcW w:w="1672" w:type="dxa"/>
            <w:vAlign w:val="center"/>
          </w:tcPr>
          <w:p w:rsidR="005B46B4" w:rsidRPr="005D6D93" w:rsidRDefault="00B04F64">
            <w:pPr>
              <w:spacing w:line="260" w:lineRule="exact"/>
              <w:jc w:val="center"/>
              <w:rPr>
                <w:rFonts w:ascii="宋体" w:hAnsi="宋体"/>
                <w:b/>
                <w:sz w:val="21"/>
                <w:szCs w:val="21"/>
              </w:rPr>
            </w:pPr>
            <w:r w:rsidRPr="005D6D93">
              <w:rPr>
                <w:rFonts w:ascii="宋体" w:hAnsi="宋体" w:hint="eastAsia"/>
                <w:b/>
                <w:sz w:val="21"/>
                <w:szCs w:val="21"/>
              </w:rPr>
              <w:t>上年度</w:t>
            </w:r>
          </w:p>
          <w:p w:rsidR="005B46B4" w:rsidRPr="005D6D93" w:rsidRDefault="00B04F64">
            <w:pPr>
              <w:spacing w:line="260" w:lineRule="exact"/>
              <w:jc w:val="center"/>
              <w:rPr>
                <w:rFonts w:ascii="宋体" w:hAnsi="宋体"/>
                <w:b/>
                <w:sz w:val="21"/>
                <w:szCs w:val="21"/>
              </w:rPr>
            </w:pPr>
            <w:r w:rsidRPr="005D6D93">
              <w:rPr>
                <w:rFonts w:ascii="宋体" w:hAnsi="宋体" w:hint="eastAsia"/>
                <w:b/>
                <w:sz w:val="21"/>
                <w:szCs w:val="21"/>
              </w:rPr>
              <w:t>审核日期</w:t>
            </w:r>
          </w:p>
        </w:tc>
        <w:tc>
          <w:tcPr>
            <w:tcW w:w="1500" w:type="dxa"/>
          </w:tcPr>
          <w:p w:rsidR="005B46B4" w:rsidRDefault="00EE76BC" w:rsidP="00BF758A">
            <w:pPr>
              <w:spacing w:line="260" w:lineRule="exact"/>
              <w:rPr>
                <w:rFonts w:ascii="宋体"/>
                <w:b/>
                <w:sz w:val="21"/>
              </w:rPr>
            </w:pPr>
            <w:r>
              <w:rPr>
                <w:rFonts w:ascii="宋体" w:hint="eastAsia"/>
                <w:b/>
                <w:sz w:val="21"/>
              </w:rPr>
              <w:t>202</w:t>
            </w:r>
            <w:r w:rsidR="00BF758A">
              <w:rPr>
                <w:rFonts w:ascii="宋体" w:hint="eastAsia"/>
                <w:b/>
                <w:sz w:val="21"/>
              </w:rPr>
              <w:t>1</w:t>
            </w:r>
            <w:r>
              <w:rPr>
                <w:rFonts w:ascii="宋体" w:hint="eastAsia"/>
                <w:b/>
                <w:sz w:val="21"/>
              </w:rPr>
              <w:t>年8月</w:t>
            </w:r>
          </w:p>
        </w:tc>
      </w:tr>
    </w:tbl>
    <w:p w:rsidR="005B46B4" w:rsidRDefault="00B04F64" w:rsidP="005B280D">
      <w:pPr>
        <w:tabs>
          <w:tab w:val="left" w:pos="645"/>
        </w:tabs>
        <w:spacing w:afterLines="50" w:after="163" w:line="360" w:lineRule="exact"/>
        <w:rPr>
          <w:b/>
          <w:spacing w:val="-6"/>
          <w:sz w:val="16"/>
          <w:szCs w:val="16"/>
        </w:rPr>
      </w:pPr>
      <w:r>
        <w:rPr>
          <w:rFonts w:hint="eastAsia"/>
          <w:b/>
          <w:sz w:val="26"/>
          <w:szCs w:val="26"/>
        </w:rPr>
        <w:t>五、审核活动安排综述</w:t>
      </w:r>
    </w:p>
    <w:p w:rsidR="005B46B4" w:rsidRPr="005D6D93" w:rsidRDefault="00B04F64" w:rsidP="00EE76BC">
      <w:pPr>
        <w:spacing w:beforeLines="50" w:before="163"/>
        <w:ind w:leftChars="-81" w:left="-194" w:firstLineChars="100" w:firstLine="211"/>
        <w:rPr>
          <w:rFonts w:ascii="宋体" w:hAnsi="宋体"/>
          <w:b/>
          <w:sz w:val="21"/>
          <w:szCs w:val="21"/>
        </w:rPr>
      </w:pPr>
      <w:r w:rsidRPr="005D6D93">
        <w:rPr>
          <w:rFonts w:ascii="宋体" w:hAnsi="宋体"/>
          <w:b/>
          <w:sz w:val="21"/>
          <w:szCs w:val="21"/>
        </w:rPr>
        <w:t xml:space="preserve">1. </w:t>
      </w:r>
      <w:r w:rsidRPr="005D6D93">
        <w:rPr>
          <w:rFonts w:ascii="宋体" w:hAnsi="宋体" w:hint="eastAsia"/>
          <w:b/>
          <w:sz w:val="21"/>
          <w:szCs w:val="21"/>
        </w:rPr>
        <w:t>本次审核活动按相关审核计划执行（见附件</w:t>
      </w:r>
      <w:r w:rsidRPr="005D6D93">
        <w:rPr>
          <w:rFonts w:ascii="宋体" w:hAnsi="宋体"/>
          <w:b/>
          <w:sz w:val="21"/>
          <w:szCs w:val="21"/>
        </w:rPr>
        <w:t>1</w:t>
      </w:r>
      <w:r w:rsidRPr="005D6D93">
        <w:rPr>
          <w:rFonts w:ascii="宋体" w:hAnsi="宋体" w:hint="eastAsia"/>
          <w:b/>
          <w:sz w:val="21"/>
          <w:szCs w:val="21"/>
        </w:rPr>
        <w:t>）</w:t>
      </w:r>
    </w:p>
    <w:p w:rsidR="005B46B4" w:rsidRPr="005D6D93" w:rsidRDefault="00B04F64" w:rsidP="00EE76BC">
      <w:pPr>
        <w:spacing w:beforeLines="50" w:before="163"/>
        <w:ind w:leftChars="-81" w:left="-194" w:firstLineChars="100" w:firstLine="211"/>
        <w:rPr>
          <w:rFonts w:ascii="宋体" w:hAnsi="宋体"/>
          <w:b/>
          <w:sz w:val="21"/>
          <w:szCs w:val="21"/>
        </w:rPr>
      </w:pPr>
      <w:r w:rsidRPr="005D6D93">
        <w:rPr>
          <w:rFonts w:ascii="宋体" w:hAnsi="宋体"/>
          <w:b/>
          <w:sz w:val="21"/>
          <w:szCs w:val="21"/>
        </w:rPr>
        <w:t xml:space="preserve">2. </w:t>
      </w:r>
      <w:r w:rsidRPr="005D6D93">
        <w:rPr>
          <w:rFonts w:ascii="宋体" w:hAnsi="宋体" w:hint="eastAsia"/>
          <w:b/>
          <w:sz w:val="21"/>
          <w:szCs w:val="21"/>
        </w:rPr>
        <w:t>已审核的分场所（分中心、分部或不在一起的部门）、临时</w:t>
      </w:r>
      <w:r w:rsidRPr="005D6D93">
        <w:rPr>
          <w:rFonts w:ascii="宋体" w:hAnsi="宋体"/>
          <w:b/>
          <w:sz w:val="21"/>
          <w:szCs w:val="21"/>
        </w:rPr>
        <w:t>/</w:t>
      </w:r>
      <w:r w:rsidRPr="005D6D93">
        <w:rPr>
          <w:rFonts w:ascii="宋体" w:hAnsi="宋体" w:hint="eastAsia"/>
          <w:b/>
          <w:sz w:val="21"/>
          <w:szCs w:val="21"/>
        </w:rPr>
        <w:t>流动场所信息</w:t>
      </w:r>
    </w:p>
    <w:p w:rsidR="005B46B4" w:rsidRPr="005D6D93" w:rsidRDefault="00B04F64" w:rsidP="00EE76BC">
      <w:pPr>
        <w:spacing w:beforeLines="50" w:before="163"/>
        <w:ind w:leftChars="-81" w:left="-194" w:firstLineChars="100" w:firstLine="211"/>
        <w:rPr>
          <w:rFonts w:ascii="宋体" w:hAnsi="宋体"/>
          <w:b/>
          <w:sz w:val="21"/>
          <w:szCs w:val="21"/>
        </w:rPr>
      </w:pPr>
      <w:r w:rsidRPr="005D6D93">
        <w:rPr>
          <w:rFonts w:ascii="宋体" w:hAnsi="宋体"/>
          <w:b/>
          <w:sz w:val="21"/>
          <w:szCs w:val="21"/>
        </w:rPr>
        <w:t xml:space="preserve">3. </w:t>
      </w:r>
      <w:r w:rsidRPr="005D6D93">
        <w:rPr>
          <w:rFonts w:ascii="宋体" w:hAnsi="宋体" w:hint="eastAsia"/>
          <w:b/>
          <w:sz w:val="21"/>
          <w:szCs w:val="21"/>
        </w:rPr>
        <w:t>已审核具体的产品</w:t>
      </w:r>
      <w:r w:rsidRPr="005D6D93">
        <w:rPr>
          <w:rFonts w:ascii="宋体" w:hAnsi="宋体"/>
          <w:b/>
          <w:sz w:val="21"/>
          <w:szCs w:val="21"/>
        </w:rPr>
        <w:t>/</w:t>
      </w:r>
      <w:r w:rsidRPr="005D6D93">
        <w:rPr>
          <w:rFonts w:ascii="宋体" w:hAnsi="宋体" w:hint="eastAsia"/>
          <w:b/>
          <w:sz w:val="21"/>
          <w:szCs w:val="21"/>
        </w:rPr>
        <w:t>服务</w:t>
      </w:r>
      <w:r w:rsidRPr="005D6D93">
        <w:rPr>
          <w:rFonts w:ascii="宋体" w:hAnsi="宋体"/>
          <w:b/>
          <w:sz w:val="21"/>
          <w:szCs w:val="21"/>
        </w:rPr>
        <w:t>/</w:t>
      </w:r>
      <w:r w:rsidRPr="005D6D93">
        <w:rPr>
          <w:rFonts w:ascii="宋体" w:hAnsi="宋体" w:hint="eastAsia"/>
          <w:b/>
          <w:sz w:val="21"/>
          <w:szCs w:val="21"/>
        </w:rPr>
        <w:t>型号</w:t>
      </w:r>
      <w:r w:rsidRPr="005D6D93">
        <w:rPr>
          <w:rFonts w:ascii="宋体" w:hAnsi="宋体"/>
          <w:b/>
          <w:sz w:val="21"/>
          <w:szCs w:val="21"/>
        </w:rPr>
        <w:t>/</w:t>
      </w:r>
      <w:r w:rsidRPr="005D6D93">
        <w:rPr>
          <w:rFonts w:ascii="宋体" w:hAnsi="宋体" w:hint="eastAsia"/>
          <w:b/>
          <w:sz w:val="21"/>
          <w:szCs w:val="21"/>
        </w:rPr>
        <w:t>类型</w:t>
      </w:r>
      <w:r w:rsidRPr="005D6D93">
        <w:rPr>
          <w:rFonts w:ascii="宋体" w:hAnsi="宋体"/>
          <w:b/>
          <w:sz w:val="21"/>
          <w:szCs w:val="21"/>
        </w:rPr>
        <w:t>/</w:t>
      </w:r>
      <w:r w:rsidRPr="005D6D93">
        <w:rPr>
          <w:rFonts w:ascii="宋体" w:hAnsi="宋体" w:hint="eastAsia"/>
          <w:b/>
          <w:sz w:val="21"/>
          <w:szCs w:val="21"/>
        </w:rPr>
        <w:t>系列和过程（设计</w:t>
      </w:r>
      <w:r w:rsidRPr="005D6D93">
        <w:rPr>
          <w:rFonts w:ascii="宋体" w:hAnsi="宋体"/>
          <w:b/>
          <w:sz w:val="21"/>
          <w:szCs w:val="21"/>
        </w:rPr>
        <w:t>/</w:t>
      </w:r>
      <w:r w:rsidRPr="005D6D93">
        <w:rPr>
          <w:rFonts w:ascii="宋体" w:hAnsi="宋体" w:hint="eastAsia"/>
          <w:b/>
          <w:sz w:val="21"/>
          <w:szCs w:val="21"/>
        </w:rPr>
        <w:t>生产┄┄）是</w:t>
      </w:r>
      <w:r w:rsidR="00BF758A" w:rsidRPr="00AA1189">
        <w:rPr>
          <w:rFonts w:hint="eastAsia"/>
          <w:b/>
          <w:color w:val="000000" w:themeColor="text1"/>
          <w:sz w:val="20"/>
        </w:rPr>
        <w:t>软件开发及销售</w:t>
      </w:r>
    </w:p>
    <w:p w:rsidR="005B46B4" w:rsidRPr="005D6D93" w:rsidRDefault="00B04F64" w:rsidP="00EE76BC">
      <w:pPr>
        <w:spacing w:line="360" w:lineRule="atLeast"/>
        <w:ind w:firstLineChars="100" w:firstLine="211"/>
        <w:rPr>
          <w:rFonts w:ascii="宋体" w:hAnsi="宋体"/>
          <w:b/>
          <w:sz w:val="21"/>
          <w:szCs w:val="21"/>
        </w:rPr>
      </w:pPr>
      <w:r w:rsidRPr="005D6D93">
        <w:rPr>
          <w:rFonts w:ascii="宋体" w:hAnsi="宋体" w:hint="eastAsia"/>
          <w:b/>
          <w:sz w:val="21"/>
          <w:szCs w:val="21"/>
        </w:rPr>
        <w:t>□本次审核新增加范围的产品</w:t>
      </w:r>
      <w:r w:rsidRPr="005D6D93">
        <w:rPr>
          <w:rFonts w:ascii="宋体" w:hAnsi="宋体"/>
          <w:b/>
          <w:sz w:val="21"/>
          <w:szCs w:val="21"/>
        </w:rPr>
        <w:t>/</w:t>
      </w:r>
      <w:r w:rsidR="00BF758A">
        <w:rPr>
          <w:rFonts w:ascii="宋体" w:hAnsi="宋体" w:hint="eastAsia"/>
          <w:b/>
          <w:sz w:val="21"/>
          <w:szCs w:val="21"/>
        </w:rPr>
        <w:t>服务抽查了</w:t>
      </w:r>
    </w:p>
    <w:p w:rsidR="005B46B4" w:rsidRPr="005D6D93" w:rsidRDefault="00B04F64" w:rsidP="005D6D93">
      <w:pPr>
        <w:spacing w:line="360" w:lineRule="atLeast"/>
        <w:rPr>
          <w:rFonts w:ascii="宋体" w:hAnsi="宋体"/>
          <w:b/>
          <w:sz w:val="21"/>
          <w:szCs w:val="21"/>
        </w:rPr>
      </w:pPr>
      <w:r w:rsidRPr="005D6D93">
        <w:rPr>
          <w:rFonts w:ascii="宋体" w:hAnsi="宋体"/>
          <w:b/>
          <w:sz w:val="21"/>
          <w:szCs w:val="21"/>
        </w:rPr>
        <w:t xml:space="preserve">4. </w:t>
      </w:r>
      <w:r w:rsidRPr="005D6D93">
        <w:rPr>
          <w:rFonts w:ascii="宋体" w:hAnsi="宋体" w:hint="eastAsia"/>
          <w:b/>
          <w:sz w:val="21"/>
          <w:szCs w:val="21"/>
        </w:rPr>
        <w:t>本次审核覆盖时间：从上次审核结束日的</w:t>
      </w:r>
      <w:r w:rsidR="00EE76BC">
        <w:rPr>
          <w:rFonts w:ascii="宋体" w:hAnsi="宋体" w:hint="eastAsia"/>
          <w:b/>
          <w:sz w:val="21"/>
          <w:szCs w:val="21"/>
        </w:rPr>
        <w:t>2020</w:t>
      </w:r>
      <w:r w:rsidRPr="005D6D93">
        <w:rPr>
          <w:rFonts w:ascii="宋体" w:hAnsi="宋体" w:hint="eastAsia"/>
          <w:b/>
          <w:sz w:val="21"/>
          <w:szCs w:val="21"/>
        </w:rPr>
        <w:t>年</w:t>
      </w:r>
      <w:r w:rsidR="00EE76BC">
        <w:rPr>
          <w:rFonts w:ascii="宋体" w:hAnsi="宋体" w:hint="eastAsia"/>
          <w:b/>
          <w:sz w:val="21"/>
          <w:szCs w:val="21"/>
        </w:rPr>
        <w:t>8</w:t>
      </w:r>
      <w:r w:rsidRPr="005D6D93">
        <w:rPr>
          <w:rFonts w:ascii="宋体" w:hAnsi="宋体" w:hint="eastAsia"/>
          <w:b/>
          <w:sz w:val="21"/>
          <w:szCs w:val="21"/>
        </w:rPr>
        <w:t>月至</w:t>
      </w:r>
      <w:r w:rsidR="00EE76BC">
        <w:rPr>
          <w:rFonts w:ascii="宋体" w:hAnsi="宋体" w:hint="eastAsia"/>
          <w:b/>
          <w:sz w:val="21"/>
          <w:szCs w:val="21"/>
        </w:rPr>
        <w:t>2021</w:t>
      </w:r>
      <w:r w:rsidRPr="005D6D93">
        <w:rPr>
          <w:rFonts w:ascii="宋体" w:hAnsi="宋体" w:hint="eastAsia"/>
          <w:b/>
          <w:sz w:val="21"/>
          <w:szCs w:val="21"/>
        </w:rPr>
        <w:t>年</w:t>
      </w:r>
      <w:r w:rsidR="00EE76BC">
        <w:rPr>
          <w:rFonts w:ascii="宋体" w:hAnsi="宋体" w:hint="eastAsia"/>
          <w:b/>
          <w:sz w:val="21"/>
          <w:szCs w:val="21"/>
        </w:rPr>
        <w:t>7</w:t>
      </w:r>
      <w:r w:rsidRPr="005D6D93">
        <w:rPr>
          <w:rFonts w:ascii="宋体" w:hAnsi="宋体" w:hint="eastAsia"/>
          <w:b/>
          <w:sz w:val="21"/>
          <w:szCs w:val="21"/>
        </w:rPr>
        <w:t>月</w:t>
      </w:r>
      <w:r w:rsidR="00EE76BC">
        <w:rPr>
          <w:rFonts w:ascii="宋体" w:hAnsi="宋体" w:hint="eastAsia"/>
          <w:b/>
          <w:sz w:val="21"/>
          <w:szCs w:val="21"/>
        </w:rPr>
        <w:t>1</w:t>
      </w:r>
      <w:r w:rsidR="00BF758A">
        <w:rPr>
          <w:rFonts w:ascii="宋体" w:hAnsi="宋体" w:hint="eastAsia"/>
          <w:b/>
          <w:sz w:val="21"/>
          <w:szCs w:val="21"/>
        </w:rPr>
        <w:t>5</w:t>
      </w:r>
      <w:r w:rsidRPr="005D6D93">
        <w:rPr>
          <w:rFonts w:ascii="宋体" w:hAnsi="宋体" w:hint="eastAsia"/>
          <w:b/>
          <w:sz w:val="21"/>
          <w:szCs w:val="21"/>
        </w:rPr>
        <w:t>日</w:t>
      </w:r>
    </w:p>
    <w:p w:rsidR="005B46B4" w:rsidRPr="005D6D93" w:rsidRDefault="00B04F64" w:rsidP="005D6D93">
      <w:pPr>
        <w:spacing w:line="360" w:lineRule="auto"/>
        <w:rPr>
          <w:rFonts w:ascii="宋体" w:hAnsi="宋体"/>
          <w:b/>
          <w:sz w:val="21"/>
          <w:szCs w:val="21"/>
        </w:rPr>
      </w:pPr>
      <w:r w:rsidRPr="005D6D93">
        <w:rPr>
          <w:rFonts w:ascii="宋体" w:hAnsi="宋体"/>
          <w:b/>
          <w:sz w:val="21"/>
          <w:szCs w:val="21"/>
        </w:rPr>
        <w:t xml:space="preserve">5. </w:t>
      </w:r>
      <w:r w:rsidRPr="005D6D93">
        <w:rPr>
          <w:rFonts w:ascii="宋体" w:hAnsi="宋体" w:hint="eastAsia"/>
          <w:b/>
          <w:sz w:val="21"/>
          <w:szCs w:val="21"/>
        </w:rPr>
        <w:t>完成情况说明</w:t>
      </w:r>
      <w:r w:rsidRPr="005D6D93">
        <w:rPr>
          <w:rFonts w:ascii="宋体" w:hAnsi="宋体"/>
          <w:b/>
          <w:sz w:val="21"/>
          <w:szCs w:val="21"/>
        </w:rPr>
        <w:t>:</w:t>
      </w:r>
    </w:p>
    <w:p w:rsidR="005B46B4" w:rsidRPr="005D6D93" w:rsidRDefault="00EE76BC" w:rsidP="00EE76BC">
      <w:pPr>
        <w:spacing w:line="360" w:lineRule="auto"/>
        <w:ind w:leftChars="-88" w:left="-211" w:firstLineChars="223" w:firstLine="470"/>
        <w:rPr>
          <w:rFonts w:ascii="宋体" w:hAnsi="宋体"/>
          <w:b/>
          <w:sz w:val="21"/>
          <w:szCs w:val="21"/>
        </w:rPr>
      </w:pPr>
      <w:r w:rsidRPr="005D6D93">
        <w:rPr>
          <w:rFonts w:ascii="宋体" w:hAnsi="宋体" w:hint="eastAsia"/>
          <w:b/>
          <w:sz w:val="21"/>
          <w:szCs w:val="21"/>
        </w:rPr>
        <w:t>■</w:t>
      </w:r>
      <w:r w:rsidR="00B04F64" w:rsidRPr="005D6D93">
        <w:rPr>
          <w:rFonts w:ascii="宋体" w:hAnsi="宋体" w:hint="eastAsia"/>
          <w:b/>
          <w:sz w:val="21"/>
          <w:szCs w:val="21"/>
        </w:rPr>
        <w:t>已完成审核计划的全部工作</w:t>
      </w:r>
    </w:p>
    <w:p w:rsidR="005B46B4" w:rsidRPr="005D6D93" w:rsidRDefault="00B04F64" w:rsidP="00EE76BC">
      <w:pPr>
        <w:spacing w:line="360" w:lineRule="auto"/>
        <w:ind w:leftChars="-88" w:left="-211" w:firstLineChars="223" w:firstLine="470"/>
        <w:rPr>
          <w:rFonts w:ascii="宋体" w:hAnsi="宋体"/>
          <w:b/>
          <w:sz w:val="21"/>
          <w:szCs w:val="21"/>
        </w:rPr>
      </w:pPr>
      <w:r w:rsidRPr="005D6D93">
        <w:rPr>
          <w:rFonts w:ascii="宋体" w:hAnsi="宋体" w:hint="eastAsia"/>
          <w:b/>
          <w:sz w:val="21"/>
          <w:szCs w:val="21"/>
        </w:rPr>
        <w:t>□计划有修改，但不会影响审核结论，修改的内容和原因是</w:t>
      </w:r>
    </w:p>
    <w:p w:rsidR="005B46B4" w:rsidRPr="005D6D93" w:rsidRDefault="00B04F64" w:rsidP="00EE76BC">
      <w:pPr>
        <w:spacing w:line="360" w:lineRule="auto"/>
        <w:ind w:leftChars="-88" w:left="-211" w:firstLineChars="223" w:firstLine="470"/>
        <w:rPr>
          <w:rFonts w:ascii="宋体" w:hAnsi="宋体"/>
          <w:b/>
          <w:sz w:val="21"/>
          <w:szCs w:val="21"/>
        </w:rPr>
      </w:pPr>
      <w:r w:rsidRPr="005D6D93">
        <w:rPr>
          <w:rFonts w:ascii="宋体" w:hAnsi="宋体" w:hint="eastAsia"/>
          <w:b/>
          <w:sz w:val="21"/>
          <w:szCs w:val="21"/>
        </w:rPr>
        <w:t>□未完成计划，未完成的内容和原因是</w:t>
      </w:r>
      <w:r w:rsidRPr="005D6D93">
        <w:rPr>
          <w:rFonts w:ascii="宋体" w:hAnsi="宋体"/>
          <w:b/>
          <w:sz w:val="21"/>
          <w:szCs w:val="21"/>
        </w:rPr>
        <w:t>:</w:t>
      </w:r>
    </w:p>
    <w:p w:rsidR="005B46B4" w:rsidRDefault="00B04F64" w:rsidP="005B280D">
      <w:pPr>
        <w:tabs>
          <w:tab w:val="left" w:pos="645"/>
        </w:tabs>
        <w:spacing w:beforeLines="100" w:before="326" w:afterLines="50" w:after="163" w:line="360" w:lineRule="exact"/>
        <w:rPr>
          <w:b/>
          <w:sz w:val="26"/>
          <w:szCs w:val="26"/>
        </w:rPr>
      </w:pPr>
      <w:r>
        <w:rPr>
          <w:rFonts w:hint="eastAsia"/>
          <w:b/>
          <w:sz w:val="26"/>
          <w:szCs w:val="26"/>
        </w:rPr>
        <w:t>六、审核证据及审核发现综述、</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20"/>
        <w:gridCol w:w="9198"/>
      </w:tblGrid>
      <w:tr w:rsidR="00B62069">
        <w:trPr>
          <w:cantSplit/>
          <w:trHeight w:val="2077"/>
          <w:jc w:val="center"/>
        </w:trPr>
        <w:tc>
          <w:tcPr>
            <w:tcW w:w="720" w:type="dxa"/>
            <w:vMerge w:val="restart"/>
            <w:textDirection w:val="tbRlV"/>
            <w:vAlign w:val="center"/>
          </w:tcPr>
          <w:p w:rsidR="005B46B4" w:rsidRDefault="00B04F64" w:rsidP="00EE76BC">
            <w:pPr>
              <w:spacing w:line="240" w:lineRule="exact"/>
              <w:ind w:left="241" w:right="113" w:hangingChars="100" w:hanging="241"/>
              <w:jc w:val="center"/>
              <w:rPr>
                <w:rFonts w:ascii="宋体"/>
                <w:b/>
                <w:szCs w:val="21"/>
              </w:rPr>
            </w:pPr>
            <w:r>
              <w:rPr>
                <w:rFonts w:ascii="宋体" w:hAnsi="宋体"/>
                <w:b/>
                <w:szCs w:val="21"/>
              </w:rPr>
              <w:t>(</w:t>
            </w:r>
            <w:proofErr w:type="gramStart"/>
            <w:r>
              <w:rPr>
                <w:rFonts w:ascii="宋体" w:hAnsi="宋体" w:hint="eastAsia"/>
                <w:b/>
                <w:szCs w:val="21"/>
              </w:rPr>
              <w:t>一</w:t>
            </w:r>
            <w:proofErr w:type="gramEnd"/>
            <w:r>
              <w:rPr>
                <w:rFonts w:ascii="宋体" w:hAnsi="宋体"/>
                <w:b/>
                <w:szCs w:val="21"/>
              </w:rPr>
              <w:t>)</w:t>
            </w:r>
            <w:r>
              <w:rPr>
                <w:rFonts w:ascii="宋体" w:hAnsi="宋体" w:hint="eastAsia"/>
                <w:b/>
                <w:szCs w:val="21"/>
              </w:rPr>
              <w:t>策划的充分与合理性</w:t>
            </w:r>
          </w:p>
        </w:tc>
        <w:tc>
          <w:tcPr>
            <w:tcW w:w="9198" w:type="dxa"/>
          </w:tcPr>
          <w:p w:rsidR="005B46B4" w:rsidRDefault="00B04F64">
            <w:pPr>
              <w:spacing w:line="240" w:lineRule="exact"/>
              <w:rPr>
                <w:rFonts w:ascii="宋体" w:hAnsi="宋体"/>
                <w:b/>
                <w:sz w:val="21"/>
                <w:szCs w:val="21"/>
              </w:rPr>
            </w:pPr>
            <w:r w:rsidRPr="005D6D93">
              <w:rPr>
                <w:rFonts w:ascii="宋体" w:hAnsi="宋体"/>
                <w:b/>
                <w:sz w:val="21"/>
                <w:szCs w:val="21"/>
              </w:rPr>
              <w:t>1</w:t>
            </w:r>
            <w:r w:rsidRPr="005D6D93">
              <w:rPr>
                <w:rFonts w:ascii="宋体" w:hAnsi="宋体" w:hint="eastAsia"/>
                <w:b/>
                <w:sz w:val="21"/>
                <w:szCs w:val="21"/>
              </w:rPr>
              <w:t>、组织及其环境的识别情况</w:t>
            </w:r>
          </w:p>
          <w:p w:rsidR="00BF758A" w:rsidRPr="00BF758A" w:rsidRDefault="00BF758A" w:rsidP="00BF758A">
            <w:pPr>
              <w:spacing w:line="240" w:lineRule="exact"/>
              <w:rPr>
                <w:rFonts w:ascii="宋体" w:hAnsi="宋体" w:hint="eastAsia"/>
                <w:sz w:val="21"/>
                <w:szCs w:val="21"/>
              </w:rPr>
            </w:pPr>
            <w:r w:rsidRPr="00BF758A">
              <w:rPr>
                <w:rFonts w:ascii="宋体" w:hAnsi="宋体" w:hint="eastAsia"/>
                <w:sz w:val="21"/>
                <w:szCs w:val="21"/>
              </w:rPr>
              <w:t>公司主要客户群是企事业单位；公司主要进行软件开发及销售；企业于今年完成被收购事宜，目前仍为北京易掌云峰科技有限公司，企业主体性质不变。</w:t>
            </w:r>
          </w:p>
          <w:p w:rsidR="00BF758A" w:rsidRPr="00BF758A" w:rsidRDefault="00BF758A" w:rsidP="00BF758A">
            <w:pPr>
              <w:spacing w:line="240" w:lineRule="exact"/>
              <w:rPr>
                <w:rFonts w:ascii="宋体" w:hAnsi="宋体" w:hint="eastAsia"/>
                <w:sz w:val="21"/>
                <w:szCs w:val="21"/>
              </w:rPr>
            </w:pPr>
            <w:r w:rsidRPr="00BF758A">
              <w:rPr>
                <w:rFonts w:ascii="宋体" w:hAnsi="宋体" w:hint="eastAsia"/>
                <w:sz w:val="21"/>
                <w:szCs w:val="21"/>
              </w:rPr>
              <w:t>公司于2019年1月20日依据GB/T19001-2016标准对质量手册\程序文件进行修订，目前版本为B/1版，由管理者代表组织人员编写，总经理批准实施。文件中描述了质量管理体系建立的原则及质量管理体系的各个过程。确定了质量管理体系的过程及控制方法，配备了所需设施及符合能力要求的各任职人员。</w:t>
            </w:r>
          </w:p>
          <w:p w:rsidR="00BF758A" w:rsidRPr="00BF758A" w:rsidRDefault="00BF758A" w:rsidP="00BF758A">
            <w:pPr>
              <w:spacing w:line="240" w:lineRule="exact"/>
              <w:rPr>
                <w:rFonts w:ascii="宋体" w:hAnsi="宋体" w:hint="eastAsia"/>
                <w:sz w:val="21"/>
                <w:szCs w:val="21"/>
              </w:rPr>
            </w:pPr>
            <w:r w:rsidRPr="00BF758A">
              <w:rPr>
                <w:rFonts w:ascii="宋体" w:hAnsi="宋体" w:hint="eastAsia"/>
                <w:sz w:val="21"/>
                <w:szCs w:val="21"/>
              </w:rPr>
              <w:t>公司通过多种来源获得内外部因素的信息，包括国家和国际新闻、网站、行业协会等。公司识别、确定了与战略、目标相关、影响实现管理体系预期结果的内外部因素，并且关注不断变化的内外部信息.</w:t>
            </w:r>
          </w:p>
          <w:p w:rsidR="00BF758A" w:rsidRPr="00BF758A" w:rsidRDefault="00BF758A" w:rsidP="00BF758A">
            <w:pPr>
              <w:spacing w:line="240" w:lineRule="exact"/>
              <w:rPr>
                <w:rFonts w:ascii="宋体" w:hAnsi="宋体" w:hint="eastAsia"/>
                <w:sz w:val="21"/>
                <w:szCs w:val="21"/>
              </w:rPr>
            </w:pPr>
            <w:r w:rsidRPr="00BF758A">
              <w:rPr>
                <w:rFonts w:ascii="宋体" w:hAnsi="宋体" w:hint="eastAsia"/>
                <w:sz w:val="21"/>
                <w:szCs w:val="21"/>
              </w:rPr>
              <w:t>提供《公司环境分析清单》，写明了公司内部环境和外部环境因素、因素分析及对策</w:t>
            </w:r>
          </w:p>
          <w:p w:rsidR="00BF758A" w:rsidRPr="00BF758A" w:rsidRDefault="00BF758A" w:rsidP="00BF758A">
            <w:pPr>
              <w:spacing w:line="240" w:lineRule="exact"/>
              <w:rPr>
                <w:rFonts w:ascii="宋体" w:hAnsi="宋体" w:hint="eastAsia"/>
                <w:sz w:val="21"/>
                <w:szCs w:val="21"/>
              </w:rPr>
            </w:pPr>
            <w:r w:rsidRPr="00BF758A">
              <w:rPr>
                <w:rFonts w:ascii="宋体" w:hAnsi="宋体" w:hint="eastAsia"/>
                <w:sz w:val="21"/>
                <w:szCs w:val="21"/>
              </w:rPr>
              <w:t>内部环境因素和对策主要有：</w:t>
            </w:r>
          </w:p>
          <w:p w:rsidR="00BF758A" w:rsidRPr="00BF758A" w:rsidRDefault="00BF758A" w:rsidP="00BF758A">
            <w:pPr>
              <w:spacing w:line="240" w:lineRule="exact"/>
              <w:rPr>
                <w:rFonts w:ascii="宋体" w:hAnsi="宋体" w:hint="eastAsia"/>
                <w:sz w:val="21"/>
                <w:szCs w:val="21"/>
              </w:rPr>
            </w:pPr>
            <w:r w:rsidRPr="00BF758A">
              <w:rPr>
                <w:rFonts w:ascii="宋体" w:hAnsi="宋体" w:hint="eastAsia"/>
                <w:sz w:val="21"/>
                <w:szCs w:val="21"/>
              </w:rPr>
              <w:t>成本：管理成本比上一年度略有提升（对策：扩大市场份额、降低成本平均分摊比例 ）</w:t>
            </w:r>
          </w:p>
          <w:p w:rsidR="00BF758A" w:rsidRPr="00BF758A" w:rsidRDefault="00BF758A" w:rsidP="00BF758A">
            <w:pPr>
              <w:spacing w:line="240" w:lineRule="exact"/>
              <w:rPr>
                <w:rFonts w:ascii="宋体" w:hAnsi="宋体" w:hint="eastAsia"/>
                <w:sz w:val="21"/>
                <w:szCs w:val="21"/>
              </w:rPr>
            </w:pPr>
            <w:r w:rsidRPr="00BF758A">
              <w:rPr>
                <w:rFonts w:ascii="宋体" w:hAnsi="宋体" w:hint="eastAsia"/>
                <w:sz w:val="21"/>
                <w:szCs w:val="21"/>
              </w:rPr>
              <w:t>学习和成长：员工满意度与去年基本相同，离职率较去年基本持平（对策：通过加强企业文化建设，拓展员工职业空间、加强员工的专业技术的理论和实操水平培训，来提高员工的满意度、忠诚度。）</w:t>
            </w:r>
          </w:p>
          <w:p w:rsidR="00BF758A" w:rsidRPr="00BF758A" w:rsidRDefault="00BF758A" w:rsidP="00BF758A">
            <w:pPr>
              <w:spacing w:line="240" w:lineRule="exact"/>
              <w:rPr>
                <w:rFonts w:ascii="宋体" w:hAnsi="宋体" w:hint="eastAsia"/>
                <w:sz w:val="21"/>
                <w:szCs w:val="21"/>
              </w:rPr>
            </w:pPr>
            <w:r w:rsidRPr="00BF758A">
              <w:rPr>
                <w:rFonts w:ascii="宋体" w:hAnsi="宋体" w:hint="eastAsia"/>
                <w:sz w:val="21"/>
                <w:szCs w:val="21"/>
              </w:rPr>
              <w:t>顾客：顾客满意度平均合乎公司的目标要求，但部分顾客对交期及质量的不满意程度更深；准时交付率较去年略有下降；顾客有部分流失（对策：需通过计划的周密性、提高效率、提升品质来提高客户满意度，提 高准时交货率，从而减少客户流失）</w:t>
            </w:r>
          </w:p>
          <w:p w:rsidR="00BF758A" w:rsidRPr="00BF758A" w:rsidRDefault="00BF758A" w:rsidP="00BF758A">
            <w:pPr>
              <w:spacing w:line="240" w:lineRule="exact"/>
              <w:rPr>
                <w:rFonts w:ascii="宋体" w:hAnsi="宋体" w:hint="eastAsia"/>
                <w:sz w:val="21"/>
                <w:szCs w:val="21"/>
              </w:rPr>
            </w:pPr>
            <w:r w:rsidRPr="00BF758A">
              <w:rPr>
                <w:rFonts w:ascii="宋体" w:hAnsi="宋体" w:hint="eastAsia"/>
                <w:sz w:val="21"/>
                <w:szCs w:val="21"/>
              </w:rPr>
              <w:t>内部环境因素和对策主要有：</w:t>
            </w:r>
          </w:p>
          <w:p w:rsidR="00BF758A" w:rsidRPr="00BF758A" w:rsidRDefault="00BF758A" w:rsidP="00BF758A">
            <w:pPr>
              <w:spacing w:line="240" w:lineRule="exact"/>
              <w:rPr>
                <w:rFonts w:ascii="宋体" w:hAnsi="宋体" w:hint="eastAsia"/>
                <w:sz w:val="21"/>
                <w:szCs w:val="21"/>
              </w:rPr>
            </w:pPr>
            <w:r w:rsidRPr="00BF758A">
              <w:rPr>
                <w:rFonts w:ascii="宋体" w:hAnsi="宋体" w:hint="eastAsia"/>
                <w:sz w:val="21"/>
                <w:szCs w:val="21"/>
              </w:rPr>
              <w:t>政治：国家鼓励中小企业创业（对策：通过共享经济，降低成本，做出公司特色）</w:t>
            </w:r>
          </w:p>
          <w:p w:rsidR="00BF758A" w:rsidRPr="00BF758A" w:rsidRDefault="00BF758A" w:rsidP="00BF758A">
            <w:pPr>
              <w:spacing w:line="240" w:lineRule="exact"/>
              <w:rPr>
                <w:rFonts w:ascii="宋体" w:hAnsi="宋体" w:hint="eastAsia"/>
                <w:sz w:val="21"/>
                <w:szCs w:val="21"/>
              </w:rPr>
            </w:pPr>
            <w:r w:rsidRPr="00BF758A">
              <w:rPr>
                <w:rFonts w:ascii="宋体" w:hAnsi="宋体" w:hint="eastAsia"/>
                <w:sz w:val="21"/>
                <w:szCs w:val="21"/>
              </w:rPr>
              <w:t>经济：人工成本增加，产品价格降低（对策：通过与学校等部门合作，降低招聘成本）</w:t>
            </w:r>
          </w:p>
          <w:p w:rsidR="00BF758A" w:rsidRPr="00BF758A" w:rsidRDefault="00BF758A" w:rsidP="00BF758A">
            <w:pPr>
              <w:spacing w:line="240" w:lineRule="exact"/>
              <w:rPr>
                <w:rFonts w:ascii="宋体" w:hAnsi="宋体"/>
                <w:sz w:val="21"/>
                <w:szCs w:val="21"/>
              </w:rPr>
            </w:pPr>
            <w:r w:rsidRPr="00BF758A">
              <w:rPr>
                <w:rFonts w:ascii="宋体" w:hAnsi="宋体" w:hint="eastAsia"/>
                <w:sz w:val="21"/>
                <w:szCs w:val="21"/>
              </w:rPr>
              <w:t>……</w:t>
            </w:r>
          </w:p>
          <w:p w:rsidR="00EE76BC" w:rsidRPr="00EE76BC" w:rsidRDefault="00BF758A" w:rsidP="00BF758A">
            <w:pPr>
              <w:spacing w:line="240" w:lineRule="exact"/>
              <w:rPr>
                <w:rFonts w:ascii="宋体" w:hAnsi="宋体"/>
                <w:sz w:val="21"/>
                <w:szCs w:val="21"/>
              </w:rPr>
            </w:pPr>
            <w:r w:rsidRPr="00BF758A">
              <w:rPr>
                <w:rFonts w:ascii="宋体" w:hAnsi="宋体" w:hint="eastAsia"/>
                <w:sz w:val="21"/>
                <w:szCs w:val="21"/>
              </w:rPr>
              <w:t>符合要求.</w:t>
            </w:r>
          </w:p>
        </w:tc>
      </w:tr>
      <w:tr w:rsidR="00B62069" w:rsidTr="00BF758A">
        <w:trPr>
          <w:cantSplit/>
          <w:trHeight w:val="1908"/>
          <w:jc w:val="center"/>
        </w:trPr>
        <w:tc>
          <w:tcPr>
            <w:tcW w:w="720" w:type="dxa"/>
            <w:vMerge/>
            <w:textDirection w:val="tbRlV"/>
            <w:vAlign w:val="center"/>
          </w:tcPr>
          <w:p w:rsidR="005B46B4" w:rsidRDefault="00B56CB2" w:rsidP="00EE76BC">
            <w:pPr>
              <w:spacing w:line="240" w:lineRule="exact"/>
              <w:ind w:left="241" w:right="113" w:hangingChars="100" w:hanging="241"/>
              <w:jc w:val="center"/>
              <w:rPr>
                <w:rFonts w:ascii="宋体"/>
                <w:b/>
                <w:szCs w:val="21"/>
              </w:rPr>
            </w:pPr>
          </w:p>
        </w:tc>
        <w:tc>
          <w:tcPr>
            <w:tcW w:w="9198" w:type="dxa"/>
          </w:tcPr>
          <w:p w:rsidR="005B46B4" w:rsidRDefault="00B04F64">
            <w:pPr>
              <w:spacing w:line="240" w:lineRule="exact"/>
              <w:rPr>
                <w:rFonts w:ascii="宋体" w:hAnsi="宋体"/>
                <w:b/>
                <w:sz w:val="21"/>
                <w:szCs w:val="21"/>
              </w:rPr>
            </w:pPr>
            <w:r w:rsidRPr="005D6D93">
              <w:rPr>
                <w:rFonts w:ascii="宋体" w:hAnsi="宋体"/>
                <w:b/>
                <w:sz w:val="21"/>
                <w:szCs w:val="21"/>
              </w:rPr>
              <w:t>2</w:t>
            </w:r>
            <w:r w:rsidRPr="005D6D93">
              <w:rPr>
                <w:rFonts w:ascii="宋体" w:hAnsi="宋体" w:hint="eastAsia"/>
                <w:b/>
                <w:sz w:val="21"/>
                <w:szCs w:val="21"/>
              </w:rPr>
              <w:t>、相关</w:t>
            </w:r>
            <w:proofErr w:type="gramStart"/>
            <w:r w:rsidRPr="005D6D93">
              <w:rPr>
                <w:rFonts w:ascii="宋体" w:hAnsi="宋体" w:hint="eastAsia"/>
                <w:b/>
                <w:sz w:val="21"/>
                <w:szCs w:val="21"/>
              </w:rPr>
              <w:t>方需求</w:t>
            </w:r>
            <w:proofErr w:type="gramEnd"/>
            <w:r w:rsidRPr="005D6D93">
              <w:rPr>
                <w:rFonts w:ascii="宋体" w:hAnsi="宋体" w:hint="eastAsia"/>
                <w:b/>
                <w:sz w:val="21"/>
                <w:szCs w:val="21"/>
              </w:rPr>
              <w:t>和期望识别情况</w:t>
            </w:r>
          </w:p>
          <w:p w:rsidR="00BF758A" w:rsidRPr="00BF758A" w:rsidRDefault="00BF758A" w:rsidP="00BF758A">
            <w:pPr>
              <w:spacing w:line="240" w:lineRule="exact"/>
              <w:rPr>
                <w:rFonts w:ascii="宋体" w:hAnsi="宋体" w:hint="eastAsia"/>
                <w:sz w:val="21"/>
                <w:szCs w:val="21"/>
              </w:rPr>
            </w:pPr>
            <w:r w:rsidRPr="00BF758A">
              <w:rPr>
                <w:rFonts w:ascii="宋体" w:hAnsi="宋体" w:hint="eastAsia"/>
                <w:sz w:val="21"/>
                <w:szCs w:val="21"/>
              </w:rPr>
              <w:t>公司识别并确定了影响公司提供产品和服务能力的利益相关方：客户、员工、供应商等。</w:t>
            </w:r>
          </w:p>
          <w:p w:rsidR="00BF758A" w:rsidRPr="00BF758A" w:rsidRDefault="00BF758A" w:rsidP="00BF758A">
            <w:pPr>
              <w:spacing w:line="240" w:lineRule="exact"/>
              <w:rPr>
                <w:rFonts w:ascii="宋体" w:hAnsi="宋体" w:hint="eastAsia"/>
                <w:sz w:val="21"/>
                <w:szCs w:val="21"/>
              </w:rPr>
            </w:pPr>
            <w:proofErr w:type="gramStart"/>
            <w:r w:rsidRPr="00BF758A">
              <w:rPr>
                <w:rFonts w:ascii="宋体" w:hAnsi="宋体" w:hint="eastAsia"/>
                <w:sz w:val="21"/>
                <w:szCs w:val="21"/>
              </w:rPr>
              <w:t>管代介绍</w:t>
            </w:r>
            <w:proofErr w:type="gramEnd"/>
            <w:r w:rsidRPr="00BF758A">
              <w:rPr>
                <w:rFonts w:ascii="宋体" w:hAnsi="宋体" w:hint="eastAsia"/>
                <w:sz w:val="21"/>
                <w:szCs w:val="21"/>
              </w:rPr>
              <w:t>公司通过投标、合同约定形式了解相关方的需求，然后提供出满足他们要求提供优质产品和完善的服务，目前公司能满足相关方的需求和期望。</w:t>
            </w:r>
          </w:p>
          <w:p w:rsidR="00BF758A" w:rsidRPr="00BF758A" w:rsidRDefault="00BF758A" w:rsidP="00BF758A">
            <w:pPr>
              <w:spacing w:line="240" w:lineRule="exact"/>
              <w:rPr>
                <w:rFonts w:ascii="宋体" w:hAnsi="宋体"/>
                <w:sz w:val="21"/>
                <w:szCs w:val="21"/>
              </w:rPr>
            </w:pPr>
            <w:r w:rsidRPr="00BF758A">
              <w:rPr>
                <w:rFonts w:ascii="宋体" w:hAnsi="宋体" w:hint="eastAsia"/>
                <w:sz w:val="21"/>
                <w:szCs w:val="21"/>
              </w:rPr>
              <w:t>相关方进行监视和评审的方式方法：公司通过走访、会议、上级文件、标准和规范的获取等方式对相关方的信息进行监视和评审。</w:t>
            </w:r>
          </w:p>
          <w:p w:rsidR="00EE76BC" w:rsidRPr="00EE76BC" w:rsidRDefault="00BF758A" w:rsidP="00BF758A">
            <w:pPr>
              <w:spacing w:line="240" w:lineRule="exact"/>
              <w:rPr>
                <w:rFonts w:ascii="宋体" w:hAnsi="宋体"/>
                <w:sz w:val="21"/>
                <w:szCs w:val="21"/>
              </w:rPr>
            </w:pPr>
            <w:r w:rsidRPr="00BF758A">
              <w:rPr>
                <w:rFonts w:ascii="宋体" w:hAnsi="宋体" w:hint="eastAsia"/>
                <w:sz w:val="21"/>
                <w:szCs w:val="21"/>
              </w:rPr>
              <w:t>提供《相关方列表》</w:t>
            </w:r>
            <w:r>
              <w:rPr>
                <w:rFonts w:ascii="宋体" w:hAnsi="宋体" w:hint="eastAsia"/>
                <w:sz w:val="21"/>
                <w:szCs w:val="21"/>
              </w:rPr>
              <w:t>，</w:t>
            </w:r>
            <w:r w:rsidRPr="00BF758A">
              <w:rPr>
                <w:rFonts w:ascii="宋体" w:hAnsi="宋体" w:hint="eastAsia"/>
                <w:sz w:val="21"/>
                <w:szCs w:val="21"/>
              </w:rPr>
              <w:t>相关</w:t>
            </w:r>
            <w:proofErr w:type="gramStart"/>
            <w:r w:rsidRPr="00BF758A">
              <w:rPr>
                <w:rFonts w:ascii="宋体" w:hAnsi="宋体" w:hint="eastAsia"/>
                <w:sz w:val="21"/>
                <w:szCs w:val="21"/>
              </w:rPr>
              <w:t>方需求</w:t>
            </w:r>
            <w:proofErr w:type="gramEnd"/>
            <w:r w:rsidRPr="00BF758A">
              <w:rPr>
                <w:rFonts w:ascii="宋体" w:hAnsi="宋体" w:hint="eastAsia"/>
                <w:sz w:val="21"/>
                <w:szCs w:val="21"/>
              </w:rPr>
              <w:t>识别充分，有效</w:t>
            </w:r>
          </w:p>
        </w:tc>
      </w:tr>
      <w:tr w:rsidR="00B62069">
        <w:trPr>
          <w:cantSplit/>
          <w:trHeight w:val="2077"/>
          <w:jc w:val="center"/>
        </w:trPr>
        <w:tc>
          <w:tcPr>
            <w:tcW w:w="720" w:type="dxa"/>
            <w:vMerge/>
            <w:textDirection w:val="tbRlV"/>
            <w:vAlign w:val="center"/>
          </w:tcPr>
          <w:p w:rsidR="005B46B4" w:rsidRDefault="00B56CB2" w:rsidP="00EE76BC">
            <w:pPr>
              <w:spacing w:line="240" w:lineRule="exact"/>
              <w:ind w:left="241" w:right="113" w:hangingChars="100" w:hanging="241"/>
              <w:jc w:val="center"/>
              <w:rPr>
                <w:rFonts w:ascii="宋体"/>
                <w:b/>
                <w:szCs w:val="21"/>
              </w:rPr>
            </w:pPr>
          </w:p>
        </w:tc>
        <w:tc>
          <w:tcPr>
            <w:tcW w:w="9198" w:type="dxa"/>
          </w:tcPr>
          <w:p w:rsidR="005B46B4" w:rsidRDefault="00B04F64">
            <w:pPr>
              <w:spacing w:line="280" w:lineRule="exact"/>
              <w:rPr>
                <w:rFonts w:ascii="宋体" w:hAnsi="宋体"/>
                <w:b/>
                <w:sz w:val="21"/>
                <w:szCs w:val="21"/>
              </w:rPr>
            </w:pPr>
            <w:r w:rsidRPr="005D6D93">
              <w:rPr>
                <w:rFonts w:ascii="宋体" w:hAnsi="宋体"/>
                <w:b/>
                <w:sz w:val="21"/>
                <w:szCs w:val="21"/>
              </w:rPr>
              <w:t>3.</w:t>
            </w:r>
            <w:r w:rsidR="00EE76BC">
              <w:rPr>
                <w:rFonts w:hint="eastAsia"/>
              </w:rPr>
              <w:t xml:space="preserve"> </w:t>
            </w:r>
            <w:r w:rsidR="00EE76BC" w:rsidRPr="00EE76BC">
              <w:rPr>
                <w:rFonts w:ascii="宋体" w:hAnsi="宋体" w:hint="eastAsia"/>
                <w:b/>
                <w:sz w:val="21"/>
                <w:szCs w:val="21"/>
              </w:rPr>
              <w:t>■</w:t>
            </w:r>
            <w:r w:rsidRPr="005D6D93">
              <w:rPr>
                <w:rFonts w:ascii="宋体" w:hAnsi="宋体" w:hint="eastAsia"/>
                <w:b/>
                <w:sz w:val="21"/>
                <w:szCs w:val="21"/>
              </w:rPr>
              <w:t>质量</w:t>
            </w:r>
            <w:r w:rsidRPr="005D6D93">
              <w:rPr>
                <w:rFonts w:ascii="宋体" w:hAnsi="宋体"/>
                <w:b/>
                <w:sz w:val="21"/>
                <w:szCs w:val="21"/>
              </w:rPr>
              <w:t>/</w:t>
            </w:r>
            <w:r w:rsidRPr="005D6D93">
              <w:rPr>
                <w:rFonts w:ascii="宋体" w:hAnsi="宋体" w:hint="eastAsia"/>
                <w:b/>
                <w:sz w:val="21"/>
                <w:szCs w:val="21"/>
              </w:rPr>
              <w:t>□环境</w:t>
            </w:r>
            <w:r w:rsidRPr="005D6D93">
              <w:rPr>
                <w:rFonts w:ascii="宋体" w:hAnsi="宋体"/>
                <w:b/>
                <w:sz w:val="21"/>
                <w:szCs w:val="21"/>
              </w:rPr>
              <w:t>/</w:t>
            </w:r>
            <w:r w:rsidRPr="005D6D93">
              <w:rPr>
                <w:rFonts w:ascii="宋体" w:hAnsi="宋体" w:hint="eastAsia"/>
                <w:b/>
                <w:sz w:val="21"/>
                <w:szCs w:val="21"/>
              </w:rPr>
              <w:t>□职业健康安全方针（组织方针的适宜性</w:t>
            </w:r>
            <w:r w:rsidRPr="005D6D93">
              <w:rPr>
                <w:rFonts w:ascii="宋体" w:hAnsi="宋体"/>
                <w:b/>
                <w:sz w:val="21"/>
                <w:szCs w:val="21"/>
              </w:rPr>
              <w:t>/</w:t>
            </w:r>
            <w:r w:rsidRPr="005D6D93">
              <w:rPr>
                <w:rFonts w:ascii="宋体" w:hAnsi="宋体" w:hint="eastAsia"/>
                <w:b/>
                <w:sz w:val="21"/>
                <w:szCs w:val="21"/>
              </w:rPr>
              <w:t>持续适宜性、方针的传达及职工的理解等）</w:t>
            </w:r>
          </w:p>
          <w:p w:rsidR="00EE76BC" w:rsidRPr="00EE76BC" w:rsidRDefault="00EE76BC" w:rsidP="00EE76BC">
            <w:pPr>
              <w:spacing w:line="280" w:lineRule="exact"/>
              <w:rPr>
                <w:rFonts w:ascii="宋体" w:hAnsi="宋体"/>
                <w:sz w:val="21"/>
                <w:szCs w:val="21"/>
              </w:rPr>
            </w:pPr>
            <w:r w:rsidRPr="00EE76BC">
              <w:rPr>
                <w:rFonts w:ascii="宋体" w:hAnsi="宋体" w:hint="eastAsia"/>
                <w:sz w:val="21"/>
                <w:szCs w:val="21"/>
              </w:rPr>
              <w:t>质量方针：</w:t>
            </w:r>
            <w:r w:rsidR="00BF758A" w:rsidRPr="00BF758A">
              <w:rPr>
                <w:rFonts w:ascii="宋体" w:hAnsi="宋体" w:hint="eastAsia"/>
                <w:sz w:val="21"/>
                <w:szCs w:val="21"/>
              </w:rPr>
              <w:t>科学设计，诚信服务，确保顾客满意；以人为本，持续改进，促进公司发展</w:t>
            </w:r>
            <w:r w:rsidRPr="00EE76BC">
              <w:rPr>
                <w:rFonts w:ascii="宋体" w:hAnsi="宋体" w:hint="eastAsia"/>
                <w:sz w:val="21"/>
                <w:szCs w:val="21"/>
              </w:rPr>
              <w:t>。</w:t>
            </w:r>
          </w:p>
          <w:p w:rsidR="00EE76BC" w:rsidRPr="00EE76BC" w:rsidRDefault="00EE76BC" w:rsidP="00EE76BC">
            <w:pPr>
              <w:spacing w:line="280" w:lineRule="exact"/>
              <w:rPr>
                <w:rFonts w:ascii="宋体" w:hAnsi="宋体"/>
                <w:sz w:val="21"/>
                <w:szCs w:val="21"/>
              </w:rPr>
            </w:pPr>
            <w:r w:rsidRPr="00EE76BC">
              <w:rPr>
                <w:rFonts w:ascii="宋体" w:hAnsi="宋体" w:hint="eastAsia"/>
                <w:sz w:val="21"/>
                <w:szCs w:val="21"/>
              </w:rPr>
              <w:t>方针在质量手册中予以规定，经总经理批准实施。</w:t>
            </w:r>
          </w:p>
          <w:p w:rsidR="00EE76BC" w:rsidRPr="00EE76BC" w:rsidRDefault="00EE76BC" w:rsidP="00EE76BC">
            <w:pPr>
              <w:spacing w:line="280" w:lineRule="exact"/>
              <w:rPr>
                <w:rFonts w:ascii="宋体" w:hAnsi="宋体"/>
                <w:sz w:val="21"/>
                <w:szCs w:val="21"/>
              </w:rPr>
            </w:pPr>
            <w:r w:rsidRPr="00EE76BC">
              <w:rPr>
                <w:rFonts w:ascii="宋体" w:hAnsi="宋体" w:hint="eastAsia"/>
                <w:sz w:val="21"/>
                <w:szCs w:val="21"/>
              </w:rPr>
              <w:t>质量方针体现了标准的要求，包括：公司的宗旨和环境并支持其战略方向，为目标制定了框架，满足适用要求的承诺，持续改进质量管理体系的承诺，通过会议、文件、网络宣传等形式进行贯彻，可为相关方获取。质量方针基本适宜。</w:t>
            </w:r>
          </w:p>
        </w:tc>
      </w:tr>
      <w:tr w:rsidR="00B62069">
        <w:trPr>
          <w:cantSplit/>
          <w:trHeight w:val="2077"/>
          <w:jc w:val="center"/>
        </w:trPr>
        <w:tc>
          <w:tcPr>
            <w:tcW w:w="720" w:type="dxa"/>
            <w:vMerge/>
            <w:textDirection w:val="tbRlV"/>
            <w:vAlign w:val="center"/>
          </w:tcPr>
          <w:p w:rsidR="005B46B4" w:rsidRDefault="00B56CB2" w:rsidP="00EE76BC">
            <w:pPr>
              <w:spacing w:line="240" w:lineRule="exact"/>
              <w:ind w:left="241" w:right="113" w:hangingChars="100" w:hanging="241"/>
              <w:jc w:val="center"/>
              <w:rPr>
                <w:rFonts w:ascii="宋体"/>
                <w:b/>
                <w:szCs w:val="21"/>
              </w:rPr>
            </w:pPr>
          </w:p>
        </w:tc>
        <w:tc>
          <w:tcPr>
            <w:tcW w:w="9198" w:type="dxa"/>
          </w:tcPr>
          <w:p w:rsidR="005B46B4" w:rsidRDefault="00B04F64" w:rsidP="008E5F56">
            <w:pPr>
              <w:spacing w:line="280" w:lineRule="exact"/>
              <w:rPr>
                <w:rFonts w:ascii="宋体" w:hAnsi="宋体"/>
                <w:b/>
                <w:sz w:val="21"/>
                <w:szCs w:val="21"/>
              </w:rPr>
            </w:pPr>
            <w:r w:rsidRPr="005D6D93">
              <w:rPr>
                <w:rFonts w:ascii="宋体" w:hAnsi="宋体"/>
                <w:b/>
                <w:sz w:val="21"/>
                <w:szCs w:val="21"/>
              </w:rPr>
              <w:t>4</w:t>
            </w:r>
            <w:r w:rsidRPr="005D6D93">
              <w:rPr>
                <w:rFonts w:ascii="宋体" w:hAnsi="宋体" w:hint="eastAsia"/>
                <w:b/>
                <w:sz w:val="21"/>
                <w:szCs w:val="21"/>
              </w:rPr>
              <w:t>、风险识别与控制策划</w:t>
            </w:r>
          </w:p>
          <w:p w:rsidR="00EE76BC" w:rsidRPr="00EE76BC" w:rsidRDefault="00EE76BC" w:rsidP="00EE76BC">
            <w:pPr>
              <w:spacing w:line="280" w:lineRule="exact"/>
              <w:rPr>
                <w:rFonts w:ascii="宋体" w:hAnsi="宋体"/>
                <w:sz w:val="21"/>
                <w:szCs w:val="21"/>
              </w:rPr>
            </w:pPr>
            <w:r w:rsidRPr="00EE76BC">
              <w:rPr>
                <w:rFonts w:ascii="宋体" w:hAnsi="宋体" w:hint="eastAsia"/>
                <w:sz w:val="21"/>
                <w:szCs w:val="21"/>
              </w:rPr>
              <w:t>公司编制了《风险和机遇控制程序》，通过识别与评价对公司目标和战略方向相关影响其实现质量管理体系预期结果的各种内、外部环境因素，有效应对风险和机遇。 企业对风险及机遇进行了识别并制定了措施，符合要求。</w:t>
            </w:r>
          </w:p>
          <w:p w:rsidR="00EE76BC" w:rsidRPr="00EE76BC" w:rsidRDefault="00EE76BC" w:rsidP="00EE76BC">
            <w:pPr>
              <w:spacing w:line="280" w:lineRule="exact"/>
              <w:rPr>
                <w:rFonts w:ascii="宋体" w:hAnsi="宋体"/>
                <w:sz w:val="21"/>
                <w:szCs w:val="21"/>
              </w:rPr>
            </w:pPr>
            <w:r w:rsidRPr="00EE76BC">
              <w:rPr>
                <w:rFonts w:ascii="宋体" w:hAnsi="宋体" w:hint="eastAsia"/>
                <w:sz w:val="21"/>
                <w:szCs w:val="21"/>
              </w:rPr>
              <w:t xml:space="preserve">针对质量风险与机遇，质量负责人组织人员对质量控制风险进行了识别、分析和评价。 </w:t>
            </w:r>
          </w:p>
          <w:p w:rsidR="00EE76BC" w:rsidRPr="00EE76BC" w:rsidRDefault="00EE76BC" w:rsidP="00EE76BC">
            <w:pPr>
              <w:spacing w:line="280" w:lineRule="exact"/>
              <w:rPr>
                <w:rFonts w:ascii="宋体" w:hAnsi="宋体"/>
                <w:sz w:val="21"/>
                <w:szCs w:val="21"/>
              </w:rPr>
            </w:pPr>
            <w:r w:rsidRPr="00EE76BC">
              <w:rPr>
                <w:rFonts w:ascii="宋体" w:hAnsi="宋体" w:hint="eastAsia"/>
                <w:sz w:val="21"/>
                <w:szCs w:val="21"/>
              </w:rPr>
              <w:t>通过内审、管评、目标考核等来评价风险和机遇应对措施的有效性。公司的风险和机遇控制基本符合要求</w:t>
            </w:r>
          </w:p>
        </w:tc>
      </w:tr>
      <w:tr w:rsidR="00EE76BC" w:rsidTr="008A0078">
        <w:trPr>
          <w:cantSplit/>
          <w:trHeight w:val="1342"/>
          <w:jc w:val="center"/>
        </w:trPr>
        <w:tc>
          <w:tcPr>
            <w:tcW w:w="720" w:type="dxa"/>
            <w:vMerge/>
            <w:vAlign w:val="center"/>
          </w:tcPr>
          <w:p w:rsidR="00EE76BC" w:rsidRDefault="00EE76BC">
            <w:pPr>
              <w:spacing w:line="240" w:lineRule="exact"/>
              <w:jc w:val="center"/>
              <w:rPr>
                <w:b/>
                <w:sz w:val="20"/>
              </w:rPr>
            </w:pPr>
          </w:p>
        </w:tc>
        <w:tc>
          <w:tcPr>
            <w:tcW w:w="9198" w:type="dxa"/>
          </w:tcPr>
          <w:p w:rsidR="00EE76BC" w:rsidRPr="005D6D93" w:rsidRDefault="00EE76BC">
            <w:pPr>
              <w:spacing w:line="300" w:lineRule="exact"/>
              <w:rPr>
                <w:rFonts w:ascii="宋体" w:hAnsi="宋体"/>
                <w:b/>
                <w:sz w:val="21"/>
                <w:szCs w:val="21"/>
              </w:rPr>
            </w:pPr>
            <w:r w:rsidRPr="005D6D93">
              <w:rPr>
                <w:rFonts w:ascii="宋体" w:hAnsi="宋体"/>
                <w:b/>
                <w:sz w:val="21"/>
                <w:szCs w:val="21"/>
              </w:rPr>
              <w:t>5.QMS</w:t>
            </w:r>
            <w:r>
              <w:rPr>
                <w:rFonts w:ascii="宋体" w:hAnsi="宋体" w:hint="eastAsia"/>
                <w:b/>
                <w:sz w:val="21"/>
                <w:szCs w:val="21"/>
              </w:rPr>
              <w:t>/</w:t>
            </w:r>
            <w:r w:rsidRPr="001808D4">
              <w:rPr>
                <w:rFonts w:ascii="宋体" w:hAnsi="宋体" w:hint="eastAsia"/>
                <w:b/>
                <w:szCs w:val="21"/>
              </w:rPr>
              <w:t>□50430</w:t>
            </w:r>
            <w:r w:rsidRPr="005D6D93">
              <w:rPr>
                <w:rFonts w:ascii="宋体" w:hAnsi="宋体" w:hint="eastAsia"/>
                <w:b/>
                <w:sz w:val="21"/>
                <w:szCs w:val="21"/>
              </w:rPr>
              <w:t>过程</w:t>
            </w:r>
          </w:p>
          <w:p w:rsidR="00EE76BC" w:rsidRDefault="00EE76BC" w:rsidP="00EE76BC">
            <w:pPr>
              <w:tabs>
                <w:tab w:val="left" w:pos="540"/>
              </w:tabs>
              <w:spacing w:line="300" w:lineRule="exact"/>
              <w:ind w:left="201" w:hangingChars="100" w:hanging="201"/>
              <w:rPr>
                <w:rFonts w:ascii="宋体" w:hAnsi="宋体"/>
                <w:b/>
                <w:color w:val="000000" w:themeColor="text1"/>
                <w:sz w:val="20"/>
                <w:u w:val="single"/>
              </w:rPr>
            </w:pPr>
            <w:r>
              <w:rPr>
                <w:rFonts w:ascii="宋体" w:hAnsi="宋体" w:hint="eastAsia"/>
                <w:b/>
                <w:color w:val="000000" w:themeColor="text1"/>
                <w:sz w:val="20"/>
              </w:rPr>
              <w:t>质量管理体系过程有：策划过程、生产和服务过程、放行过程等</w:t>
            </w:r>
          </w:p>
          <w:p w:rsidR="00EE76BC" w:rsidRDefault="00EE76BC" w:rsidP="008A0078">
            <w:pPr>
              <w:tabs>
                <w:tab w:val="left" w:pos="540"/>
              </w:tabs>
              <w:spacing w:line="300" w:lineRule="exact"/>
              <w:ind w:left="201" w:hangingChars="100" w:hanging="201"/>
              <w:rPr>
                <w:rFonts w:ascii="宋体" w:hAnsi="宋体"/>
                <w:b/>
                <w:color w:val="000000" w:themeColor="text1"/>
                <w:sz w:val="20"/>
                <w:u w:val="single"/>
              </w:rPr>
            </w:pPr>
            <w:r>
              <w:rPr>
                <w:rFonts w:ascii="宋体" w:hAnsi="宋体" w:hint="eastAsia"/>
                <w:b/>
                <w:color w:val="000000" w:themeColor="text1"/>
                <w:sz w:val="20"/>
              </w:rPr>
              <w:t>其中关键过程有</w:t>
            </w:r>
            <w:r>
              <w:rPr>
                <w:rFonts w:ascii="宋体" w:hAnsi="宋体" w:hint="eastAsia"/>
                <w:b/>
                <w:color w:val="000000" w:themeColor="text1"/>
                <w:sz w:val="20"/>
                <w:u w:val="single"/>
              </w:rPr>
              <w:t xml:space="preserve">  研发过程            ，</w:t>
            </w:r>
            <w:r>
              <w:rPr>
                <w:rFonts w:ascii="宋体" w:hAnsi="宋体" w:hint="eastAsia"/>
                <w:b/>
                <w:color w:val="000000" w:themeColor="text1"/>
                <w:sz w:val="20"/>
              </w:rPr>
              <w:t>需要确认过程  ：销售服务过程</w:t>
            </w:r>
          </w:p>
          <w:p w:rsidR="00EE76BC" w:rsidRPr="005D6D93" w:rsidRDefault="00B56CB2" w:rsidP="00EE76BC">
            <w:pPr>
              <w:tabs>
                <w:tab w:val="left" w:pos="540"/>
              </w:tabs>
              <w:spacing w:line="300" w:lineRule="exact"/>
              <w:ind w:left="201" w:hangingChars="100" w:hanging="201"/>
              <w:rPr>
                <w:rFonts w:ascii="宋体" w:hAnsi="宋体"/>
                <w:b/>
                <w:sz w:val="21"/>
                <w:szCs w:val="21"/>
              </w:rPr>
            </w:pPr>
            <w:r>
              <w:rPr>
                <w:b/>
                <w:color w:val="000000" w:themeColor="text1"/>
                <w:sz w:val="20"/>
              </w:rPr>
              <w:pict>
                <v:shapetype id="_x0000_t32" coordsize="21600,21600" o:spt="32" o:oned="t" path="m,l21600,21600e" filled="f">
                  <v:path arrowok="t" fillok="f" o:connecttype="none"/>
                  <o:lock v:ext="edit" shapetype="t"/>
                </v:shapetype>
                <v:shape id="_x0000_s1033" type="#_x0000_t32" style="position:absolute;left:0;text-align:left;margin-left:157.9pt;margin-top:12.75pt;width:261.75pt;height:0;z-index:251665408;mso-width-relative:page;mso-height-relative:page" o:connectortype="straight"/>
              </w:pict>
            </w:r>
            <w:r>
              <w:rPr>
                <w:rFonts w:ascii="宋体" w:hAnsi="宋体"/>
                <w:b/>
                <w:color w:val="000000" w:themeColor="text1"/>
                <w:sz w:val="20"/>
              </w:rPr>
              <w:pict>
                <v:shape id="_x0000_s1032" type="#_x0000_t32" style="position:absolute;left:0;text-align:left;margin-left:55.15pt;margin-top:12.75pt;width:42pt;height:0;z-index:251664384;mso-width-relative:page;mso-height-relative:page" o:connectortype="straight"/>
              </w:pict>
            </w:r>
            <w:r w:rsidR="00EE76BC">
              <w:rPr>
                <w:rFonts w:ascii="宋体" w:hAnsi="宋体" w:hint="eastAsia"/>
                <w:b/>
                <w:color w:val="000000" w:themeColor="text1"/>
                <w:sz w:val="20"/>
              </w:rPr>
              <w:t xml:space="preserve">不适用条款是  无    ，不适用理由：           </w:t>
            </w:r>
          </w:p>
        </w:tc>
      </w:tr>
      <w:tr w:rsidR="00B62069">
        <w:trPr>
          <w:cantSplit/>
          <w:trHeight w:val="1890"/>
          <w:jc w:val="center"/>
        </w:trPr>
        <w:tc>
          <w:tcPr>
            <w:tcW w:w="720" w:type="dxa"/>
            <w:vMerge/>
            <w:vAlign w:val="center"/>
          </w:tcPr>
          <w:p w:rsidR="005B46B4" w:rsidRDefault="00B56CB2">
            <w:pPr>
              <w:spacing w:line="240" w:lineRule="exact"/>
              <w:jc w:val="center"/>
              <w:rPr>
                <w:b/>
                <w:sz w:val="20"/>
              </w:rPr>
            </w:pPr>
          </w:p>
        </w:tc>
        <w:tc>
          <w:tcPr>
            <w:tcW w:w="9198" w:type="dxa"/>
          </w:tcPr>
          <w:p w:rsidR="005B46B4" w:rsidRPr="005D6D93" w:rsidRDefault="00B04F64">
            <w:pPr>
              <w:spacing w:line="300" w:lineRule="exact"/>
              <w:rPr>
                <w:rFonts w:ascii="宋体" w:hAnsi="宋体"/>
                <w:b/>
                <w:sz w:val="21"/>
                <w:szCs w:val="21"/>
              </w:rPr>
            </w:pPr>
            <w:r w:rsidRPr="005D6D93">
              <w:rPr>
                <w:rFonts w:ascii="宋体" w:hAnsi="宋体"/>
                <w:b/>
                <w:sz w:val="21"/>
                <w:szCs w:val="21"/>
              </w:rPr>
              <w:t xml:space="preserve">8. </w:t>
            </w:r>
            <w:r w:rsidRPr="005D6D93">
              <w:rPr>
                <w:rFonts w:ascii="宋体" w:hAnsi="宋体" w:hint="eastAsia"/>
                <w:b/>
                <w:sz w:val="21"/>
                <w:szCs w:val="21"/>
              </w:rPr>
              <w:t>法律法规及其他要求</w:t>
            </w:r>
          </w:p>
          <w:p w:rsidR="00EE76BC" w:rsidRDefault="00EE76BC" w:rsidP="00EE76BC">
            <w:pPr>
              <w:pStyle w:val="a7"/>
              <w:numPr>
                <w:ilvl w:val="0"/>
                <w:numId w:val="1"/>
              </w:numPr>
              <w:tabs>
                <w:tab w:val="left" w:pos="540"/>
              </w:tabs>
              <w:spacing w:line="300" w:lineRule="exact"/>
              <w:ind w:firstLineChars="0"/>
              <w:rPr>
                <w:rFonts w:ascii="宋体" w:hAnsi="宋体"/>
                <w:b/>
                <w:color w:val="000000" w:themeColor="text1"/>
                <w:szCs w:val="21"/>
                <w:u w:val="single"/>
              </w:rPr>
            </w:pPr>
            <w:r>
              <w:rPr>
                <w:rFonts w:ascii="宋体" w:hAnsi="宋体" w:hint="eastAsia"/>
                <w:b/>
                <w:color w:val="000000" w:themeColor="text1"/>
                <w:szCs w:val="21"/>
              </w:rPr>
              <w:t>获取法律法规项，</w:t>
            </w:r>
            <w:r>
              <w:rPr>
                <w:rFonts w:ascii="宋体" w:hAnsi="宋体" w:hint="eastAsia"/>
                <w:b/>
                <w:color w:val="000000" w:themeColor="text1"/>
                <w:szCs w:val="21"/>
              </w:rPr>
              <w:sym w:font="Wingdings 2" w:char="0052"/>
            </w:r>
            <w:r>
              <w:rPr>
                <w:rFonts w:ascii="宋体" w:hAnsi="宋体" w:hint="eastAsia"/>
                <w:b/>
                <w:color w:val="000000" w:themeColor="text1"/>
                <w:szCs w:val="21"/>
              </w:rPr>
              <w:t>法律法规获取充分，□法律法规获取有遗漏，缺少</w:t>
            </w:r>
          </w:p>
          <w:p w:rsidR="00EE76BC" w:rsidRDefault="00EE76BC" w:rsidP="00EE76BC">
            <w:pPr>
              <w:pStyle w:val="a7"/>
              <w:numPr>
                <w:ilvl w:val="0"/>
                <w:numId w:val="1"/>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w:t>
            </w:r>
            <w:r>
              <w:rPr>
                <w:rFonts w:ascii="宋体" w:hAnsi="宋体" w:hint="eastAsia"/>
                <w:b/>
                <w:color w:val="000000" w:themeColor="text1"/>
                <w:szCs w:val="21"/>
              </w:rPr>
              <w:sym w:font="Wingdings 2" w:char="0052"/>
            </w:r>
            <w:r>
              <w:rPr>
                <w:rFonts w:ascii="宋体" w:hAnsi="宋体" w:hint="eastAsia"/>
                <w:b/>
                <w:color w:val="000000" w:themeColor="text1"/>
                <w:szCs w:val="21"/>
              </w:rPr>
              <w:t>产品/服务□环境因素□危险源，</w:t>
            </w:r>
            <w:r>
              <w:rPr>
                <w:rFonts w:ascii="宋体" w:hAnsi="宋体" w:hint="eastAsia"/>
                <w:b/>
                <w:color w:val="000000" w:themeColor="text1"/>
                <w:szCs w:val="21"/>
              </w:rPr>
              <w:sym w:font="Wingdings 2" w:char="0052"/>
            </w:r>
            <w:r>
              <w:rPr>
                <w:rFonts w:ascii="宋体" w:hAnsi="宋体" w:hint="eastAsia"/>
                <w:b/>
                <w:color w:val="000000" w:themeColor="text1"/>
                <w:szCs w:val="21"/>
              </w:rPr>
              <w:t>确定 □未确定法律法规要求的具体条款，</w:t>
            </w:r>
          </w:p>
          <w:p w:rsidR="00EE76BC" w:rsidRDefault="00EE76BC" w:rsidP="00EE76BC">
            <w:pPr>
              <w:pStyle w:val="a7"/>
              <w:numPr>
                <w:ilvl w:val="0"/>
                <w:numId w:val="1"/>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法律法规的宣传方式：a)通过各种</w:t>
            </w:r>
            <w:proofErr w:type="gramStart"/>
            <w:r>
              <w:rPr>
                <w:rFonts w:ascii="宋体" w:hAnsi="宋体" w:hint="eastAsia"/>
                <w:b/>
                <w:color w:val="000000" w:themeColor="text1"/>
                <w:szCs w:val="21"/>
              </w:rPr>
              <w:t>列会</w:t>
            </w:r>
            <w:proofErr w:type="gramEnd"/>
            <w:r>
              <w:rPr>
                <w:rFonts w:ascii="宋体" w:hAnsi="宋体" w:hint="eastAsia"/>
                <w:b/>
                <w:color w:val="000000" w:themeColor="text1"/>
                <w:szCs w:val="21"/>
              </w:rPr>
              <w:t>传达、通报质量管理情况（如工作例会、经营会议等)；b)各部门内部会议等；c)内部文件的学习和传递；d)公司宣传栏等方式</w:t>
            </w:r>
          </w:p>
          <w:p w:rsidR="005B46B4" w:rsidRPr="005D6D93" w:rsidRDefault="00EE76BC" w:rsidP="00EE76BC">
            <w:pPr>
              <w:tabs>
                <w:tab w:val="left" w:pos="0"/>
              </w:tabs>
              <w:spacing w:line="240" w:lineRule="exact"/>
              <w:rPr>
                <w:rFonts w:ascii="宋体" w:hAnsi="宋体"/>
                <w:b/>
                <w:sz w:val="21"/>
                <w:szCs w:val="21"/>
              </w:rPr>
            </w:pPr>
            <w:r>
              <w:rPr>
                <w:rFonts w:ascii="宋体" w:hAnsi="宋体" w:hint="eastAsia"/>
                <w:b/>
                <w:color w:val="000000" w:themeColor="text1"/>
                <w:szCs w:val="21"/>
              </w:rPr>
              <w:t>法律法规要求及时更新了：未发现过期版本的法律法规</w:t>
            </w:r>
          </w:p>
        </w:tc>
      </w:tr>
      <w:tr w:rsidR="00B62069" w:rsidTr="00EE76BC">
        <w:trPr>
          <w:cantSplit/>
          <w:trHeight w:val="1769"/>
          <w:jc w:val="center"/>
        </w:trPr>
        <w:tc>
          <w:tcPr>
            <w:tcW w:w="720" w:type="dxa"/>
            <w:vMerge/>
            <w:vAlign w:val="center"/>
          </w:tcPr>
          <w:p w:rsidR="005B46B4" w:rsidRDefault="00B56CB2">
            <w:pPr>
              <w:spacing w:line="240" w:lineRule="exact"/>
              <w:jc w:val="center"/>
              <w:rPr>
                <w:b/>
                <w:sz w:val="20"/>
              </w:rPr>
            </w:pPr>
          </w:p>
        </w:tc>
        <w:tc>
          <w:tcPr>
            <w:tcW w:w="9198" w:type="dxa"/>
          </w:tcPr>
          <w:p w:rsidR="005B46B4" w:rsidRPr="005D6D93" w:rsidRDefault="00B04F64">
            <w:pPr>
              <w:spacing w:line="300" w:lineRule="exact"/>
              <w:rPr>
                <w:rFonts w:ascii="宋体" w:hAnsi="宋体"/>
                <w:b/>
                <w:sz w:val="21"/>
                <w:szCs w:val="21"/>
              </w:rPr>
            </w:pPr>
            <w:r w:rsidRPr="005D6D93">
              <w:rPr>
                <w:rFonts w:ascii="宋体" w:hAnsi="宋体"/>
                <w:b/>
                <w:sz w:val="21"/>
                <w:szCs w:val="21"/>
              </w:rPr>
              <w:t xml:space="preserve">5. </w:t>
            </w:r>
            <w:r w:rsidRPr="005D6D93">
              <w:rPr>
                <w:rFonts w:ascii="宋体" w:hAnsi="宋体" w:hint="eastAsia"/>
                <w:b/>
                <w:sz w:val="21"/>
                <w:szCs w:val="21"/>
              </w:rPr>
              <w:t>目标、方案</w:t>
            </w:r>
          </w:p>
          <w:p w:rsidR="00BF758A" w:rsidRPr="008A0078" w:rsidRDefault="00BF758A" w:rsidP="00BF758A">
            <w:pPr>
              <w:spacing w:line="300" w:lineRule="exact"/>
              <w:rPr>
                <w:rFonts w:ascii="宋体" w:hAnsi="宋体" w:hint="eastAsia"/>
                <w:sz w:val="21"/>
                <w:szCs w:val="21"/>
              </w:rPr>
            </w:pPr>
            <w:r w:rsidRPr="008A0078">
              <w:rPr>
                <w:rFonts w:ascii="宋体" w:hAnsi="宋体" w:hint="eastAsia"/>
                <w:sz w:val="21"/>
                <w:szCs w:val="21"/>
              </w:rPr>
              <w:t>产品开发合格率100%；（年度项目合格数/年度项目总数）</w:t>
            </w:r>
          </w:p>
          <w:p w:rsidR="00BF758A" w:rsidRPr="008A0078" w:rsidRDefault="00BF758A" w:rsidP="00BF758A">
            <w:pPr>
              <w:spacing w:line="300" w:lineRule="exact"/>
              <w:rPr>
                <w:rFonts w:ascii="宋体" w:hAnsi="宋体" w:hint="eastAsia"/>
                <w:sz w:val="21"/>
                <w:szCs w:val="21"/>
              </w:rPr>
            </w:pPr>
            <w:r w:rsidRPr="008A0078">
              <w:rPr>
                <w:rFonts w:ascii="宋体" w:hAnsi="宋体" w:hint="eastAsia"/>
                <w:sz w:val="21"/>
                <w:szCs w:val="21"/>
              </w:rPr>
              <w:t>技术服务质量合格率100%；（年度项目服务质量合格数/年度项目总数）</w:t>
            </w:r>
          </w:p>
          <w:p w:rsidR="00BF758A" w:rsidRPr="008A0078" w:rsidRDefault="00BF758A" w:rsidP="00BF758A">
            <w:pPr>
              <w:spacing w:line="300" w:lineRule="exact"/>
              <w:rPr>
                <w:rFonts w:ascii="宋体" w:hAnsi="宋体" w:hint="eastAsia"/>
                <w:sz w:val="21"/>
                <w:szCs w:val="21"/>
              </w:rPr>
            </w:pPr>
            <w:r w:rsidRPr="008A0078">
              <w:rPr>
                <w:rFonts w:ascii="宋体" w:hAnsi="宋体" w:hint="eastAsia"/>
                <w:sz w:val="21"/>
                <w:szCs w:val="21"/>
              </w:rPr>
              <w:t>顾客满意率≥95%。（3、满意度调查分数/总分数*100%）</w:t>
            </w:r>
          </w:p>
          <w:p w:rsidR="005B46B4" w:rsidRPr="005D6D93" w:rsidRDefault="00BF758A" w:rsidP="00BF758A">
            <w:pPr>
              <w:spacing w:line="240" w:lineRule="exact"/>
              <w:rPr>
                <w:rFonts w:ascii="宋体" w:hAnsi="宋体"/>
                <w:b/>
                <w:sz w:val="21"/>
                <w:szCs w:val="21"/>
              </w:rPr>
            </w:pPr>
            <w:r w:rsidRPr="008A0078">
              <w:rPr>
                <w:rFonts w:ascii="宋体" w:hAnsi="宋体" w:hint="eastAsia"/>
                <w:sz w:val="21"/>
                <w:szCs w:val="21"/>
              </w:rPr>
              <w:t>2020年8月至2021年6月目标完成情况：产品开发合格率100%，技术服务质量合格率100%；顾客满意率97%。公司的质量目标已分解到相关职能部门。</w:t>
            </w:r>
          </w:p>
        </w:tc>
      </w:tr>
      <w:tr w:rsidR="00B62069" w:rsidTr="00EE76BC">
        <w:trPr>
          <w:cantSplit/>
          <w:trHeight w:val="561"/>
          <w:jc w:val="center"/>
        </w:trPr>
        <w:tc>
          <w:tcPr>
            <w:tcW w:w="720" w:type="dxa"/>
            <w:vMerge/>
            <w:vAlign w:val="center"/>
          </w:tcPr>
          <w:p w:rsidR="005B46B4" w:rsidRDefault="00B56CB2">
            <w:pPr>
              <w:spacing w:line="240" w:lineRule="exact"/>
              <w:jc w:val="center"/>
              <w:rPr>
                <w:b/>
                <w:sz w:val="20"/>
              </w:rPr>
            </w:pPr>
          </w:p>
        </w:tc>
        <w:tc>
          <w:tcPr>
            <w:tcW w:w="9198" w:type="dxa"/>
          </w:tcPr>
          <w:p w:rsidR="005B46B4" w:rsidRPr="005D6D93" w:rsidRDefault="00B04F64">
            <w:pPr>
              <w:spacing w:line="240" w:lineRule="exact"/>
              <w:rPr>
                <w:rFonts w:ascii="宋体" w:hAnsi="宋体"/>
                <w:b/>
                <w:sz w:val="21"/>
                <w:szCs w:val="21"/>
              </w:rPr>
            </w:pPr>
            <w:r w:rsidRPr="005D6D93">
              <w:rPr>
                <w:rFonts w:ascii="宋体" w:hAnsi="宋体"/>
                <w:b/>
                <w:sz w:val="21"/>
                <w:szCs w:val="21"/>
              </w:rPr>
              <w:t xml:space="preserve">6. </w:t>
            </w:r>
            <w:r w:rsidRPr="005D6D93">
              <w:rPr>
                <w:rFonts w:ascii="宋体" w:hAnsi="宋体" w:hint="eastAsia"/>
                <w:b/>
                <w:sz w:val="21"/>
                <w:szCs w:val="21"/>
              </w:rPr>
              <w:t>文件与记录控制</w:t>
            </w:r>
            <w:r w:rsidRPr="005D6D93">
              <w:rPr>
                <w:rFonts w:ascii="宋体" w:hAnsi="宋体"/>
                <w:b/>
                <w:sz w:val="21"/>
                <w:szCs w:val="21"/>
              </w:rPr>
              <w:t>(</w:t>
            </w:r>
            <w:proofErr w:type="gramStart"/>
            <w:r w:rsidRPr="005D6D93">
              <w:rPr>
                <w:rFonts w:ascii="宋体" w:hAnsi="宋体" w:hint="eastAsia"/>
                <w:b/>
                <w:sz w:val="21"/>
                <w:szCs w:val="21"/>
              </w:rPr>
              <w:t>文审修订后文件</w:t>
            </w:r>
            <w:proofErr w:type="gramEnd"/>
            <w:r w:rsidRPr="005D6D93">
              <w:rPr>
                <w:rFonts w:ascii="宋体" w:hAnsi="宋体" w:hint="eastAsia"/>
                <w:b/>
                <w:sz w:val="21"/>
                <w:szCs w:val="21"/>
              </w:rPr>
              <w:t>与标准的符合程度评价、文件控制管理等</w:t>
            </w:r>
            <w:r w:rsidRPr="005D6D93">
              <w:rPr>
                <w:rFonts w:ascii="宋体" w:hAnsi="宋体"/>
                <w:b/>
                <w:sz w:val="21"/>
                <w:szCs w:val="21"/>
              </w:rPr>
              <w:t>)</w:t>
            </w:r>
          </w:p>
          <w:p w:rsidR="008A0078" w:rsidRPr="008A0078" w:rsidRDefault="008A0078" w:rsidP="008A0078">
            <w:pPr>
              <w:tabs>
                <w:tab w:val="left" w:pos="540"/>
              </w:tabs>
              <w:spacing w:line="240" w:lineRule="exact"/>
              <w:rPr>
                <w:rFonts w:ascii="宋体" w:hAnsi="宋体" w:hint="eastAsia"/>
                <w:sz w:val="21"/>
                <w:szCs w:val="21"/>
              </w:rPr>
            </w:pPr>
            <w:r w:rsidRPr="008A0078">
              <w:rPr>
                <w:rFonts w:ascii="宋体" w:hAnsi="宋体" w:hint="eastAsia"/>
                <w:sz w:val="21"/>
                <w:szCs w:val="21"/>
              </w:rPr>
              <w:t>执行公司《文件控制程序》《记录控制程序》</w:t>
            </w:r>
          </w:p>
          <w:p w:rsidR="008A0078" w:rsidRPr="008A0078" w:rsidRDefault="008A0078" w:rsidP="008A0078">
            <w:pPr>
              <w:tabs>
                <w:tab w:val="left" w:pos="540"/>
              </w:tabs>
              <w:spacing w:line="240" w:lineRule="exact"/>
              <w:rPr>
                <w:rFonts w:ascii="宋体" w:hAnsi="宋体" w:hint="eastAsia"/>
                <w:sz w:val="21"/>
                <w:szCs w:val="21"/>
              </w:rPr>
            </w:pPr>
            <w:r w:rsidRPr="008A0078">
              <w:rPr>
                <w:rFonts w:ascii="宋体" w:hAnsi="宋体" w:hint="eastAsia"/>
                <w:sz w:val="21"/>
                <w:szCs w:val="21"/>
              </w:rPr>
              <w:t>公司质量管理体系文件包括：质量手册、程序文件、作业文件、外来文件、各</w:t>
            </w:r>
            <w:proofErr w:type="gramStart"/>
            <w:r w:rsidRPr="008A0078">
              <w:rPr>
                <w:rFonts w:ascii="宋体" w:hAnsi="宋体" w:hint="eastAsia"/>
                <w:sz w:val="21"/>
                <w:szCs w:val="21"/>
              </w:rPr>
              <w:t>类记录</w:t>
            </w:r>
            <w:proofErr w:type="gramEnd"/>
            <w:r w:rsidRPr="008A0078">
              <w:rPr>
                <w:rFonts w:ascii="宋体" w:hAnsi="宋体" w:hint="eastAsia"/>
                <w:sz w:val="21"/>
                <w:szCs w:val="21"/>
              </w:rPr>
              <w:t>等。已建立“受控文件清单”。</w:t>
            </w:r>
          </w:p>
          <w:p w:rsidR="008A0078" w:rsidRPr="008A0078" w:rsidRDefault="008A0078" w:rsidP="008A0078">
            <w:pPr>
              <w:tabs>
                <w:tab w:val="left" w:pos="540"/>
              </w:tabs>
              <w:spacing w:line="240" w:lineRule="exact"/>
              <w:rPr>
                <w:rFonts w:ascii="宋体" w:hAnsi="宋体" w:hint="eastAsia"/>
                <w:sz w:val="21"/>
                <w:szCs w:val="21"/>
              </w:rPr>
            </w:pPr>
            <w:r w:rsidRPr="008A0078">
              <w:rPr>
                <w:rFonts w:ascii="宋体" w:hAnsi="宋体" w:hint="eastAsia"/>
                <w:sz w:val="21"/>
                <w:szCs w:val="21"/>
              </w:rPr>
              <w:t>查：公司于2019年1月20日依据ISO9001-2015</w:t>
            </w:r>
            <w:proofErr w:type="gramStart"/>
            <w:r w:rsidRPr="008A0078">
              <w:rPr>
                <w:rFonts w:ascii="宋体" w:hAnsi="宋体" w:hint="eastAsia"/>
                <w:sz w:val="21"/>
                <w:szCs w:val="21"/>
              </w:rPr>
              <w:t>版标准</w:t>
            </w:r>
            <w:proofErr w:type="gramEnd"/>
            <w:r w:rsidRPr="008A0078">
              <w:rPr>
                <w:rFonts w:ascii="宋体" w:hAnsi="宋体" w:hint="eastAsia"/>
                <w:sz w:val="21"/>
                <w:szCs w:val="21"/>
              </w:rPr>
              <w:t>对《质量手册》、《程序文件》进行修订，目前版本为B/1版。</w:t>
            </w:r>
          </w:p>
          <w:p w:rsidR="008A0078" w:rsidRPr="008A0078" w:rsidRDefault="008A0078" w:rsidP="008A0078">
            <w:pPr>
              <w:tabs>
                <w:tab w:val="left" w:pos="540"/>
              </w:tabs>
              <w:spacing w:line="240" w:lineRule="exact"/>
              <w:rPr>
                <w:rFonts w:ascii="宋体" w:hAnsi="宋体" w:hint="eastAsia"/>
                <w:sz w:val="21"/>
                <w:szCs w:val="21"/>
              </w:rPr>
            </w:pPr>
            <w:r w:rsidRPr="008A0078">
              <w:rPr>
                <w:rFonts w:ascii="宋体" w:hAnsi="宋体" w:hint="eastAsia"/>
                <w:sz w:val="21"/>
                <w:szCs w:val="21"/>
              </w:rPr>
              <w:t>由管理者代表审核，总经理批准后发布。</w:t>
            </w:r>
          </w:p>
          <w:p w:rsidR="008A0078" w:rsidRPr="008A0078" w:rsidRDefault="008A0078" w:rsidP="008A0078">
            <w:pPr>
              <w:tabs>
                <w:tab w:val="left" w:pos="540"/>
              </w:tabs>
              <w:spacing w:line="240" w:lineRule="exact"/>
              <w:rPr>
                <w:rFonts w:ascii="宋体" w:hAnsi="宋体" w:hint="eastAsia"/>
                <w:sz w:val="21"/>
                <w:szCs w:val="21"/>
              </w:rPr>
            </w:pPr>
            <w:r w:rsidRPr="008A0078">
              <w:rPr>
                <w:rFonts w:ascii="宋体" w:hAnsi="宋体" w:hint="eastAsia"/>
                <w:sz w:val="21"/>
                <w:szCs w:val="21"/>
              </w:rPr>
              <w:t xml:space="preserve">查：“文件发放回收记录”，内容涵盖：序号、名称、数量、接收人、版本状态、日期等。 </w:t>
            </w:r>
          </w:p>
          <w:p w:rsidR="008A0078" w:rsidRPr="008A0078" w:rsidRDefault="008A0078" w:rsidP="008A0078">
            <w:pPr>
              <w:tabs>
                <w:tab w:val="left" w:pos="540"/>
              </w:tabs>
              <w:spacing w:line="240" w:lineRule="exact"/>
              <w:rPr>
                <w:rFonts w:ascii="宋体" w:hAnsi="宋体" w:hint="eastAsia"/>
                <w:sz w:val="21"/>
                <w:szCs w:val="21"/>
              </w:rPr>
            </w:pPr>
            <w:r w:rsidRPr="008A0078">
              <w:rPr>
                <w:rFonts w:ascii="宋体" w:hAnsi="宋体" w:hint="eastAsia"/>
                <w:sz w:val="21"/>
                <w:szCs w:val="21"/>
              </w:rPr>
              <w:t>查《受控文件清单》内容有质量手册、程序文件、作业文件等，版本B/1版，日期：2019.1.20，总经理批准实施。</w:t>
            </w:r>
          </w:p>
          <w:p w:rsidR="008A0078" w:rsidRPr="008A0078" w:rsidRDefault="008A0078" w:rsidP="008A0078">
            <w:pPr>
              <w:tabs>
                <w:tab w:val="left" w:pos="540"/>
              </w:tabs>
              <w:spacing w:line="240" w:lineRule="exact"/>
              <w:rPr>
                <w:rFonts w:ascii="宋体" w:hAnsi="宋体" w:hint="eastAsia"/>
                <w:sz w:val="21"/>
                <w:szCs w:val="21"/>
              </w:rPr>
            </w:pPr>
            <w:r w:rsidRPr="008A0078">
              <w:rPr>
                <w:rFonts w:ascii="宋体" w:hAnsi="宋体" w:hint="eastAsia"/>
                <w:sz w:val="21"/>
                <w:szCs w:val="21"/>
              </w:rPr>
              <w:t>文件更改采用局部修改、换页、换版等方式。</w:t>
            </w:r>
          </w:p>
          <w:p w:rsidR="008A0078" w:rsidRPr="008A0078" w:rsidRDefault="008A0078" w:rsidP="008A0078">
            <w:pPr>
              <w:tabs>
                <w:tab w:val="left" w:pos="540"/>
              </w:tabs>
              <w:spacing w:line="240" w:lineRule="exact"/>
              <w:rPr>
                <w:rFonts w:ascii="宋体" w:hAnsi="宋体" w:hint="eastAsia"/>
                <w:sz w:val="21"/>
                <w:szCs w:val="21"/>
              </w:rPr>
            </w:pPr>
            <w:r w:rsidRPr="008A0078">
              <w:rPr>
                <w:rFonts w:ascii="宋体" w:hAnsi="宋体" w:hint="eastAsia"/>
                <w:sz w:val="21"/>
                <w:szCs w:val="21"/>
              </w:rPr>
              <w:t>查：有“外来文件清单”记录了《产品质量法》等外来文件，控制分发，有专人负责。</w:t>
            </w:r>
          </w:p>
          <w:p w:rsidR="008A0078" w:rsidRPr="008A0078" w:rsidRDefault="008A0078" w:rsidP="008A0078">
            <w:pPr>
              <w:tabs>
                <w:tab w:val="left" w:pos="540"/>
              </w:tabs>
              <w:spacing w:line="240" w:lineRule="exact"/>
              <w:rPr>
                <w:rFonts w:ascii="宋体" w:hAnsi="宋体" w:hint="eastAsia"/>
                <w:sz w:val="21"/>
                <w:szCs w:val="21"/>
              </w:rPr>
            </w:pPr>
            <w:r w:rsidRPr="008A0078">
              <w:rPr>
                <w:rFonts w:ascii="宋体" w:hAnsi="宋体" w:hint="eastAsia"/>
                <w:sz w:val="21"/>
                <w:szCs w:val="21"/>
              </w:rPr>
              <w:t>已建立“记录清单”内容含盖：序号、记录名称、记录编号、保存部门、保存期限。</w:t>
            </w:r>
          </w:p>
          <w:p w:rsidR="00EE76BC" w:rsidRPr="005D6D93" w:rsidRDefault="008A0078" w:rsidP="008A0078">
            <w:pPr>
              <w:tabs>
                <w:tab w:val="left" w:pos="540"/>
              </w:tabs>
              <w:spacing w:line="240" w:lineRule="exact"/>
              <w:rPr>
                <w:rFonts w:ascii="宋体" w:hAnsi="宋体"/>
                <w:b/>
                <w:sz w:val="21"/>
                <w:szCs w:val="21"/>
              </w:rPr>
            </w:pPr>
            <w:r w:rsidRPr="008A0078">
              <w:rPr>
                <w:rFonts w:ascii="宋体" w:hAnsi="宋体" w:hint="eastAsia"/>
                <w:sz w:val="21"/>
                <w:szCs w:val="21"/>
              </w:rPr>
              <w:t>现场查看，文件、记录保持清晰，保存完好</w:t>
            </w:r>
          </w:p>
        </w:tc>
      </w:tr>
      <w:tr w:rsidR="00B62069" w:rsidTr="00BF15A2">
        <w:trPr>
          <w:cantSplit/>
          <w:trHeight w:val="839"/>
          <w:jc w:val="center"/>
        </w:trPr>
        <w:tc>
          <w:tcPr>
            <w:tcW w:w="720" w:type="dxa"/>
            <w:vMerge w:val="restart"/>
            <w:textDirection w:val="tbRlV"/>
            <w:vAlign w:val="center"/>
          </w:tcPr>
          <w:p w:rsidR="005B46B4" w:rsidRDefault="00B04F64">
            <w:pPr>
              <w:spacing w:line="240" w:lineRule="exact"/>
              <w:ind w:left="113" w:right="113"/>
              <w:jc w:val="center"/>
              <w:rPr>
                <w:b/>
                <w:szCs w:val="21"/>
              </w:rPr>
            </w:pPr>
            <w:r>
              <w:rPr>
                <w:b/>
                <w:szCs w:val="21"/>
              </w:rPr>
              <w:lastRenderedPageBreak/>
              <w:br w:type="page"/>
            </w:r>
            <w:r>
              <w:rPr>
                <w:rFonts w:ascii="宋体" w:hAnsi="宋体"/>
                <w:b/>
                <w:szCs w:val="21"/>
              </w:rPr>
              <w:t>(</w:t>
            </w:r>
            <w:r>
              <w:rPr>
                <w:rFonts w:ascii="宋体" w:hAnsi="宋体" w:hint="eastAsia"/>
                <w:b/>
                <w:szCs w:val="21"/>
              </w:rPr>
              <w:t>二</w:t>
            </w:r>
            <w:r>
              <w:rPr>
                <w:rFonts w:ascii="宋体" w:hAnsi="宋体"/>
                <w:b/>
                <w:szCs w:val="21"/>
              </w:rPr>
              <w:t>)</w:t>
            </w:r>
            <w:r>
              <w:rPr>
                <w:rFonts w:ascii="宋体" w:hAnsi="宋体" w:hint="eastAsia"/>
                <w:b/>
                <w:szCs w:val="21"/>
              </w:rPr>
              <w:t>资源评价</w:t>
            </w:r>
          </w:p>
        </w:tc>
        <w:tc>
          <w:tcPr>
            <w:tcW w:w="9198" w:type="dxa"/>
          </w:tcPr>
          <w:p w:rsidR="005B46B4" w:rsidRPr="005D6D93" w:rsidRDefault="00B04F64">
            <w:pPr>
              <w:spacing w:line="300" w:lineRule="exact"/>
              <w:rPr>
                <w:rFonts w:ascii="宋体" w:hAnsi="宋体"/>
                <w:b/>
                <w:sz w:val="21"/>
                <w:szCs w:val="21"/>
              </w:rPr>
            </w:pPr>
            <w:r w:rsidRPr="005D6D93">
              <w:rPr>
                <w:rFonts w:ascii="宋体" w:hAnsi="宋体" w:hint="eastAsia"/>
                <w:b/>
                <w:sz w:val="21"/>
                <w:szCs w:val="21"/>
              </w:rPr>
              <w:t>人力资源的简要说明</w:t>
            </w:r>
            <w:r w:rsidRPr="005D6D93">
              <w:rPr>
                <w:rFonts w:ascii="宋体" w:hAnsi="宋体"/>
                <w:b/>
                <w:sz w:val="21"/>
                <w:szCs w:val="21"/>
              </w:rPr>
              <w:t>.:</w:t>
            </w:r>
          </w:p>
          <w:p w:rsidR="005B46B4" w:rsidRDefault="008A0078">
            <w:pPr>
              <w:spacing w:line="300" w:lineRule="exact"/>
              <w:rPr>
                <w:rFonts w:ascii="宋体" w:hAnsi="宋体" w:hint="eastAsia"/>
                <w:sz w:val="21"/>
                <w:szCs w:val="21"/>
              </w:rPr>
            </w:pPr>
            <w:r w:rsidRPr="008A0078">
              <w:rPr>
                <w:rFonts w:ascii="宋体" w:hAnsi="宋体" w:hint="eastAsia"/>
                <w:sz w:val="21"/>
                <w:szCs w:val="21"/>
              </w:rPr>
              <w:t>依据《人力资源控制程序》的要求进行控制。已识别与QMS相关人员：各部门负责人、软件开发人员内审员，提供了岗位职责权限及任职要求。对特殊岗位人员已进行合理配置及变更控制，新进员工已制定岗前培训计划。公司无特殊工种。</w:t>
            </w:r>
          </w:p>
          <w:p w:rsidR="008A0078" w:rsidRPr="008A0078" w:rsidRDefault="008A0078" w:rsidP="008A0078">
            <w:pPr>
              <w:spacing w:line="300" w:lineRule="exact"/>
              <w:rPr>
                <w:rFonts w:ascii="宋体" w:hAnsi="宋体" w:hint="eastAsia"/>
                <w:sz w:val="21"/>
                <w:szCs w:val="21"/>
              </w:rPr>
            </w:pPr>
            <w:r w:rsidRPr="008A0078">
              <w:rPr>
                <w:rFonts w:ascii="宋体" w:hAnsi="宋体" w:hint="eastAsia"/>
                <w:sz w:val="21"/>
                <w:szCs w:val="21"/>
              </w:rPr>
              <w:t>查：员工岗位能力评价表</w:t>
            </w:r>
          </w:p>
          <w:p w:rsidR="008A0078" w:rsidRPr="008A0078" w:rsidRDefault="008A0078" w:rsidP="008A0078">
            <w:pPr>
              <w:spacing w:line="300" w:lineRule="exact"/>
              <w:rPr>
                <w:rFonts w:ascii="宋体" w:hAnsi="宋体" w:hint="eastAsia"/>
                <w:sz w:val="21"/>
                <w:szCs w:val="21"/>
              </w:rPr>
            </w:pPr>
            <w:r w:rsidRPr="008A0078">
              <w:rPr>
                <w:rFonts w:ascii="宋体" w:hAnsi="宋体" w:hint="eastAsia"/>
                <w:sz w:val="21"/>
                <w:szCs w:val="21"/>
              </w:rPr>
              <w:t>对岗位、学历、教育及培训经历、技能、经验方面进行了评价</w:t>
            </w:r>
          </w:p>
          <w:p w:rsidR="008A0078" w:rsidRPr="008A0078" w:rsidRDefault="008A0078" w:rsidP="008A0078">
            <w:pPr>
              <w:spacing w:line="300" w:lineRule="exact"/>
              <w:rPr>
                <w:rFonts w:ascii="宋体" w:hAnsi="宋体" w:hint="eastAsia"/>
                <w:sz w:val="21"/>
                <w:szCs w:val="21"/>
              </w:rPr>
            </w:pPr>
            <w:r w:rsidRPr="008A0078">
              <w:rPr>
                <w:rFonts w:ascii="宋体" w:hAnsi="宋体" w:hint="eastAsia"/>
                <w:sz w:val="21"/>
                <w:szCs w:val="21"/>
              </w:rPr>
              <w:t>抽查综合部经理任职要求，本科以上学历，人力资源管理或行政管理相关专业毕业，熟悉国家、地区及企业关于合同管理，薪金制度、用人机制等方面的法律法规及政策，有较强的工作责任心等。</w:t>
            </w:r>
          </w:p>
          <w:p w:rsidR="008A0078" w:rsidRPr="008A0078" w:rsidRDefault="008A0078" w:rsidP="008A0078">
            <w:pPr>
              <w:spacing w:line="300" w:lineRule="exact"/>
              <w:rPr>
                <w:rFonts w:ascii="宋体" w:hAnsi="宋体" w:hint="eastAsia"/>
                <w:sz w:val="21"/>
                <w:szCs w:val="21"/>
              </w:rPr>
            </w:pPr>
            <w:r w:rsidRPr="008A0078">
              <w:rPr>
                <w:rFonts w:ascii="宋体" w:hAnsi="宋体" w:hint="eastAsia"/>
                <w:sz w:val="21"/>
                <w:szCs w:val="21"/>
              </w:rPr>
              <w:t>查有内审员任命书：任命“杜微”“孙芳茵”为管理体系内审员。</w:t>
            </w:r>
          </w:p>
          <w:p w:rsidR="008A0078" w:rsidRPr="008A0078" w:rsidRDefault="008A0078" w:rsidP="008A0078">
            <w:pPr>
              <w:spacing w:line="300" w:lineRule="exact"/>
              <w:rPr>
                <w:rFonts w:ascii="宋体" w:hAnsi="宋体"/>
                <w:sz w:val="21"/>
                <w:szCs w:val="21"/>
              </w:rPr>
            </w:pPr>
            <w:r w:rsidRPr="008A0078">
              <w:rPr>
                <w:rFonts w:ascii="宋体" w:hAnsi="宋体" w:hint="eastAsia"/>
                <w:sz w:val="21"/>
                <w:szCs w:val="21"/>
              </w:rPr>
              <w:t>查《2020/2021年度培训计划》</w:t>
            </w:r>
            <w:r>
              <w:rPr>
                <w:rFonts w:ascii="宋体" w:hAnsi="宋体" w:hint="eastAsia"/>
                <w:sz w:val="21"/>
                <w:szCs w:val="21"/>
              </w:rPr>
              <w:t>，培训记录，符合要求</w:t>
            </w:r>
          </w:p>
        </w:tc>
      </w:tr>
      <w:tr w:rsidR="00B62069" w:rsidTr="00BF15A2">
        <w:trPr>
          <w:cantSplit/>
          <w:trHeight w:val="916"/>
          <w:jc w:val="center"/>
        </w:trPr>
        <w:tc>
          <w:tcPr>
            <w:tcW w:w="720" w:type="dxa"/>
            <w:vMerge/>
            <w:textDirection w:val="tbRlV"/>
            <w:vAlign w:val="center"/>
          </w:tcPr>
          <w:p w:rsidR="005B46B4" w:rsidRDefault="00B56CB2">
            <w:pPr>
              <w:spacing w:line="240" w:lineRule="exact"/>
              <w:ind w:left="113" w:right="113"/>
              <w:jc w:val="center"/>
              <w:rPr>
                <w:b/>
                <w:szCs w:val="21"/>
              </w:rPr>
            </w:pPr>
          </w:p>
        </w:tc>
        <w:tc>
          <w:tcPr>
            <w:tcW w:w="9198" w:type="dxa"/>
          </w:tcPr>
          <w:p w:rsidR="005B46B4" w:rsidRPr="005D6D93" w:rsidRDefault="00B04F64">
            <w:pPr>
              <w:spacing w:line="240" w:lineRule="exact"/>
              <w:rPr>
                <w:rFonts w:ascii="宋体" w:hAnsi="宋体"/>
                <w:b/>
                <w:sz w:val="21"/>
                <w:szCs w:val="21"/>
              </w:rPr>
            </w:pPr>
            <w:r w:rsidRPr="005D6D93">
              <w:rPr>
                <w:rFonts w:ascii="宋体" w:hAnsi="宋体" w:hint="eastAsia"/>
                <w:b/>
                <w:sz w:val="21"/>
                <w:szCs w:val="21"/>
              </w:rPr>
              <w:t>设备设施（包括信息系统）、</w:t>
            </w:r>
          </w:p>
          <w:p w:rsidR="008A0078" w:rsidRPr="008A0078" w:rsidRDefault="008A0078" w:rsidP="008A0078">
            <w:pPr>
              <w:spacing w:line="240" w:lineRule="exact"/>
              <w:rPr>
                <w:rFonts w:ascii="宋体" w:hAnsi="宋体" w:hint="eastAsia"/>
                <w:sz w:val="21"/>
                <w:szCs w:val="21"/>
              </w:rPr>
            </w:pPr>
            <w:r w:rsidRPr="008A0078">
              <w:rPr>
                <w:rFonts w:ascii="宋体" w:hAnsi="宋体" w:hint="eastAsia"/>
                <w:sz w:val="21"/>
                <w:szCs w:val="21"/>
              </w:rPr>
              <w:t>公司经营场所在公司办公楼内进行。现主要工作人员20余人，均为大专以上学历。巡视项目开发现场，企业负责人介绍说：目前办公地有多个刘俊彦名下公司在此进行办公，目前北京易掌云峰科技有限公司</w:t>
            </w:r>
            <w:proofErr w:type="gramStart"/>
            <w:r w:rsidRPr="008A0078">
              <w:rPr>
                <w:rFonts w:ascii="宋体" w:hAnsi="宋体" w:hint="eastAsia"/>
                <w:sz w:val="21"/>
                <w:szCs w:val="21"/>
              </w:rPr>
              <w:t>真是员工</w:t>
            </w:r>
            <w:proofErr w:type="gramEnd"/>
            <w:r w:rsidRPr="008A0078">
              <w:rPr>
                <w:rFonts w:ascii="宋体" w:hAnsi="宋体" w:hint="eastAsia"/>
                <w:sz w:val="21"/>
                <w:szCs w:val="21"/>
              </w:rPr>
              <w:t>人数为20人左右。</w:t>
            </w:r>
          </w:p>
          <w:p w:rsidR="008A0078" w:rsidRPr="008A0078" w:rsidRDefault="008A0078" w:rsidP="008A0078">
            <w:pPr>
              <w:spacing w:line="240" w:lineRule="exact"/>
              <w:rPr>
                <w:rFonts w:ascii="宋体" w:hAnsi="宋体" w:hint="eastAsia"/>
                <w:sz w:val="21"/>
                <w:szCs w:val="21"/>
              </w:rPr>
            </w:pPr>
            <w:r w:rsidRPr="008A0078">
              <w:rPr>
                <w:rFonts w:ascii="宋体" w:hAnsi="宋体" w:hint="eastAsia"/>
                <w:sz w:val="21"/>
                <w:szCs w:val="21"/>
              </w:rPr>
              <w:t>配备了电脑、打印机、传真、电话等办公设施、配备了无线网络。</w:t>
            </w:r>
          </w:p>
          <w:p w:rsidR="005B46B4" w:rsidRPr="005D6D93" w:rsidRDefault="008A0078" w:rsidP="008A0078">
            <w:pPr>
              <w:spacing w:line="240" w:lineRule="exact"/>
              <w:rPr>
                <w:rFonts w:ascii="宋体" w:hAnsi="宋体"/>
                <w:b/>
                <w:sz w:val="21"/>
                <w:szCs w:val="21"/>
              </w:rPr>
            </w:pPr>
            <w:r w:rsidRPr="008A0078">
              <w:rPr>
                <w:rFonts w:ascii="宋体" w:hAnsi="宋体" w:hint="eastAsia"/>
                <w:sz w:val="21"/>
                <w:szCs w:val="21"/>
              </w:rPr>
              <w:t>总经理对资源的配备比较重视，人力资源配备和工作环境等均可满足体系运行需要</w:t>
            </w:r>
          </w:p>
        </w:tc>
      </w:tr>
      <w:tr w:rsidR="00B62069" w:rsidTr="00BF15A2">
        <w:trPr>
          <w:cantSplit/>
          <w:trHeight w:val="632"/>
          <w:jc w:val="center"/>
        </w:trPr>
        <w:tc>
          <w:tcPr>
            <w:tcW w:w="720" w:type="dxa"/>
            <w:vMerge/>
            <w:textDirection w:val="tbRlV"/>
            <w:vAlign w:val="center"/>
          </w:tcPr>
          <w:p w:rsidR="005B46B4" w:rsidRDefault="00B56CB2">
            <w:pPr>
              <w:spacing w:line="240" w:lineRule="exact"/>
              <w:ind w:left="113" w:right="113"/>
              <w:jc w:val="center"/>
              <w:rPr>
                <w:b/>
                <w:szCs w:val="21"/>
              </w:rPr>
            </w:pPr>
          </w:p>
        </w:tc>
        <w:tc>
          <w:tcPr>
            <w:tcW w:w="9198" w:type="dxa"/>
          </w:tcPr>
          <w:p w:rsidR="005B46B4" w:rsidRPr="005D6D93" w:rsidRDefault="00B04F64">
            <w:pPr>
              <w:spacing w:line="240" w:lineRule="exact"/>
              <w:rPr>
                <w:rFonts w:ascii="宋体" w:hAnsi="宋体"/>
                <w:b/>
                <w:sz w:val="21"/>
                <w:szCs w:val="21"/>
              </w:rPr>
            </w:pPr>
            <w:r w:rsidRPr="005D6D93">
              <w:rPr>
                <w:rFonts w:ascii="宋体" w:hAnsi="宋体" w:hint="eastAsia"/>
                <w:b/>
                <w:sz w:val="21"/>
                <w:szCs w:val="21"/>
              </w:rPr>
              <w:t>过程运行环境</w:t>
            </w:r>
          </w:p>
          <w:p w:rsidR="008A0078" w:rsidRPr="008A0078" w:rsidRDefault="008A0078" w:rsidP="008A0078">
            <w:pPr>
              <w:spacing w:line="240" w:lineRule="exact"/>
              <w:rPr>
                <w:rFonts w:ascii="宋体" w:hAnsi="宋体" w:hint="eastAsia"/>
                <w:sz w:val="21"/>
                <w:szCs w:val="21"/>
              </w:rPr>
            </w:pPr>
            <w:r w:rsidRPr="008A0078">
              <w:rPr>
                <w:rFonts w:ascii="宋体" w:hAnsi="宋体" w:hint="eastAsia"/>
                <w:sz w:val="21"/>
                <w:szCs w:val="21"/>
              </w:rPr>
              <w:t>总经理对资源的配备比较重视，公司根据经营作业的需要，负责确定并提供作业场所必须的基础设施，创造良好的过程运行环境，包括：配置适用的办公室并根据需要适当对装修、防火；配置适宜的温度、照明、空气流通、卫生等，还包括社会的无歧视、和谐稳定、无对抗以及心理的舒缓心理压力、预防过度疲劳、保护个人情感等，努力提高工作效率。公司办公场所水电问题由本场所所属的物业进行管理，符合基础设施的管理要求。</w:t>
            </w:r>
          </w:p>
          <w:p w:rsidR="008A0078" w:rsidRPr="008A0078" w:rsidRDefault="008A0078" w:rsidP="008A0078">
            <w:pPr>
              <w:spacing w:line="240" w:lineRule="exact"/>
              <w:rPr>
                <w:rFonts w:ascii="宋体" w:hAnsi="宋体" w:hint="eastAsia"/>
                <w:sz w:val="21"/>
                <w:szCs w:val="21"/>
              </w:rPr>
            </w:pPr>
            <w:r w:rsidRPr="008A0078">
              <w:rPr>
                <w:rFonts w:ascii="宋体" w:hAnsi="宋体" w:hint="eastAsia"/>
                <w:sz w:val="21"/>
                <w:szCs w:val="21"/>
              </w:rPr>
              <w:t>查存储设备机房环境情况，机房配备了空调和温湿度计，现场设备无异常情况。经部门主管介绍机房温度要符合《GB2887-2011 计算机场地通用规范》中温度和湿度的要求。</w:t>
            </w:r>
          </w:p>
          <w:p w:rsidR="005B46B4" w:rsidRPr="005D6D93" w:rsidRDefault="008A0078" w:rsidP="008A0078">
            <w:pPr>
              <w:spacing w:line="240" w:lineRule="exact"/>
              <w:rPr>
                <w:rFonts w:ascii="宋体" w:hAnsi="宋体"/>
                <w:b/>
                <w:sz w:val="21"/>
                <w:szCs w:val="21"/>
              </w:rPr>
            </w:pPr>
            <w:r w:rsidRPr="008A0078">
              <w:rPr>
                <w:rFonts w:ascii="宋体" w:hAnsi="宋体" w:hint="eastAsia"/>
                <w:sz w:val="21"/>
                <w:szCs w:val="21"/>
              </w:rPr>
              <w:t>企业有保密制度：员工进公司时即签订保密协议，每人配备电脑，电脑均有密码。在项目启动前会进行人员分工，每个人分工不同，中间无交叉，项目测试时在</w:t>
            </w:r>
            <w:proofErr w:type="spellStart"/>
            <w:r w:rsidRPr="008A0078">
              <w:rPr>
                <w:rFonts w:ascii="宋体" w:hAnsi="宋体" w:hint="eastAsia"/>
                <w:sz w:val="21"/>
                <w:szCs w:val="21"/>
              </w:rPr>
              <w:t>jira</w:t>
            </w:r>
            <w:proofErr w:type="spellEnd"/>
            <w:r w:rsidRPr="008A0078">
              <w:rPr>
                <w:rFonts w:ascii="宋体" w:hAnsi="宋体" w:hint="eastAsia"/>
                <w:sz w:val="21"/>
                <w:szCs w:val="21"/>
              </w:rPr>
              <w:t>系统中呈现测试情况，有问题项目经理会与开发人员进行沟通。测试也是由专人进行</w:t>
            </w:r>
          </w:p>
        </w:tc>
      </w:tr>
      <w:tr w:rsidR="00B62069">
        <w:trPr>
          <w:cantSplit/>
          <w:trHeight w:val="982"/>
          <w:jc w:val="center"/>
        </w:trPr>
        <w:tc>
          <w:tcPr>
            <w:tcW w:w="720" w:type="dxa"/>
            <w:vMerge/>
            <w:textDirection w:val="tbRlV"/>
            <w:vAlign w:val="center"/>
          </w:tcPr>
          <w:p w:rsidR="005B46B4" w:rsidRDefault="00B56CB2">
            <w:pPr>
              <w:spacing w:line="240" w:lineRule="exact"/>
              <w:ind w:left="113" w:right="113"/>
              <w:jc w:val="center"/>
              <w:rPr>
                <w:b/>
                <w:szCs w:val="21"/>
              </w:rPr>
            </w:pPr>
          </w:p>
        </w:tc>
        <w:tc>
          <w:tcPr>
            <w:tcW w:w="9198" w:type="dxa"/>
          </w:tcPr>
          <w:p w:rsidR="005B46B4" w:rsidRDefault="00B04F64">
            <w:pPr>
              <w:spacing w:line="240" w:lineRule="exact"/>
              <w:rPr>
                <w:rFonts w:ascii="宋体" w:hAnsi="宋体"/>
                <w:b/>
                <w:sz w:val="21"/>
                <w:szCs w:val="21"/>
              </w:rPr>
            </w:pPr>
            <w:r w:rsidRPr="005D6D93">
              <w:rPr>
                <w:rFonts w:ascii="宋体" w:hAnsi="宋体" w:hint="eastAsia"/>
                <w:b/>
                <w:sz w:val="21"/>
                <w:szCs w:val="21"/>
              </w:rPr>
              <w:t>监视和测量资源</w:t>
            </w:r>
          </w:p>
          <w:p w:rsidR="008A0078" w:rsidRPr="008A0078" w:rsidRDefault="008A0078" w:rsidP="008A0078">
            <w:pPr>
              <w:spacing w:line="240" w:lineRule="exact"/>
              <w:rPr>
                <w:rFonts w:ascii="宋体" w:hAnsi="宋体" w:hint="eastAsia"/>
                <w:sz w:val="21"/>
                <w:szCs w:val="21"/>
              </w:rPr>
            </w:pPr>
            <w:r w:rsidRPr="008A0078">
              <w:rPr>
                <w:rFonts w:ascii="宋体" w:hAnsi="宋体" w:hint="eastAsia"/>
                <w:sz w:val="21"/>
                <w:szCs w:val="21"/>
              </w:rPr>
              <w:t>测试过程中涉及的监视和测量工具主要是测试工具，可验证软件符合性。使用前对测试工具进行确认。</w:t>
            </w:r>
          </w:p>
          <w:p w:rsidR="008A0078" w:rsidRPr="008A0078" w:rsidRDefault="008A0078" w:rsidP="008A0078">
            <w:pPr>
              <w:spacing w:line="240" w:lineRule="exact"/>
              <w:rPr>
                <w:rFonts w:ascii="宋体" w:hAnsi="宋体" w:hint="eastAsia"/>
                <w:sz w:val="21"/>
                <w:szCs w:val="21"/>
              </w:rPr>
            </w:pPr>
            <w:r w:rsidRPr="008A0078">
              <w:rPr>
                <w:rFonts w:ascii="宋体" w:hAnsi="宋体" w:hint="eastAsia"/>
                <w:sz w:val="21"/>
                <w:szCs w:val="21"/>
              </w:rPr>
              <w:t>查“JIRA”：测试过程中出现不符合测试人员对不符合进行记录，开发人员进行整改，经再次测试合格后放行。支持对测试用例的分类和分层管理，测试用例可在线编辑，可支持Excel格式的导入导出，支持与功能需求和测试需求相关联。</w:t>
            </w:r>
          </w:p>
          <w:p w:rsidR="00BF15A2" w:rsidRPr="00BF15A2" w:rsidRDefault="008A0078" w:rsidP="008A0078">
            <w:pPr>
              <w:spacing w:line="240" w:lineRule="exact"/>
              <w:rPr>
                <w:rFonts w:ascii="宋体" w:hAnsi="宋体"/>
                <w:sz w:val="21"/>
                <w:szCs w:val="21"/>
              </w:rPr>
            </w:pPr>
            <w:r w:rsidRPr="008A0078">
              <w:rPr>
                <w:rFonts w:ascii="宋体" w:hAnsi="宋体" w:hint="eastAsia"/>
                <w:sz w:val="21"/>
                <w:szCs w:val="21"/>
              </w:rPr>
              <w:t>抽测试不符合情况记录，有不符合原因，测试人，解决方法等内容</w:t>
            </w:r>
          </w:p>
        </w:tc>
      </w:tr>
      <w:tr w:rsidR="00BF15A2" w:rsidTr="00BF15A2">
        <w:trPr>
          <w:cantSplit/>
          <w:trHeight w:val="795"/>
          <w:jc w:val="center"/>
        </w:trPr>
        <w:tc>
          <w:tcPr>
            <w:tcW w:w="720" w:type="dxa"/>
            <w:vMerge/>
            <w:textDirection w:val="tbRlV"/>
            <w:vAlign w:val="center"/>
          </w:tcPr>
          <w:p w:rsidR="00BF15A2" w:rsidRDefault="00BF15A2">
            <w:pPr>
              <w:spacing w:line="240" w:lineRule="exact"/>
              <w:ind w:left="113" w:right="113"/>
              <w:jc w:val="center"/>
              <w:rPr>
                <w:b/>
                <w:szCs w:val="21"/>
              </w:rPr>
            </w:pPr>
          </w:p>
        </w:tc>
        <w:tc>
          <w:tcPr>
            <w:tcW w:w="9198" w:type="dxa"/>
          </w:tcPr>
          <w:p w:rsidR="00BF15A2" w:rsidRPr="005D6D93" w:rsidRDefault="00BF15A2">
            <w:pPr>
              <w:spacing w:line="240" w:lineRule="exact"/>
              <w:rPr>
                <w:rFonts w:ascii="宋体" w:hAnsi="宋体"/>
                <w:b/>
                <w:sz w:val="21"/>
                <w:szCs w:val="21"/>
              </w:rPr>
            </w:pPr>
            <w:r w:rsidRPr="005D6D93">
              <w:rPr>
                <w:rFonts w:ascii="宋体" w:hAnsi="宋体" w:hint="eastAsia"/>
                <w:b/>
                <w:sz w:val="21"/>
                <w:szCs w:val="21"/>
              </w:rPr>
              <w:t>知识</w:t>
            </w:r>
          </w:p>
          <w:p w:rsidR="008A0078" w:rsidRPr="008A0078" w:rsidRDefault="008A0078" w:rsidP="008A0078">
            <w:pPr>
              <w:spacing w:line="240" w:lineRule="exact"/>
              <w:rPr>
                <w:rFonts w:ascii="宋体" w:hAnsi="宋体" w:hint="eastAsia"/>
                <w:sz w:val="21"/>
                <w:szCs w:val="21"/>
              </w:rPr>
            </w:pPr>
            <w:r w:rsidRPr="008A0078">
              <w:rPr>
                <w:rFonts w:ascii="宋体" w:hAnsi="宋体" w:hint="eastAsia"/>
                <w:sz w:val="21"/>
                <w:szCs w:val="21"/>
              </w:rPr>
              <w:t>综合部负责公司知识管理的协调工作、无形资产的管理、信息系统的建设与管理以及公司所有制度文件和资料的管理和控制工作并对内、外部知识进行确定、维护、发放与管理。</w:t>
            </w:r>
          </w:p>
          <w:p w:rsidR="008A0078" w:rsidRPr="008A0078" w:rsidRDefault="008A0078" w:rsidP="008A0078">
            <w:pPr>
              <w:spacing w:line="240" w:lineRule="exact"/>
              <w:rPr>
                <w:rFonts w:ascii="宋体" w:hAnsi="宋体" w:hint="eastAsia"/>
                <w:sz w:val="21"/>
                <w:szCs w:val="21"/>
              </w:rPr>
            </w:pPr>
            <w:r w:rsidRPr="008A0078">
              <w:rPr>
                <w:rFonts w:ascii="宋体" w:hAnsi="宋体" w:hint="eastAsia"/>
                <w:sz w:val="21"/>
                <w:szCs w:val="21"/>
              </w:rPr>
              <w:t>询问部门负责人称，公司定期进行技术培训，由项目经理或技术负责人进行技术知识的培训。每周进行一次例会，交流项目实施过程中的经验教训等。</w:t>
            </w:r>
          </w:p>
          <w:p w:rsidR="008A0078" w:rsidRPr="008A0078" w:rsidRDefault="008A0078" w:rsidP="008A0078">
            <w:pPr>
              <w:spacing w:line="240" w:lineRule="exact"/>
              <w:rPr>
                <w:rFonts w:ascii="宋体" w:hAnsi="宋体" w:hint="eastAsia"/>
                <w:sz w:val="21"/>
                <w:szCs w:val="21"/>
              </w:rPr>
            </w:pPr>
            <w:r w:rsidRPr="008A0078">
              <w:rPr>
                <w:rFonts w:ascii="宋体" w:hAnsi="宋体" w:hint="eastAsia"/>
                <w:sz w:val="21"/>
                <w:szCs w:val="21"/>
              </w:rPr>
              <w:t>外部知识包括：外来资料、市场信息两大类。主要有：法律法规：《中华人民共和国产品质量法》、《中华人民共和国产品标准化法》、《中华人民共和国知识产权法》、《中华人民共和国合同法》、ISO9001:2015标准《中华人民共和国安全生产法》GB/T15532-2008《计算机软件测试规范》GB/T20157-2006《信息技术 软件维护》GB/T20158-2006</w:t>
            </w:r>
            <w:proofErr w:type="gramStart"/>
            <w:r w:rsidRPr="008A0078">
              <w:rPr>
                <w:rFonts w:ascii="宋体" w:hAnsi="宋体" w:hint="eastAsia"/>
                <w:sz w:val="21"/>
                <w:szCs w:val="21"/>
              </w:rPr>
              <w:t>《</w:t>
            </w:r>
            <w:proofErr w:type="gramEnd"/>
            <w:r w:rsidRPr="008A0078">
              <w:rPr>
                <w:rFonts w:ascii="宋体" w:hAnsi="宋体" w:hint="eastAsia"/>
                <w:sz w:val="21"/>
                <w:szCs w:val="21"/>
              </w:rPr>
              <w:t xml:space="preserve">信息技术 </w:t>
            </w:r>
            <w:r>
              <w:rPr>
                <w:rFonts w:ascii="宋体" w:hAnsi="宋体" w:hint="eastAsia"/>
                <w:sz w:val="21"/>
                <w:szCs w:val="21"/>
              </w:rPr>
              <w:t>软件生存周期过程配置管理</w:t>
            </w:r>
            <w:r w:rsidRPr="008A0078">
              <w:rPr>
                <w:rFonts w:ascii="宋体" w:hAnsi="宋体" w:hint="eastAsia"/>
                <w:sz w:val="21"/>
                <w:szCs w:val="21"/>
              </w:rPr>
              <w:t>等。</w:t>
            </w:r>
          </w:p>
          <w:p w:rsidR="00BF15A2" w:rsidRPr="008A0078" w:rsidRDefault="008A0078" w:rsidP="003B1404">
            <w:pPr>
              <w:spacing w:line="240" w:lineRule="exact"/>
              <w:rPr>
                <w:rFonts w:ascii="宋体" w:hAnsi="宋体"/>
                <w:sz w:val="21"/>
                <w:szCs w:val="21"/>
              </w:rPr>
            </w:pPr>
            <w:r w:rsidRPr="008A0078">
              <w:rPr>
                <w:rFonts w:ascii="宋体" w:hAnsi="宋体" w:hint="eastAsia"/>
                <w:sz w:val="21"/>
                <w:szCs w:val="21"/>
              </w:rPr>
              <w:t>已制定培训计划组织学习相关知识，并按要求不断更新</w:t>
            </w:r>
          </w:p>
        </w:tc>
      </w:tr>
      <w:tr w:rsidR="00B62069">
        <w:trPr>
          <w:cantSplit/>
          <w:trHeight w:val="2531"/>
          <w:jc w:val="center"/>
        </w:trPr>
        <w:tc>
          <w:tcPr>
            <w:tcW w:w="720" w:type="dxa"/>
            <w:vMerge w:val="restart"/>
            <w:textDirection w:val="tbRlV"/>
            <w:vAlign w:val="center"/>
          </w:tcPr>
          <w:p w:rsidR="005B46B4" w:rsidRDefault="00B04F64">
            <w:pPr>
              <w:spacing w:line="240" w:lineRule="exact"/>
              <w:ind w:left="113" w:right="113"/>
              <w:jc w:val="center"/>
              <w:rPr>
                <w:b/>
                <w:szCs w:val="21"/>
              </w:rPr>
            </w:pPr>
            <w:r w:rsidRPr="005D6D93">
              <w:rPr>
                <w:rFonts w:ascii="宋体" w:hAnsi="宋体"/>
                <w:b/>
                <w:szCs w:val="21"/>
              </w:rPr>
              <w:t>(</w:t>
            </w:r>
            <w:r w:rsidRPr="005D6D93">
              <w:rPr>
                <w:rFonts w:ascii="宋体" w:hAnsi="宋体" w:hint="eastAsia"/>
                <w:b/>
                <w:szCs w:val="21"/>
              </w:rPr>
              <w:t>三</w:t>
            </w:r>
            <w:r w:rsidRPr="005D6D93">
              <w:rPr>
                <w:rFonts w:ascii="宋体" w:hAnsi="宋体"/>
                <w:b/>
                <w:szCs w:val="21"/>
              </w:rPr>
              <w:t>)</w:t>
            </w:r>
            <w:r w:rsidRPr="005D6D93">
              <w:rPr>
                <w:rFonts w:ascii="宋体" w:hAnsi="宋体" w:hint="eastAsia"/>
                <w:b/>
                <w:szCs w:val="21"/>
              </w:rPr>
              <w:t>体系运行情况</w:t>
            </w:r>
          </w:p>
        </w:tc>
        <w:tc>
          <w:tcPr>
            <w:tcW w:w="9198" w:type="dxa"/>
          </w:tcPr>
          <w:p w:rsidR="005B46B4" w:rsidRPr="005D6D93" w:rsidRDefault="00B04F64">
            <w:pPr>
              <w:spacing w:line="300" w:lineRule="exact"/>
              <w:rPr>
                <w:rFonts w:ascii="宋体" w:hAnsi="宋体"/>
                <w:b/>
                <w:sz w:val="21"/>
                <w:szCs w:val="21"/>
              </w:rPr>
            </w:pPr>
            <w:r w:rsidRPr="005D6D93">
              <w:rPr>
                <w:rFonts w:ascii="宋体" w:hAnsi="宋体"/>
                <w:b/>
                <w:sz w:val="21"/>
                <w:szCs w:val="21"/>
              </w:rPr>
              <w:t xml:space="preserve">1. </w:t>
            </w:r>
            <w:r w:rsidRPr="005D6D93">
              <w:rPr>
                <w:rFonts w:ascii="宋体" w:hAnsi="宋体" w:hint="eastAsia"/>
                <w:b/>
                <w:sz w:val="21"/>
                <w:szCs w:val="21"/>
              </w:rPr>
              <w:t>针对方针的管理职责评审</w:t>
            </w:r>
          </w:p>
          <w:p w:rsidR="005B46B4" w:rsidRPr="008A0078" w:rsidRDefault="00BF15A2" w:rsidP="008A0078">
            <w:pPr>
              <w:spacing w:line="300" w:lineRule="exact"/>
              <w:ind w:left="1"/>
              <w:rPr>
                <w:rFonts w:ascii="宋体" w:hAnsi="宋体"/>
                <w:sz w:val="21"/>
                <w:szCs w:val="21"/>
              </w:rPr>
            </w:pPr>
            <w:r w:rsidRPr="00BF15A2">
              <w:rPr>
                <w:rFonts w:ascii="宋体" w:hAnsi="宋体" w:hint="eastAsia"/>
                <w:sz w:val="21"/>
                <w:szCs w:val="21"/>
              </w:rPr>
              <w:t>公司通过管理评审、内部审核及有效实施纠正、改进措施等方法来有效完善和持续发展公司的管理体系。为确保公司质量管理体系持续的保持适宜性、充分性和有效性，并与公司的战略方向相一致，公司总经理应承担以下领导作用和承诺：符合要求。公司把关注焦点是放在顾客身上。公司通过合同需求、市场调研、电话沟通等方式了解顾客的需求，确定他们关心的产品特性，特别是产品的关键特性。通过定期对顾客满意度进行测量、售后服务了解顾客对产品的意见。在确定顾客的需求和期望时，公司同时考虑与产品有关的义务（如安全的责任、环境保护要求等）和法律法规要求，并采取措施，使其得到落实。</w:t>
            </w:r>
            <w:proofErr w:type="gramStart"/>
            <w:r w:rsidRPr="00BF15A2">
              <w:rPr>
                <w:rFonts w:ascii="宋体" w:hAnsi="宋体" w:hint="eastAsia"/>
                <w:sz w:val="21"/>
                <w:szCs w:val="21"/>
              </w:rPr>
              <w:t>企企业</w:t>
            </w:r>
            <w:proofErr w:type="gramEnd"/>
            <w:r w:rsidRPr="00BF15A2">
              <w:rPr>
                <w:rFonts w:ascii="宋体" w:hAnsi="宋体" w:hint="eastAsia"/>
                <w:sz w:val="21"/>
                <w:szCs w:val="21"/>
              </w:rPr>
              <w:t>策划并制定了质量方针</w:t>
            </w:r>
            <w:r w:rsidR="008A0078">
              <w:rPr>
                <w:rFonts w:ascii="宋体" w:hAnsi="宋体" w:hint="eastAsia"/>
                <w:sz w:val="21"/>
                <w:szCs w:val="21"/>
              </w:rPr>
              <w:t>,</w:t>
            </w:r>
            <w:r w:rsidRPr="00BF15A2">
              <w:rPr>
                <w:rFonts w:ascii="宋体" w:hAnsi="宋体" w:hint="eastAsia"/>
                <w:sz w:val="21"/>
                <w:szCs w:val="21"/>
              </w:rPr>
              <w:t>方针在质量手册中予以规定，经总经理批准实施。质量方针体现了标准的要求，包括：公司的宗旨和环境并支持其战略方向，为目标制定了框架，满足适用要求的承诺，持续改进质量管理体系的承诺，通过会议、文件、网络宣传等形式进行贯彻，可为相关方获取。质量方针基本适宜。</w:t>
            </w:r>
          </w:p>
        </w:tc>
      </w:tr>
      <w:tr w:rsidR="00B62069" w:rsidTr="00BF15A2">
        <w:trPr>
          <w:cantSplit/>
          <w:trHeight w:val="1589"/>
          <w:jc w:val="center"/>
        </w:trPr>
        <w:tc>
          <w:tcPr>
            <w:tcW w:w="720" w:type="dxa"/>
            <w:vMerge/>
            <w:vAlign w:val="center"/>
          </w:tcPr>
          <w:p w:rsidR="005B46B4" w:rsidRDefault="00B56CB2">
            <w:pPr>
              <w:spacing w:line="240" w:lineRule="exact"/>
              <w:jc w:val="center"/>
              <w:rPr>
                <w:b/>
                <w:szCs w:val="21"/>
              </w:rPr>
            </w:pPr>
          </w:p>
        </w:tc>
        <w:tc>
          <w:tcPr>
            <w:tcW w:w="9198" w:type="dxa"/>
          </w:tcPr>
          <w:p w:rsidR="005B46B4" w:rsidRPr="005D6D93" w:rsidRDefault="00B04F64" w:rsidP="00EE76BC">
            <w:pPr>
              <w:spacing w:line="240" w:lineRule="exact"/>
              <w:ind w:left="167" w:hangingChars="79" w:hanging="167"/>
              <w:rPr>
                <w:rFonts w:ascii="宋体" w:hAnsi="宋体"/>
                <w:b/>
                <w:sz w:val="21"/>
                <w:szCs w:val="21"/>
              </w:rPr>
            </w:pPr>
            <w:r w:rsidRPr="005D6D93">
              <w:rPr>
                <w:rFonts w:ascii="宋体" w:hAnsi="宋体"/>
                <w:b/>
                <w:sz w:val="21"/>
                <w:szCs w:val="21"/>
              </w:rPr>
              <w:t xml:space="preserve">2. </w:t>
            </w:r>
            <w:r w:rsidRPr="005D6D93">
              <w:rPr>
                <w:rFonts w:ascii="宋体" w:hAnsi="宋体" w:hint="eastAsia"/>
                <w:b/>
                <w:sz w:val="21"/>
                <w:szCs w:val="21"/>
              </w:rPr>
              <w:t>组织内部沟通的充分性与效果；（</w:t>
            </w:r>
            <w:r w:rsidRPr="005D6D93">
              <w:rPr>
                <w:rFonts w:ascii="宋体" w:hAnsi="宋体"/>
                <w:b/>
                <w:sz w:val="21"/>
                <w:szCs w:val="21"/>
              </w:rPr>
              <w:t>OHSMS</w:t>
            </w:r>
            <w:r w:rsidRPr="005D6D93">
              <w:rPr>
                <w:rFonts w:ascii="宋体" w:hAnsi="宋体" w:hint="eastAsia"/>
                <w:b/>
                <w:sz w:val="21"/>
                <w:szCs w:val="21"/>
              </w:rPr>
              <w:t>员工参与风险管理</w:t>
            </w:r>
            <w:r w:rsidRPr="005D6D93">
              <w:rPr>
                <w:rFonts w:ascii="宋体" w:hAnsi="宋体"/>
                <w:b/>
                <w:sz w:val="21"/>
                <w:szCs w:val="21"/>
              </w:rPr>
              <w:t>/</w:t>
            </w:r>
            <w:r w:rsidRPr="005D6D93">
              <w:rPr>
                <w:rFonts w:ascii="宋体" w:hAnsi="宋体" w:hint="eastAsia"/>
                <w:b/>
                <w:sz w:val="21"/>
                <w:szCs w:val="21"/>
              </w:rPr>
              <w:t>健康安全事务的关心和影响力；组织对外联络关注顾客的感受情况、信息交流包括通报相关方的情况等）</w:t>
            </w:r>
          </w:p>
          <w:p w:rsidR="00BF15A2" w:rsidRPr="008A0078" w:rsidRDefault="00BF15A2" w:rsidP="00BF15A2">
            <w:pPr>
              <w:spacing w:line="240" w:lineRule="exact"/>
              <w:rPr>
                <w:rFonts w:asciiTheme="minorEastAsia" w:eastAsiaTheme="minorEastAsia" w:hAnsiTheme="minorEastAsia" w:cstheme="minorEastAsia"/>
                <w:bCs/>
                <w:color w:val="000000" w:themeColor="text1"/>
                <w:sz w:val="21"/>
                <w:szCs w:val="21"/>
              </w:rPr>
            </w:pPr>
            <w:r w:rsidRPr="008A0078">
              <w:rPr>
                <w:rFonts w:asciiTheme="minorEastAsia" w:eastAsiaTheme="minorEastAsia" w:hAnsiTheme="minorEastAsia" w:cstheme="minorEastAsia" w:hint="eastAsia"/>
                <w:bCs/>
                <w:color w:val="000000" w:themeColor="text1"/>
                <w:sz w:val="21"/>
                <w:szCs w:val="21"/>
              </w:rPr>
              <w:t>内部沟通的情况：内部沟通方式：会议、数据信息传递、网络传播</w:t>
            </w:r>
          </w:p>
          <w:p w:rsidR="00BF15A2" w:rsidRPr="008A0078" w:rsidRDefault="00BF15A2" w:rsidP="00BF15A2">
            <w:pPr>
              <w:spacing w:line="240" w:lineRule="exact"/>
              <w:rPr>
                <w:rFonts w:asciiTheme="minorEastAsia" w:eastAsiaTheme="minorEastAsia" w:hAnsiTheme="minorEastAsia" w:cstheme="minorEastAsia"/>
                <w:bCs/>
                <w:color w:val="000000" w:themeColor="text1"/>
                <w:sz w:val="21"/>
                <w:szCs w:val="21"/>
              </w:rPr>
            </w:pPr>
            <w:r w:rsidRPr="008A0078">
              <w:rPr>
                <w:rFonts w:asciiTheme="minorEastAsia" w:eastAsiaTheme="minorEastAsia" w:hAnsiTheme="minorEastAsia" w:cstheme="minorEastAsia" w:hint="eastAsia"/>
                <w:bCs/>
                <w:color w:val="000000" w:themeColor="text1"/>
                <w:sz w:val="21"/>
                <w:szCs w:val="21"/>
              </w:rPr>
              <w:t xml:space="preserve">                内部沟通的效果：良好</w:t>
            </w:r>
          </w:p>
          <w:p w:rsidR="00BF15A2" w:rsidRPr="008A0078" w:rsidRDefault="00BF15A2" w:rsidP="00BF15A2">
            <w:pPr>
              <w:spacing w:line="240" w:lineRule="exact"/>
              <w:rPr>
                <w:rFonts w:asciiTheme="minorEastAsia" w:eastAsiaTheme="minorEastAsia" w:hAnsiTheme="minorEastAsia" w:cstheme="minorEastAsia"/>
                <w:bCs/>
                <w:color w:val="000000" w:themeColor="text1"/>
                <w:sz w:val="21"/>
                <w:szCs w:val="21"/>
              </w:rPr>
            </w:pPr>
            <w:r w:rsidRPr="008A0078">
              <w:rPr>
                <w:rFonts w:asciiTheme="minorEastAsia" w:eastAsiaTheme="minorEastAsia" w:hAnsiTheme="minorEastAsia" w:cstheme="minorEastAsia" w:hint="eastAsia"/>
                <w:bCs/>
                <w:color w:val="000000" w:themeColor="text1"/>
                <w:sz w:val="21"/>
                <w:szCs w:val="21"/>
              </w:rPr>
              <w:t>组织对外联络，关注顾客的感受情况（QMS）：与客户、供应商、政府部门及其他相关方的沟通等。</w:t>
            </w:r>
          </w:p>
          <w:p w:rsidR="005B46B4" w:rsidRPr="005D6D93" w:rsidRDefault="00BF15A2" w:rsidP="00BF15A2">
            <w:pPr>
              <w:spacing w:line="240" w:lineRule="exact"/>
              <w:rPr>
                <w:rFonts w:ascii="宋体" w:hAnsi="宋体"/>
                <w:b/>
                <w:sz w:val="21"/>
                <w:szCs w:val="21"/>
              </w:rPr>
            </w:pPr>
            <w:r w:rsidRPr="008A0078">
              <w:rPr>
                <w:rFonts w:asciiTheme="minorEastAsia" w:eastAsiaTheme="minorEastAsia" w:hAnsiTheme="minorEastAsia" w:cstheme="minorEastAsia" w:hint="eastAsia"/>
                <w:bCs/>
                <w:color w:val="000000" w:themeColor="text1"/>
                <w:sz w:val="21"/>
                <w:szCs w:val="21"/>
              </w:rPr>
              <w:t>内外部信息交流/沟通方式可行、有效。</w:t>
            </w:r>
          </w:p>
        </w:tc>
      </w:tr>
      <w:tr w:rsidR="00B62069">
        <w:trPr>
          <w:cantSplit/>
          <w:trHeight w:val="2250"/>
          <w:jc w:val="center"/>
        </w:trPr>
        <w:tc>
          <w:tcPr>
            <w:tcW w:w="720" w:type="dxa"/>
            <w:vMerge/>
            <w:vAlign w:val="center"/>
          </w:tcPr>
          <w:p w:rsidR="005B46B4" w:rsidRDefault="00B56CB2">
            <w:pPr>
              <w:spacing w:line="240" w:lineRule="exact"/>
              <w:jc w:val="center"/>
              <w:rPr>
                <w:b/>
                <w:szCs w:val="21"/>
              </w:rPr>
            </w:pPr>
          </w:p>
        </w:tc>
        <w:tc>
          <w:tcPr>
            <w:tcW w:w="9198" w:type="dxa"/>
          </w:tcPr>
          <w:p w:rsidR="005B46B4" w:rsidRPr="005D6D93" w:rsidRDefault="00B04F64">
            <w:pPr>
              <w:spacing w:line="240" w:lineRule="exact"/>
              <w:rPr>
                <w:rFonts w:ascii="宋体" w:hAnsi="宋体"/>
                <w:b/>
                <w:sz w:val="21"/>
                <w:szCs w:val="21"/>
              </w:rPr>
            </w:pPr>
            <w:r w:rsidRPr="005D6D93">
              <w:rPr>
                <w:rFonts w:ascii="宋体" w:hAnsi="宋体"/>
                <w:b/>
                <w:sz w:val="21"/>
                <w:szCs w:val="21"/>
              </w:rPr>
              <w:t xml:space="preserve">3.  QMS </w:t>
            </w:r>
            <w:r>
              <w:rPr>
                <w:rFonts w:ascii="宋体" w:hAnsi="宋体" w:hint="eastAsia"/>
                <w:b/>
                <w:sz w:val="21"/>
                <w:szCs w:val="21"/>
              </w:rPr>
              <w:t>/</w:t>
            </w:r>
            <w:r w:rsidRPr="001808D4">
              <w:rPr>
                <w:rFonts w:ascii="宋体" w:hAnsi="宋体" w:hint="eastAsia"/>
                <w:b/>
                <w:szCs w:val="21"/>
              </w:rPr>
              <w:t>□50430</w:t>
            </w:r>
            <w:r w:rsidRPr="005D6D93">
              <w:rPr>
                <w:rFonts w:ascii="宋体" w:hAnsi="宋体" w:hint="eastAsia"/>
                <w:b/>
                <w:sz w:val="21"/>
                <w:szCs w:val="21"/>
              </w:rPr>
              <w:t>组织对重</w:t>
            </w:r>
            <w:proofErr w:type="gramStart"/>
            <w:r w:rsidRPr="005D6D93">
              <w:rPr>
                <w:rFonts w:ascii="宋体" w:hAnsi="宋体" w:hint="eastAsia"/>
                <w:b/>
                <w:sz w:val="21"/>
                <w:szCs w:val="21"/>
              </w:rPr>
              <w:t>要过程</w:t>
            </w:r>
            <w:proofErr w:type="gramEnd"/>
            <w:r w:rsidRPr="005D6D93">
              <w:rPr>
                <w:rFonts w:ascii="宋体" w:hAnsi="宋体" w:hint="eastAsia"/>
                <w:b/>
                <w:sz w:val="21"/>
                <w:szCs w:val="21"/>
              </w:rPr>
              <w:t>实施控制的结果</w:t>
            </w:r>
          </w:p>
          <w:p w:rsidR="00BF15A2" w:rsidRPr="00BF15A2" w:rsidRDefault="00BF15A2" w:rsidP="00BF15A2">
            <w:pPr>
              <w:spacing w:line="240" w:lineRule="exact"/>
              <w:ind w:leftChars="42" w:left="206" w:hangingChars="50" w:hanging="105"/>
              <w:rPr>
                <w:rFonts w:ascii="宋体" w:hAnsi="宋体"/>
                <w:b/>
                <w:sz w:val="21"/>
                <w:szCs w:val="21"/>
              </w:rPr>
            </w:pPr>
            <w:r w:rsidRPr="00BF15A2">
              <w:rPr>
                <w:rFonts w:ascii="宋体" w:hAnsi="宋体" w:hint="eastAsia"/>
                <w:b/>
                <w:sz w:val="21"/>
                <w:szCs w:val="21"/>
              </w:rPr>
              <w:t>产品实现的策划：</w:t>
            </w:r>
          </w:p>
          <w:p w:rsidR="008A0078" w:rsidRPr="008A0078" w:rsidRDefault="008A0078" w:rsidP="008A0078">
            <w:pPr>
              <w:spacing w:line="240" w:lineRule="exact"/>
              <w:ind w:leftChars="42" w:left="206" w:hangingChars="50" w:hanging="105"/>
              <w:rPr>
                <w:rFonts w:ascii="宋体" w:hAnsi="宋体" w:hint="eastAsia"/>
                <w:sz w:val="21"/>
                <w:szCs w:val="21"/>
              </w:rPr>
            </w:pPr>
            <w:r w:rsidRPr="008A0078">
              <w:rPr>
                <w:rFonts w:ascii="宋体" w:hAnsi="宋体" w:hint="eastAsia"/>
                <w:sz w:val="21"/>
                <w:szCs w:val="21"/>
              </w:rPr>
              <w:t>公司针对软件开发服务的特点进行了如下策划：</w:t>
            </w:r>
          </w:p>
          <w:p w:rsidR="008A0078" w:rsidRPr="008A0078" w:rsidRDefault="008A0078" w:rsidP="008A0078">
            <w:pPr>
              <w:spacing w:line="240" w:lineRule="exact"/>
              <w:ind w:leftChars="42" w:left="206" w:hangingChars="50" w:hanging="105"/>
              <w:rPr>
                <w:rFonts w:ascii="宋体" w:hAnsi="宋体" w:hint="eastAsia"/>
                <w:sz w:val="21"/>
                <w:szCs w:val="21"/>
              </w:rPr>
            </w:pPr>
            <w:r w:rsidRPr="008A0078">
              <w:rPr>
                <w:rFonts w:ascii="宋体" w:hAnsi="宋体" w:hint="eastAsia"/>
                <w:sz w:val="21"/>
                <w:szCs w:val="21"/>
              </w:rPr>
              <w:t>一、策划了服务流程：</w:t>
            </w:r>
          </w:p>
          <w:p w:rsidR="008A0078" w:rsidRPr="008A0078" w:rsidRDefault="008A0078" w:rsidP="008A0078">
            <w:pPr>
              <w:spacing w:line="240" w:lineRule="exact"/>
              <w:ind w:leftChars="42" w:left="206" w:hangingChars="50" w:hanging="105"/>
              <w:rPr>
                <w:rFonts w:ascii="宋体" w:hAnsi="宋体" w:hint="eastAsia"/>
                <w:sz w:val="21"/>
                <w:szCs w:val="21"/>
              </w:rPr>
            </w:pPr>
            <w:r w:rsidRPr="008A0078">
              <w:rPr>
                <w:rFonts w:ascii="宋体" w:hAnsi="宋体" w:hint="eastAsia"/>
                <w:sz w:val="21"/>
                <w:szCs w:val="21"/>
              </w:rPr>
              <w:t>1、软件的开发及服务流程：市场需求（或客户需求）→设计开发计划→需求确认→概要设计→详细设计→编码→单元测试→系统测试→交付→售后服务</w:t>
            </w:r>
          </w:p>
          <w:p w:rsidR="008A0078" w:rsidRPr="008A0078" w:rsidRDefault="008A0078" w:rsidP="008A0078">
            <w:pPr>
              <w:spacing w:line="240" w:lineRule="exact"/>
              <w:ind w:leftChars="42" w:left="206" w:hangingChars="50" w:hanging="105"/>
              <w:rPr>
                <w:rFonts w:ascii="宋体" w:hAnsi="宋体" w:hint="eastAsia"/>
                <w:sz w:val="21"/>
                <w:szCs w:val="21"/>
              </w:rPr>
            </w:pPr>
            <w:r w:rsidRPr="008A0078">
              <w:rPr>
                <w:rFonts w:ascii="宋体" w:hAnsi="宋体" w:hint="eastAsia"/>
                <w:sz w:val="21"/>
                <w:szCs w:val="21"/>
              </w:rPr>
              <w:t>无需确认过程：无</w:t>
            </w:r>
          </w:p>
          <w:p w:rsidR="008A0078" w:rsidRPr="008A0078" w:rsidRDefault="008A0078" w:rsidP="008A0078">
            <w:pPr>
              <w:spacing w:line="240" w:lineRule="exact"/>
              <w:ind w:leftChars="42" w:left="206" w:hangingChars="50" w:hanging="105"/>
              <w:rPr>
                <w:rFonts w:ascii="宋体" w:hAnsi="宋体" w:hint="eastAsia"/>
                <w:sz w:val="21"/>
                <w:szCs w:val="21"/>
              </w:rPr>
            </w:pPr>
            <w:r w:rsidRPr="008A0078">
              <w:rPr>
                <w:rFonts w:ascii="宋体" w:hAnsi="宋体" w:hint="eastAsia"/>
                <w:sz w:val="21"/>
                <w:szCs w:val="21"/>
              </w:rPr>
              <w:t>二、确定了相应的质量目标：产品</w:t>
            </w:r>
            <w:proofErr w:type="gramStart"/>
            <w:r w:rsidRPr="008A0078">
              <w:rPr>
                <w:rFonts w:ascii="宋体" w:hAnsi="宋体" w:hint="eastAsia"/>
                <w:sz w:val="21"/>
                <w:szCs w:val="21"/>
              </w:rPr>
              <w:t>交付格率</w:t>
            </w:r>
            <w:proofErr w:type="gramEnd"/>
            <w:r w:rsidRPr="008A0078">
              <w:rPr>
                <w:rFonts w:ascii="宋体" w:hAnsi="宋体" w:hint="eastAsia"/>
                <w:sz w:val="21"/>
                <w:szCs w:val="21"/>
              </w:rPr>
              <w:t>100%、软件交付及时率100%。</w:t>
            </w:r>
          </w:p>
          <w:p w:rsidR="008A0078" w:rsidRPr="008A0078" w:rsidRDefault="008A0078" w:rsidP="008A0078">
            <w:pPr>
              <w:spacing w:line="240" w:lineRule="exact"/>
              <w:ind w:leftChars="42" w:left="206" w:hangingChars="50" w:hanging="105"/>
              <w:rPr>
                <w:rFonts w:ascii="宋体" w:hAnsi="宋体" w:hint="eastAsia"/>
                <w:sz w:val="21"/>
                <w:szCs w:val="21"/>
              </w:rPr>
            </w:pPr>
            <w:r w:rsidRPr="008A0078">
              <w:rPr>
                <w:rFonts w:ascii="宋体" w:hAnsi="宋体" w:hint="eastAsia"/>
                <w:sz w:val="21"/>
                <w:szCs w:val="21"/>
              </w:rPr>
              <w:t>目标基本合理、可测量、可达到。</w:t>
            </w:r>
          </w:p>
          <w:p w:rsidR="008A0078" w:rsidRPr="008A0078" w:rsidRDefault="008A0078" w:rsidP="008A0078">
            <w:pPr>
              <w:spacing w:line="240" w:lineRule="exact"/>
              <w:ind w:leftChars="42" w:left="206" w:hangingChars="50" w:hanging="105"/>
              <w:rPr>
                <w:rFonts w:ascii="宋体" w:hAnsi="宋体" w:hint="eastAsia"/>
                <w:sz w:val="21"/>
                <w:szCs w:val="21"/>
              </w:rPr>
            </w:pPr>
            <w:r w:rsidRPr="008A0078">
              <w:rPr>
                <w:rFonts w:ascii="宋体" w:hAnsi="宋体" w:hint="eastAsia"/>
                <w:sz w:val="21"/>
                <w:szCs w:val="21"/>
              </w:rPr>
              <w:t xml:space="preserve">三、策划了相关文件：产品实现过程符合《中华人民共和国著作权法》《中华人民共和国合同法》《中华人民共和国消费者权益保护法》 GB/T15532-2008《计算机软件测试规范》GB/T20157-2006《信息技术 软件维护》GB/T20158-2006《信息技术 软件生存周期过程配置管理》 GB/T8567-2006《计算机软件文档编制规范》GB/T9385-2008《计算机软件需求规格说明规范》GB/T9386-2008《计算机软件测试文档编制规范》GB/T17544-1998《信息技术 软件包 质量要求和测试》GB/T11457-2006《信息处理 软件工程术语》GB 17859—1999《计算机信息系统安全保护等级划分准则》GB/T 20261-2006《信息技术 系统安全工程 能力成熟度模型》GB/T 20269-2006 《信息安全技术 信息系统安全管理要求》GB/T 20270-2006《信息安全技术 网络基础安全技术要求》等作业指导书和《设计开发计划书》等记录。 </w:t>
            </w:r>
          </w:p>
          <w:p w:rsidR="008A0078" w:rsidRPr="008A0078" w:rsidRDefault="008A0078" w:rsidP="008A0078">
            <w:pPr>
              <w:spacing w:line="240" w:lineRule="exact"/>
              <w:ind w:leftChars="42" w:left="206" w:hangingChars="50" w:hanging="105"/>
              <w:rPr>
                <w:rFonts w:ascii="宋体" w:hAnsi="宋体" w:hint="eastAsia"/>
                <w:sz w:val="21"/>
                <w:szCs w:val="21"/>
              </w:rPr>
            </w:pPr>
            <w:r w:rsidRPr="008A0078">
              <w:rPr>
                <w:rFonts w:ascii="宋体" w:hAnsi="宋体" w:hint="eastAsia"/>
                <w:sz w:val="21"/>
                <w:szCs w:val="21"/>
              </w:rPr>
              <w:t xml:space="preserve">四、软件测试项目通过测试和验收来对产品实现过程进行检测。项目实施过程中由目负责人组织进行测试/检查，项目完成后由客户进行验收，符合要求。 </w:t>
            </w:r>
          </w:p>
          <w:p w:rsidR="008A0078" w:rsidRPr="008A0078" w:rsidRDefault="008A0078" w:rsidP="008A0078">
            <w:pPr>
              <w:spacing w:line="240" w:lineRule="exact"/>
              <w:ind w:leftChars="42" w:left="206" w:hangingChars="50" w:hanging="105"/>
              <w:rPr>
                <w:rFonts w:ascii="宋体" w:hAnsi="宋体" w:hint="eastAsia"/>
                <w:sz w:val="21"/>
                <w:szCs w:val="21"/>
              </w:rPr>
            </w:pPr>
            <w:r w:rsidRPr="008A0078">
              <w:rPr>
                <w:rFonts w:ascii="宋体" w:hAnsi="宋体" w:hint="eastAsia"/>
                <w:sz w:val="21"/>
                <w:szCs w:val="21"/>
              </w:rPr>
              <w:t>五、服务场所：软件测试在办公楼内进行，电脑台式机、打印机、传真机等设备设施，基本满足工作需要。资源基本满足。</w:t>
            </w:r>
          </w:p>
          <w:p w:rsidR="008A0078" w:rsidRPr="008A0078" w:rsidRDefault="008A0078" w:rsidP="008A0078">
            <w:pPr>
              <w:spacing w:line="240" w:lineRule="exact"/>
              <w:ind w:leftChars="42" w:left="206" w:hangingChars="50" w:hanging="105"/>
              <w:rPr>
                <w:rFonts w:ascii="宋体" w:hAnsi="宋体" w:hint="eastAsia"/>
                <w:sz w:val="21"/>
                <w:szCs w:val="21"/>
              </w:rPr>
            </w:pPr>
            <w:r w:rsidRPr="008A0078">
              <w:rPr>
                <w:rFonts w:ascii="宋体" w:hAnsi="宋体" w:hint="eastAsia"/>
                <w:sz w:val="21"/>
                <w:szCs w:val="21"/>
              </w:rPr>
              <w:t>六、编制有“风险和机遇控制程序”，通过识别与评价对公司目标和战略方向相关，影响其实现质量管理体系预期结果的各种内外部环境因素，有效应对风险和机遇。</w:t>
            </w:r>
          </w:p>
          <w:p w:rsidR="008A0078" w:rsidRPr="008A0078" w:rsidRDefault="008A0078" w:rsidP="008A0078">
            <w:pPr>
              <w:spacing w:line="240" w:lineRule="exact"/>
              <w:ind w:leftChars="42" w:left="206" w:hangingChars="50" w:hanging="105"/>
              <w:rPr>
                <w:rFonts w:ascii="宋体" w:hAnsi="宋体" w:hint="eastAsia"/>
                <w:sz w:val="21"/>
                <w:szCs w:val="21"/>
              </w:rPr>
            </w:pPr>
            <w:r w:rsidRPr="008A0078">
              <w:rPr>
                <w:rFonts w:ascii="宋体" w:hAnsi="宋体" w:hint="eastAsia"/>
                <w:sz w:val="21"/>
                <w:szCs w:val="21"/>
              </w:rPr>
              <w:t>七、暂无外包过程。</w:t>
            </w:r>
          </w:p>
          <w:p w:rsidR="005B46B4" w:rsidRDefault="008A0078" w:rsidP="008A0078">
            <w:pPr>
              <w:spacing w:line="240" w:lineRule="exact"/>
              <w:ind w:leftChars="42" w:left="206" w:hangingChars="50" w:hanging="105"/>
              <w:rPr>
                <w:rFonts w:ascii="宋体" w:hAnsi="宋体" w:hint="eastAsia"/>
                <w:sz w:val="21"/>
                <w:szCs w:val="21"/>
              </w:rPr>
            </w:pPr>
            <w:r w:rsidRPr="008A0078">
              <w:rPr>
                <w:rFonts w:ascii="宋体" w:hAnsi="宋体" w:hint="eastAsia"/>
                <w:sz w:val="21"/>
                <w:szCs w:val="21"/>
              </w:rPr>
              <w:t>策划适合组织体系运行需要，未发生更改，策划情况符合标准要求。</w:t>
            </w:r>
          </w:p>
          <w:p w:rsidR="008A0078" w:rsidRDefault="008A0078" w:rsidP="008A0078">
            <w:pPr>
              <w:spacing w:line="240" w:lineRule="exact"/>
              <w:ind w:leftChars="42" w:left="206" w:hangingChars="50" w:hanging="105"/>
              <w:rPr>
                <w:rFonts w:ascii="宋体" w:hAnsi="宋体" w:hint="eastAsia"/>
                <w:sz w:val="21"/>
                <w:szCs w:val="21"/>
              </w:rPr>
            </w:pPr>
          </w:p>
          <w:p w:rsidR="008A0078" w:rsidRDefault="008A0078" w:rsidP="008A0078">
            <w:pPr>
              <w:spacing w:line="240" w:lineRule="exact"/>
              <w:ind w:leftChars="42" w:left="221" w:hangingChars="50" w:hanging="120"/>
              <w:rPr>
                <w:rFonts w:hint="eastAsia"/>
                <w:b/>
                <w:color w:val="000000" w:themeColor="text1"/>
                <w:szCs w:val="21"/>
              </w:rPr>
            </w:pPr>
            <w:r>
              <w:rPr>
                <w:rFonts w:hint="eastAsia"/>
                <w:b/>
                <w:color w:val="000000" w:themeColor="text1"/>
                <w:szCs w:val="21"/>
              </w:rPr>
              <w:t>设计开发：</w:t>
            </w:r>
          </w:p>
          <w:p w:rsidR="008A0078" w:rsidRPr="008A0078" w:rsidRDefault="008A0078" w:rsidP="008A0078">
            <w:pPr>
              <w:spacing w:line="240" w:lineRule="exact"/>
              <w:ind w:leftChars="42" w:left="206" w:hangingChars="50" w:hanging="105"/>
              <w:rPr>
                <w:rFonts w:hint="eastAsia"/>
                <w:color w:val="000000" w:themeColor="text1"/>
                <w:sz w:val="21"/>
                <w:szCs w:val="21"/>
              </w:rPr>
            </w:pPr>
            <w:proofErr w:type="gramStart"/>
            <w:r w:rsidRPr="008A0078">
              <w:rPr>
                <w:rFonts w:hint="eastAsia"/>
                <w:color w:val="000000" w:themeColor="text1"/>
                <w:sz w:val="21"/>
                <w:szCs w:val="21"/>
              </w:rPr>
              <w:t>抽项目</w:t>
            </w:r>
            <w:proofErr w:type="gramEnd"/>
            <w:r w:rsidRPr="008A0078">
              <w:rPr>
                <w:rFonts w:hint="eastAsia"/>
                <w:color w:val="000000" w:themeColor="text1"/>
                <w:sz w:val="21"/>
                <w:szCs w:val="21"/>
              </w:rPr>
              <w:t>设计开发策划，输入、输出、评审、验证、确认、更改记录，符合要求</w:t>
            </w:r>
          </w:p>
          <w:p w:rsidR="008A0078" w:rsidRPr="008A0078" w:rsidRDefault="008A0078" w:rsidP="008A0078">
            <w:pPr>
              <w:spacing w:line="240" w:lineRule="exact"/>
              <w:ind w:leftChars="42" w:left="206" w:hangingChars="50" w:hanging="105"/>
              <w:rPr>
                <w:rFonts w:hint="eastAsia"/>
                <w:color w:val="000000" w:themeColor="text1"/>
                <w:sz w:val="21"/>
                <w:szCs w:val="21"/>
              </w:rPr>
            </w:pPr>
          </w:p>
          <w:p w:rsidR="008A0078" w:rsidRPr="008A0078" w:rsidRDefault="008A0078" w:rsidP="008A0078">
            <w:pPr>
              <w:spacing w:line="240" w:lineRule="exact"/>
              <w:ind w:leftChars="42" w:left="206" w:hangingChars="50" w:hanging="105"/>
              <w:rPr>
                <w:rFonts w:hint="eastAsia"/>
                <w:b/>
                <w:color w:val="000000" w:themeColor="text1"/>
                <w:sz w:val="21"/>
                <w:szCs w:val="21"/>
              </w:rPr>
            </w:pPr>
            <w:r w:rsidRPr="008A0078">
              <w:rPr>
                <w:rFonts w:hint="eastAsia"/>
                <w:b/>
                <w:color w:val="000000" w:themeColor="text1"/>
                <w:sz w:val="21"/>
                <w:szCs w:val="21"/>
              </w:rPr>
              <w:t>生产和服务提供</w:t>
            </w:r>
          </w:p>
          <w:p w:rsidR="008A0078" w:rsidRPr="008A0078" w:rsidRDefault="008A0078" w:rsidP="008A0078">
            <w:pPr>
              <w:rPr>
                <w:rFonts w:hint="eastAsia"/>
                <w:sz w:val="21"/>
                <w:szCs w:val="21"/>
              </w:rPr>
            </w:pPr>
            <w:r w:rsidRPr="008A0078">
              <w:rPr>
                <w:rFonts w:hint="eastAsia"/>
                <w:sz w:val="21"/>
                <w:szCs w:val="21"/>
              </w:rPr>
              <w:t xml:space="preserve">a </w:t>
            </w:r>
            <w:r w:rsidRPr="008A0078">
              <w:rPr>
                <w:rFonts w:hint="eastAsia"/>
                <w:sz w:val="21"/>
                <w:szCs w:val="21"/>
              </w:rPr>
              <w:t>）获得的文件化信息</w:t>
            </w:r>
          </w:p>
          <w:p w:rsidR="008A0078" w:rsidRPr="008A0078" w:rsidRDefault="008A0078" w:rsidP="008A0078">
            <w:pPr>
              <w:rPr>
                <w:rFonts w:hint="eastAsia"/>
                <w:sz w:val="21"/>
                <w:szCs w:val="21"/>
              </w:rPr>
            </w:pPr>
            <w:r w:rsidRPr="008A0078">
              <w:rPr>
                <w:rFonts w:hint="eastAsia"/>
                <w:sz w:val="21"/>
                <w:szCs w:val="21"/>
              </w:rPr>
              <w:t xml:space="preserve">   1</w:t>
            </w:r>
            <w:r w:rsidRPr="008A0078">
              <w:rPr>
                <w:rFonts w:hint="eastAsia"/>
                <w:sz w:val="21"/>
                <w:szCs w:val="21"/>
              </w:rPr>
              <w:t>）编制了质量《管理手册》中</w:t>
            </w:r>
            <w:r w:rsidRPr="008A0078">
              <w:rPr>
                <w:rFonts w:hint="eastAsia"/>
                <w:sz w:val="21"/>
                <w:szCs w:val="21"/>
              </w:rPr>
              <w:t>8.5.1</w:t>
            </w:r>
            <w:r w:rsidRPr="008A0078">
              <w:rPr>
                <w:rFonts w:hint="eastAsia"/>
                <w:sz w:val="21"/>
                <w:szCs w:val="21"/>
              </w:rPr>
              <w:t>明确了控制的过程、活动、要求以及控制的职责和方法。编制了《项目文档抽查标准》《单元测试规范》《联调测试规范》等作业文件，能够软件开发过程起指导作用。</w:t>
            </w:r>
          </w:p>
          <w:p w:rsidR="008A0078" w:rsidRPr="008A0078" w:rsidRDefault="008A0078" w:rsidP="008A0078">
            <w:pPr>
              <w:rPr>
                <w:rFonts w:hint="eastAsia"/>
                <w:sz w:val="21"/>
                <w:szCs w:val="21"/>
              </w:rPr>
            </w:pPr>
            <w:r w:rsidRPr="008A0078">
              <w:rPr>
                <w:rFonts w:hint="eastAsia"/>
                <w:sz w:val="21"/>
                <w:szCs w:val="21"/>
              </w:rPr>
              <w:t>提供《配置管理计划》</w:t>
            </w:r>
          </w:p>
          <w:p w:rsidR="008A0078" w:rsidRPr="008A0078" w:rsidRDefault="008A0078" w:rsidP="008A0078">
            <w:pPr>
              <w:rPr>
                <w:rFonts w:hint="eastAsia"/>
                <w:sz w:val="21"/>
                <w:szCs w:val="21"/>
              </w:rPr>
            </w:pPr>
            <w:r w:rsidRPr="008A0078">
              <w:rPr>
                <w:rFonts w:hint="eastAsia"/>
                <w:sz w:val="21"/>
                <w:szCs w:val="21"/>
              </w:rPr>
              <w:t>对人员职责、软硬件资源、配置项和基线计划、配置</w:t>
            </w:r>
            <w:proofErr w:type="gramStart"/>
            <w:r w:rsidRPr="008A0078">
              <w:rPr>
                <w:rFonts w:hint="eastAsia"/>
                <w:sz w:val="21"/>
                <w:szCs w:val="21"/>
              </w:rPr>
              <w:t>库结构</w:t>
            </w:r>
            <w:proofErr w:type="gramEnd"/>
            <w:r w:rsidRPr="008A0078">
              <w:rPr>
                <w:rFonts w:hint="eastAsia"/>
                <w:sz w:val="21"/>
                <w:szCs w:val="21"/>
              </w:rPr>
              <w:t>及权限设置、备份计划等进行了规定。</w:t>
            </w:r>
          </w:p>
          <w:p w:rsidR="008A0078" w:rsidRPr="008A0078" w:rsidRDefault="008A0078" w:rsidP="008A0078">
            <w:pPr>
              <w:rPr>
                <w:rFonts w:hint="eastAsia"/>
                <w:sz w:val="21"/>
                <w:szCs w:val="21"/>
              </w:rPr>
            </w:pPr>
            <w:r w:rsidRPr="008A0078">
              <w:rPr>
                <w:rFonts w:hint="eastAsia"/>
                <w:sz w:val="21"/>
                <w:szCs w:val="21"/>
              </w:rPr>
              <w:t>2</w:t>
            </w:r>
            <w:r w:rsidRPr="008A0078">
              <w:rPr>
                <w:rFonts w:hint="eastAsia"/>
                <w:sz w:val="21"/>
                <w:szCs w:val="21"/>
              </w:rPr>
              <w:t>）公司的软件开发是依据需求进行。同时符合相关法律法规要求：《中华人民共和国著作权法》《中华人民共和国合同法》《中华人民共和国消费者权益保护法》</w:t>
            </w:r>
            <w:r w:rsidRPr="008A0078">
              <w:rPr>
                <w:rFonts w:hint="eastAsia"/>
                <w:sz w:val="21"/>
                <w:szCs w:val="21"/>
              </w:rPr>
              <w:t xml:space="preserve"> GB/T20157-2006</w:t>
            </w:r>
            <w:r w:rsidRPr="008A0078">
              <w:rPr>
                <w:rFonts w:hint="eastAsia"/>
                <w:sz w:val="21"/>
                <w:szCs w:val="21"/>
              </w:rPr>
              <w:t>《信息技术</w:t>
            </w:r>
            <w:r w:rsidRPr="008A0078">
              <w:rPr>
                <w:rFonts w:hint="eastAsia"/>
                <w:sz w:val="21"/>
                <w:szCs w:val="21"/>
              </w:rPr>
              <w:t xml:space="preserve"> </w:t>
            </w:r>
            <w:r w:rsidRPr="008A0078">
              <w:rPr>
                <w:rFonts w:hint="eastAsia"/>
                <w:sz w:val="21"/>
                <w:szCs w:val="21"/>
              </w:rPr>
              <w:t>软件维护》</w:t>
            </w:r>
            <w:r w:rsidRPr="008A0078">
              <w:rPr>
                <w:rFonts w:hint="eastAsia"/>
                <w:sz w:val="21"/>
                <w:szCs w:val="21"/>
              </w:rPr>
              <w:t>GB/T20158-2006</w:t>
            </w:r>
            <w:r w:rsidRPr="008A0078">
              <w:rPr>
                <w:rFonts w:hint="eastAsia"/>
                <w:sz w:val="21"/>
                <w:szCs w:val="21"/>
              </w:rPr>
              <w:t>《信息技术</w:t>
            </w:r>
            <w:r w:rsidRPr="008A0078">
              <w:rPr>
                <w:rFonts w:hint="eastAsia"/>
                <w:sz w:val="21"/>
                <w:szCs w:val="21"/>
              </w:rPr>
              <w:t xml:space="preserve"> </w:t>
            </w:r>
            <w:r w:rsidRPr="008A0078">
              <w:rPr>
                <w:rFonts w:hint="eastAsia"/>
                <w:sz w:val="21"/>
                <w:szCs w:val="21"/>
              </w:rPr>
              <w:t>软件生存周期过程配置管理》</w:t>
            </w:r>
            <w:r w:rsidRPr="008A0078">
              <w:rPr>
                <w:rFonts w:hint="eastAsia"/>
                <w:sz w:val="21"/>
                <w:szCs w:val="21"/>
              </w:rPr>
              <w:t>GB/T8567-2006</w:t>
            </w:r>
            <w:r w:rsidRPr="008A0078">
              <w:rPr>
                <w:rFonts w:hint="eastAsia"/>
                <w:sz w:val="21"/>
                <w:szCs w:val="21"/>
              </w:rPr>
              <w:t>《计算机软件文档编制规范》</w:t>
            </w:r>
            <w:r w:rsidRPr="008A0078">
              <w:rPr>
                <w:rFonts w:hint="eastAsia"/>
                <w:sz w:val="21"/>
                <w:szCs w:val="21"/>
              </w:rPr>
              <w:t>GB/T9385-2008</w:t>
            </w:r>
            <w:r w:rsidRPr="008A0078">
              <w:rPr>
                <w:rFonts w:hint="eastAsia"/>
                <w:sz w:val="21"/>
                <w:szCs w:val="21"/>
              </w:rPr>
              <w:t>《计算机软件需求规格说明规范》</w:t>
            </w:r>
            <w:r w:rsidRPr="008A0078">
              <w:rPr>
                <w:rFonts w:hint="eastAsia"/>
                <w:sz w:val="21"/>
                <w:szCs w:val="21"/>
              </w:rPr>
              <w:t>GB/T 15532-2008</w:t>
            </w:r>
            <w:r w:rsidRPr="008A0078">
              <w:rPr>
                <w:rFonts w:hint="eastAsia"/>
                <w:sz w:val="21"/>
                <w:szCs w:val="21"/>
              </w:rPr>
              <w:t xml:space="preserve">　《计算机软件测试规范》</w:t>
            </w:r>
            <w:r w:rsidRPr="008A0078">
              <w:rPr>
                <w:rFonts w:hint="eastAsia"/>
                <w:sz w:val="21"/>
                <w:szCs w:val="21"/>
              </w:rPr>
              <w:t>GB/T9386-2008</w:t>
            </w:r>
            <w:r w:rsidRPr="008A0078">
              <w:rPr>
                <w:rFonts w:hint="eastAsia"/>
                <w:sz w:val="21"/>
                <w:szCs w:val="21"/>
              </w:rPr>
              <w:t>《计算机软件测试文档编制规范》</w:t>
            </w:r>
            <w:r w:rsidRPr="008A0078">
              <w:rPr>
                <w:rFonts w:hint="eastAsia"/>
                <w:sz w:val="21"/>
                <w:szCs w:val="21"/>
              </w:rPr>
              <w:t>GB/T28035-2011</w:t>
            </w:r>
            <w:r w:rsidRPr="008A0078">
              <w:rPr>
                <w:rFonts w:hint="eastAsia"/>
                <w:sz w:val="21"/>
                <w:szCs w:val="21"/>
              </w:rPr>
              <w:t>《软件系统验收规范》等国家法律法规、标准要求；</w:t>
            </w:r>
          </w:p>
          <w:p w:rsidR="008A0078" w:rsidRPr="008A0078" w:rsidRDefault="008A0078" w:rsidP="008A0078">
            <w:pPr>
              <w:rPr>
                <w:rFonts w:hint="eastAsia"/>
                <w:sz w:val="21"/>
                <w:szCs w:val="21"/>
              </w:rPr>
            </w:pPr>
            <w:r w:rsidRPr="008A0078">
              <w:rPr>
                <w:rFonts w:hint="eastAsia"/>
                <w:sz w:val="21"/>
                <w:szCs w:val="21"/>
              </w:rPr>
              <w:t>3</w:t>
            </w:r>
            <w:r w:rsidRPr="008A0078">
              <w:rPr>
                <w:rFonts w:hint="eastAsia"/>
                <w:sz w:val="21"/>
                <w:szCs w:val="21"/>
              </w:rPr>
              <w:t>）策划了《测试规范》等作业指导书和《设计说明书》等记录。</w:t>
            </w:r>
          </w:p>
          <w:p w:rsidR="008A0078" w:rsidRPr="008A0078" w:rsidRDefault="008A0078" w:rsidP="008A0078">
            <w:pPr>
              <w:rPr>
                <w:rFonts w:hint="eastAsia"/>
                <w:sz w:val="21"/>
                <w:szCs w:val="21"/>
              </w:rPr>
            </w:pPr>
            <w:r w:rsidRPr="008A0078">
              <w:rPr>
                <w:rFonts w:hint="eastAsia"/>
                <w:sz w:val="21"/>
                <w:szCs w:val="21"/>
              </w:rPr>
              <w:t>b</w:t>
            </w:r>
            <w:r w:rsidRPr="008A0078">
              <w:rPr>
                <w:rFonts w:hint="eastAsia"/>
                <w:sz w:val="21"/>
                <w:szCs w:val="21"/>
              </w:rPr>
              <w:t>）获得和使用监视和测量资源：</w:t>
            </w:r>
          </w:p>
          <w:p w:rsidR="008A0078" w:rsidRPr="008A0078" w:rsidRDefault="008A0078" w:rsidP="008A0078">
            <w:pPr>
              <w:rPr>
                <w:rFonts w:hint="eastAsia"/>
                <w:sz w:val="21"/>
                <w:szCs w:val="21"/>
              </w:rPr>
            </w:pPr>
            <w:r w:rsidRPr="008A0078">
              <w:rPr>
                <w:rFonts w:hint="eastAsia"/>
                <w:sz w:val="21"/>
                <w:szCs w:val="21"/>
              </w:rPr>
              <w:t>公司软件开发过程中涉及的监视和测量工具主要是由公司测试员编制的测试用例，对于测试用例在编制完成后使用前均进行了验证确认。可满足策划需要。</w:t>
            </w:r>
          </w:p>
          <w:p w:rsidR="008A0078" w:rsidRPr="008A0078" w:rsidRDefault="008A0078" w:rsidP="008A0078">
            <w:pPr>
              <w:rPr>
                <w:rFonts w:hint="eastAsia"/>
                <w:sz w:val="21"/>
                <w:szCs w:val="21"/>
              </w:rPr>
            </w:pPr>
            <w:r w:rsidRPr="008A0078">
              <w:rPr>
                <w:rFonts w:hint="eastAsia"/>
                <w:sz w:val="21"/>
                <w:szCs w:val="21"/>
              </w:rPr>
              <w:t>c</w:t>
            </w:r>
            <w:r w:rsidRPr="008A0078">
              <w:rPr>
                <w:rFonts w:hint="eastAsia"/>
                <w:sz w:val="21"/>
                <w:szCs w:val="21"/>
              </w:rPr>
              <w:t>）</w:t>
            </w:r>
            <w:r w:rsidRPr="008A0078">
              <w:rPr>
                <w:rFonts w:hint="eastAsia"/>
                <w:sz w:val="21"/>
                <w:szCs w:val="21"/>
              </w:rPr>
              <w:t xml:space="preserve"> </w:t>
            </w:r>
            <w:r w:rsidRPr="008A0078">
              <w:rPr>
                <w:rFonts w:hint="eastAsia"/>
                <w:sz w:val="21"/>
                <w:szCs w:val="21"/>
              </w:rPr>
              <w:t>实施监视和测量</w:t>
            </w:r>
          </w:p>
          <w:p w:rsidR="008A0078" w:rsidRDefault="008A0078" w:rsidP="008A0078">
            <w:pPr>
              <w:rPr>
                <w:rFonts w:hint="eastAsia"/>
                <w:sz w:val="21"/>
                <w:szCs w:val="21"/>
              </w:rPr>
            </w:pPr>
            <w:r w:rsidRPr="008A0078">
              <w:rPr>
                <w:rFonts w:hint="eastAsia"/>
                <w:sz w:val="21"/>
                <w:szCs w:val="21"/>
              </w:rPr>
              <w:t>按《测试计划》对软件开发结果进行测试，通过代码走查及时发生代码问题</w:t>
            </w:r>
          </w:p>
          <w:p w:rsidR="008A0078" w:rsidRPr="008A0078" w:rsidRDefault="008A0078" w:rsidP="008A0078">
            <w:pPr>
              <w:rPr>
                <w:rFonts w:hint="eastAsia"/>
                <w:sz w:val="21"/>
                <w:szCs w:val="21"/>
              </w:rPr>
            </w:pPr>
            <w:r w:rsidRPr="008A0078">
              <w:rPr>
                <w:rFonts w:hint="eastAsia"/>
                <w:sz w:val="21"/>
                <w:szCs w:val="21"/>
              </w:rPr>
              <w:t>d)</w:t>
            </w:r>
            <w:r w:rsidRPr="008A0078">
              <w:rPr>
                <w:rFonts w:hint="eastAsia"/>
                <w:sz w:val="21"/>
                <w:szCs w:val="21"/>
              </w:rPr>
              <w:t>使用适宜的基础设施，保持适宜的环境</w:t>
            </w:r>
          </w:p>
          <w:p w:rsidR="008A0078" w:rsidRPr="008A0078" w:rsidRDefault="008A0078" w:rsidP="008A0078">
            <w:pPr>
              <w:rPr>
                <w:b/>
              </w:rPr>
            </w:pPr>
            <w:r w:rsidRPr="008A0078">
              <w:rPr>
                <w:rFonts w:hint="eastAsia"/>
                <w:sz w:val="21"/>
                <w:szCs w:val="21"/>
              </w:rPr>
              <w:t>提供主要办公设备有电脑、打印机、传真机、扫描仪等，办公设备的局域网维护、灰尘清扫、电脑杀毒和一些设备的耗材等工作有专人负责，基本可满足日常办公需要。</w:t>
            </w:r>
          </w:p>
        </w:tc>
      </w:tr>
      <w:tr w:rsidR="008A0078" w:rsidTr="001815B6">
        <w:trPr>
          <w:cantSplit/>
          <w:trHeight w:val="6160"/>
          <w:jc w:val="center"/>
        </w:trPr>
        <w:tc>
          <w:tcPr>
            <w:tcW w:w="720" w:type="dxa"/>
            <w:vMerge/>
            <w:vAlign w:val="center"/>
          </w:tcPr>
          <w:p w:rsidR="008A0078" w:rsidRDefault="008A0078">
            <w:pPr>
              <w:spacing w:line="240" w:lineRule="exact"/>
              <w:jc w:val="center"/>
              <w:rPr>
                <w:b/>
                <w:szCs w:val="21"/>
              </w:rPr>
            </w:pPr>
          </w:p>
        </w:tc>
        <w:tc>
          <w:tcPr>
            <w:tcW w:w="9198" w:type="dxa"/>
          </w:tcPr>
          <w:p w:rsidR="008A0078" w:rsidRPr="008A0078" w:rsidRDefault="008A0078" w:rsidP="008A0078">
            <w:pPr>
              <w:spacing w:line="240" w:lineRule="exact"/>
              <w:rPr>
                <w:rFonts w:ascii="宋体" w:hAnsi="宋体" w:hint="eastAsia"/>
                <w:sz w:val="21"/>
                <w:szCs w:val="21"/>
              </w:rPr>
            </w:pPr>
            <w:r w:rsidRPr="008A0078">
              <w:rPr>
                <w:rFonts w:ascii="宋体" w:hAnsi="宋体" w:hint="eastAsia"/>
                <w:sz w:val="21"/>
                <w:szCs w:val="21"/>
              </w:rPr>
              <w:t>e)配备胜任的人员，包括所要求的资格</w:t>
            </w:r>
          </w:p>
          <w:p w:rsidR="008A0078" w:rsidRPr="008A0078" w:rsidRDefault="008A0078" w:rsidP="008A0078">
            <w:pPr>
              <w:spacing w:line="240" w:lineRule="exact"/>
              <w:rPr>
                <w:rFonts w:ascii="宋体" w:hAnsi="宋体" w:hint="eastAsia"/>
                <w:sz w:val="21"/>
                <w:szCs w:val="21"/>
              </w:rPr>
            </w:pPr>
            <w:r w:rsidRPr="008A0078">
              <w:rPr>
                <w:rFonts w:ascii="宋体" w:hAnsi="宋体" w:hint="eastAsia"/>
                <w:sz w:val="21"/>
                <w:szCs w:val="21"/>
              </w:rPr>
              <w:t>提供了岗位职责与任职要求。对员工岗位、学历、教育及培训经历、技能、经验方面进行了评价。软件开发人员均为计算机相关专业本科学历，多年工作经验，可满足软件策划需要。</w:t>
            </w:r>
          </w:p>
          <w:p w:rsidR="008A0078" w:rsidRPr="008A0078" w:rsidRDefault="008A0078" w:rsidP="008A0078">
            <w:pPr>
              <w:spacing w:line="240" w:lineRule="exact"/>
              <w:rPr>
                <w:rFonts w:ascii="宋体" w:hAnsi="宋体" w:hint="eastAsia"/>
                <w:sz w:val="21"/>
                <w:szCs w:val="21"/>
              </w:rPr>
            </w:pPr>
            <w:r w:rsidRPr="008A0078">
              <w:rPr>
                <w:rFonts w:ascii="宋体" w:hAnsi="宋体" w:hint="eastAsia"/>
                <w:sz w:val="21"/>
                <w:szCs w:val="21"/>
              </w:rPr>
              <w:t>f) 需确认过程，经确认，无需要确认的过程。</w:t>
            </w:r>
          </w:p>
          <w:p w:rsidR="008A0078" w:rsidRPr="008A0078" w:rsidRDefault="008A0078" w:rsidP="008A0078">
            <w:pPr>
              <w:spacing w:line="240" w:lineRule="exact"/>
              <w:rPr>
                <w:rFonts w:ascii="宋体" w:hAnsi="宋体" w:hint="eastAsia"/>
                <w:sz w:val="21"/>
                <w:szCs w:val="21"/>
              </w:rPr>
            </w:pPr>
            <w:r w:rsidRPr="008A0078">
              <w:rPr>
                <w:rFonts w:ascii="宋体" w:hAnsi="宋体" w:hint="eastAsia"/>
                <w:sz w:val="21"/>
                <w:szCs w:val="21"/>
              </w:rPr>
              <w:t>g)采取措施，防止人为错误</w:t>
            </w:r>
          </w:p>
          <w:p w:rsidR="008A0078" w:rsidRPr="008A0078" w:rsidRDefault="008A0078" w:rsidP="008A0078">
            <w:pPr>
              <w:spacing w:line="240" w:lineRule="exact"/>
              <w:rPr>
                <w:rFonts w:ascii="宋体" w:hAnsi="宋体" w:hint="eastAsia"/>
                <w:sz w:val="21"/>
                <w:szCs w:val="21"/>
              </w:rPr>
            </w:pPr>
            <w:r w:rsidRPr="008A0078">
              <w:rPr>
                <w:rFonts w:ascii="宋体" w:hAnsi="宋体" w:hint="eastAsia"/>
                <w:sz w:val="21"/>
                <w:szCs w:val="21"/>
              </w:rPr>
              <w:t>定期对用例及脚本进行阶段备份，内部局域网进行定期杀毒，测试用例及脚本进行加密管理.</w:t>
            </w:r>
          </w:p>
          <w:p w:rsidR="008A0078" w:rsidRDefault="008A0078" w:rsidP="008A0078">
            <w:pPr>
              <w:spacing w:line="240" w:lineRule="exact"/>
              <w:rPr>
                <w:rFonts w:ascii="宋体" w:hAnsi="宋体" w:hint="eastAsia"/>
                <w:sz w:val="21"/>
                <w:szCs w:val="21"/>
              </w:rPr>
            </w:pPr>
            <w:r w:rsidRPr="008A0078">
              <w:rPr>
                <w:rFonts w:ascii="宋体" w:hAnsi="宋体" w:hint="eastAsia"/>
                <w:sz w:val="21"/>
                <w:szCs w:val="21"/>
              </w:rPr>
              <w:t>定期对服务器内容进行备份。</w:t>
            </w:r>
          </w:p>
          <w:p w:rsidR="008A0078" w:rsidRPr="008A0078" w:rsidRDefault="008A0078" w:rsidP="008A0078">
            <w:pPr>
              <w:spacing w:line="240" w:lineRule="exact"/>
              <w:rPr>
                <w:rFonts w:ascii="宋体" w:hAnsi="宋体" w:hint="eastAsia"/>
                <w:sz w:val="21"/>
                <w:szCs w:val="21"/>
              </w:rPr>
            </w:pPr>
            <w:r w:rsidRPr="008A0078">
              <w:rPr>
                <w:rFonts w:ascii="宋体" w:hAnsi="宋体" w:hint="eastAsia"/>
                <w:sz w:val="21"/>
                <w:szCs w:val="21"/>
              </w:rPr>
              <w:t>h）实施放行、交付和交付后的活动</w:t>
            </w:r>
          </w:p>
          <w:p w:rsidR="008A0078" w:rsidRPr="008A0078" w:rsidRDefault="008A0078" w:rsidP="008A0078">
            <w:pPr>
              <w:spacing w:line="240" w:lineRule="exact"/>
              <w:rPr>
                <w:rFonts w:ascii="宋体" w:hAnsi="宋体" w:hint="eastAsia"/>
                <w:sz w:val="21"/>
                <w:szCs w:val="21"/>
              </w:rPr>
            </w:pPr>
            <w:r w:rsidRPr="008A0078">
              <w:rPr>
                <w:rFonts w:ascii="宋体" w:hAnsi="宋体" w:hint="eastAsia"/>
                <w:sz w:val="21"/>
                <w:szCs w:val="21"/>
              </w:rPr>
              <w:t>软件开发完成后由工程师将系统程序文件夹分类制作光盘，进行运行安装验收；部分软件源代码、软件说明书等均采取移动存储设备拷贝形式进行。</w:t>
            </w:r>
          </w:p>
          <w:p w:rsidR="008A0078" w:rsidRPr="008A0078" w:rsidRDefault="008A0078" w:rsidP="008A0078">
            <w:pPr>
              <w:spacing w:line="240" w:lineRule="exact"/>
              <w:rPr>
                <w:rFonts w:ascii="宋体" w:hAnsi="宋体"/>
                <w:sz w:val="21"/>
                <w:szCs w:val="21"/>
              </w:rPr>
            </w:pPr>
          </w:p>
          <w:p w:rsidR="008A0078" w:rsidRPr="008A0078" w:rsidRDefault="008A0078" w:rsidP="008A0078">
            <w:pPr>
              <w:spacing w:line="240" w:lineRule="exact"/>
              <w:rPr>
                <w:rFonts w:ascii="宋体" w:hAnsi="宋体" w:hint="eastAsia"/>
                <w:sz w:val="21"/>
                <w:szCs w:val="21"/>
              </w:rPr>
            </w:pPr>
            <w:r w:rsidRPr="008A0078">
              <w:rPr>
                <w:rFonts w:ascii="宋体" w:hAnsi="宋体" w:hint="eastAsia"/>
                <w:sz w:val="21"/>
                <w:szCs w:val="21"/>
              </w:rPr>
              <w:t>现场有员工正在进行“长城汽车智能客服项目”软件开发工作，有序进行，现场观察员工能够按照工作规范和要求进行工作，抽查一名开发人员询问软件开发相关要求，能够较准确回答，满足要求。</w:t>
            </w:r>
          </w:p>
          <w:p w:rsidR="008A0078" w:rsidRPr="008A0078" w:rsidRDefault="008A0078" w:rsidP="008A0078">
            <w:pPr>
              <w:spacing w:line="240" w:lineRule="exact"/>
              <w:rPr>
                <w:rFonts w:ascii="宋体" w:hAnsi="宋体"/>
                <w:sz w:val="21"/>
                <w:szCs w:val="21"/>
              </w:rPr>
            </w:pPr>
            <w:r w:rsidRPr="008A0078">
              <w:rPr>
                <w:rFonts w:ascii="宋体" w:hAnsi="宋体" w:hint="eastAsia"/>
                <w:sz w:val="21"/>
                <w:szCs w:val="21"/>
              </w:rPr>
              <w:t>提供了开发策划书、产品说明书等</w:t>
            </w:r>
          </w:p>
          <w:p w:rsidR="008A0078" w:rsidRPr="008A0078" w:rsidRDefault="008A0078" w:rsidP="008A0078">
            <w:pPr>
              <w:spacing w:line="240" w:lineRule="exact"/>
              <w:rPr>
                <w:rFonts w:ascii="宋体" w:hAnsi="宋体" w:hint="eastAsia"/>
                <w:sz w:val="21"/>
                <w:szCs w:val="21"/>
              </w:rPr>
            </w:pPr>
            <w:r w:rsidRPr="008A0078">
              <w:rPr>
                <w:rFonts w:ascii="宋体" w:hAnsi="宋体" w:hint="eastAsia"/>
                <w:sz w:val="21"/>
                <w:szCs w:val="21"/>
              </w:rPr>
              <w:t>抽查《单元测试规范》</w:t>
            </w:r>
          </w:p>
          <w:p w:rsidR="008A0078" w:rsidRPr="008A0078" w:rsidRDefault="008A0078" w:rsidP="008A0078">
            <w:pPr>
              <w:spacing w:line="240" w:lineRule="exact"/>
              <w:rPr>
                <w:rFonts w:ascii="宋体" w:hAnsi="宋体"/>
                <w:sz w:val="21"/>
                <w:szCs w:val="21"/>
              </w:rPr>
            </w:pPr>
            <w:r w:rsidRPr="008A0078">
              <w:rPr>
                <w:rFonts w:ascii="宋体" w:hAnsi="宋体" w:hint="eastAsia"/>
                <w:sz w:val="21"/>
                <w:szCs w:val="21"/>
              </w:rPr>
              <w:t>写明了软件测试相关要求，审核后发布。记录清晰完整，符合要求。</w:t>
            </w:r>
          </w:p>
          <w:p w:rsidR="008A0078" w:rsidRPr="008A0078" w:rsidRDefault="008A0078" w:rsidP="008A0078">
            <w:pPr>
              <w:spacing w:line="240" w:lineRule="exact"/>
              <w:rPr>
                <w:rFonts w:ascii="宋体" w:hAnsi="宋体" w:hint="eastAsia"/>
                <w:sz w:val="21"/>
                <w:szCs w:val="21"/>
              </w:rPr>
            </w:pPr>
            <w:r w:rsidRPr="008A0078">
              <w:rPr>
                <w:rFonts w:ascii="宋体" w:hAnsi="宋体" w:hint="eastAsia"/>
                <w:sz w:val="21"/>
                <w:szCs w:val="21"/>
              </w:rPr>
              <w:t>提供《配置管理计划》</w:t>
            </w:r>
          </w:p>
          <w:p w:rsidR="008A0078" w:rsidRPr="008A0078" w:rsidRDefault="008A0078" w:rsidP="008A0078">
            <w:pPr>
              <w:spacing w:line="240" w:lineRule="exact"/>
              <w:rPr>
                <w:rFonts w:ascii="宋体" w:hAnsi="宋体" w:hint="eastAsia"/>
                <w:sz w:val="21"/>
                <w:szCs w:val="21"/>
              </w:rPr>
            </w:pPr>
            <w:r w:rsidRPr="008A0078">
              <w:rPr>
                <w:rFonts w:ascii="宋体" w:hAnsi="宋体" w:hint="eastAsia"/>
                <w:sz w:val="21"/>
                <w:szCs w:val="21"/>
              </w:rPr>
              <w:t>对人员职责、软硬件资源、配置项和基线计划、配置</w:t>
            </w:r>
            <w:proofErr w:type="gramStart"/>
            <w:r w:rsidRPr="008A0078">
              <w:rPr>
                <w:rFonts w:ascii="宋体" w:hAnsi="宋体" w:hint="eastAsia"/>
                <w:sz w:val="21"/>
                <w:szCs w:val="21"/>
              </w:rPr>
              <w:t>库结构</w:t>
            </w:r>
            <w:proofErr w:type="gramEnd"/>
            <w:r w:rsidRPr="008A0078">
              <w:rPr>
                <w:rFonts w:ascii="宋体" w:hAnsi="宋体" w:hint="eastAsia"/>
                <w:sz w:val="21"/>
                <w:szCs w:val="21"/>
              </w:rPr>
              <w:t>及权限设置、备份计划等进行了规定，配置管理计划较合理，满足要求。</w:t>
            </w:r>
          </w:p>
          <w:p w:rsidR="008A0078" w:rsidRPr="008A0078" w:rsidRDefault="008A0078" w:rsidP="008A0078">
            <w:pPr>
              <w:spacing w:line="240" w:lineRule="exact"/>
              <w:rPr>
                <w:rFonts w:ascii="宋体" w:hAnsi="宋体"/>
                <w:b/>
                <w:sz w:val="21"/>
                <w:szCs w:val="21"/>
              </w:rPr>
            </w:pPr>
            <w:r w:rsidRPr="008A0078">
              <w:rPr>
                <w:rFonts w:ascii="宋体" w:hAnsi="宋体" w:hint="eastAsia"/>
                <w:sz w:val="21"/>
                <w:szCs w:val="21"/>
              </w:rPr>
              <w:t>另抽查需求分析、用户手册等文档，按策划要求编制</w:t>
            </w:r>
            <w:r>
              <w:rPr>
                <w:rFonts w:ascii="宋体" w:hAnsi="宋体" w:hint="eastAsia"/>
                <w:sz w:val="21"/>
                <w:szCs w:val="21"/>
              </w:rPr>
              <w:t>。</w:t>
            </w:r>
          </w:p>
          <w:p w:rsidR="008A0078" w:rsidRDefault="008A0078" w:rsidP="00BF15A2">
            <w:pPr>
              <w:spacing w:line="240" w:lineRule="exact"/>
              <w:rPr>
                <w:rFonts w:ascii="宋体" w:hAnsi="宋体"/>
                <w:sz w:val="21"/>
                <w:szCs w:val="21"/>
              </w:rPr>
            </w:pPr>
          </w:p>
          <w:p w:rsidR="008A0078" w:rsidRPr="00BF15A2" w:rsidRDefault="008A0078" w:rsidP="00BF15A2">
            <w:pPr>
              <w:spacing w:line="240" w:lineRule="exact"/>
              <w:rPr>
                <w:rFonts w:ascii="宋体" w:hAnsi="宋体"/>
                <w:b/>
                <w:sz w:val="21"/>
                <w:szCs w:val="21"/>
              </w:rPr>
            </w:pPr>
            <w:r w:rsidRPr="00BF15A2">
              <w:rPr>
                <w:rFonts w:ascii="宋体" w:hAnsi="宋体" w:hint="eastAsia"/>
                <w:b/>
                <w:sz w:val="21"/>
                <w:szCs w:val="21"/>
              </w:rPr>
              <w:t>放行控制：</w:t>
            </w:r>
          </w:p>
          <w:p w:rsidR="008A0078" w:rsidRPr="008A0078" w:rsidRDefault="008A0078" w:rsidP="008A0078">
            <w:pPr>
              <w:spacing w:line="240" w:lineRule="exact"/>
              <w:rPr>
                <w:rFonts w:ascii="宋体" w:hAnsi="宋体" w:hint="eastAsia"/>
                <w:sz w:val="21"/>
                <w:szCs w:val="21"/>
              </w:rPr>
            </w:pPr>
            <w:r w:rsidRPr="008A0078">
              <w:rPr>
                <w:rFonts w:ascii="宋体" w:hAnsi="宋体" w:hint="eastAsia"/>
                <w:sz w:val="21"/>
                <w:szCs w:val="21"/>
              </w:rPr>
              <w:t>公司按照“产品和服务的设计和开发”要求控制研发过程。软件开发主要通过软件测试和用户试用方式进行监视和测量</w:t>
            </w:r>
          </w:p>
          <w:p w:rsidR="008A0078" w:rsidRPr="008A0078" w:rsidRDefault="008A0078" w:rsidP="008A0078">
            <w:pPr>
              <w:spacing w:line="240" w:lineRule="exact"/>
              <w:rPr>
                <w:rFonts w:ascii="宋体" w:hAnsi="宋体"/>
                <w:b/>
                <w:sz w:val="21"/>
                <w:szCs w:val="21"/>
              </w:rPr>
            </w:pPr>
            <w:proofErr w:type="gramStart"/>
            <w:r w:rsidRPr="008A0078">
              <w:rPr>
                <w:rFonts w:ascii="宋体" w:hAnsi="宋体" w:hint="eastAsia"/>
                <w:sz w:val="21"/>
                <w:szCs w:val="21"/>
              </w:rPr>
              <w:t>抽软件</w:t>
            </w:r>
            <w:proofErr w:type="gramEnd"/>
            <w:r w:rsidRPr="008A0078">
              <w:rPr>
                <w:rFonts w:ascii="宋体" w:hAnsi="宋体" w:hint="eastAsia"/>
                <w:sz w:val="21"/>
                <w:szCs w:val="21"/>
              </w:rPr>
              <w:t>项目：广东电网在线客服系统项目</w:t>
            </w:r>
            <w:r w:rsidRPr="008A0078">
              <w:rPr>
                <w:rFonts w:ascii="宋体" w:hAnsi="宋体" w:hint="eastAsia"/>
                <w:sz w:val="21"/>
                <w:szCs w:val="21"/>
              </w:rPr>
              <w:t>代码记录</w:t>
            </w:r>
            <w:r>
              <w:rPr>
                <w:rFonts w:ascii="宋体" w:hAnsi="宋体" w:hint="eastAsia"/>
                <w:sz w:val="21"/>
                <w:szCs w:val="21"/>
              </w:rPr>
              <w:t>、</w:t>
            </w:r>
            <w:r w:rsidRPr="008A0078">
              <w:rPr>
                <w:rFonts w:ascii="宋体" w:hAnsi="宋体" w:hint="eastAsia"/>
                <w:sz w:val="21"/>
                <w:szCs w:val="21"/>
              </w:rPr>
              <w:t>测试报告</w:t>
            </w:r>
            <w:r>
              <w:rPr>
                <w:rFonts w:ascii="宋体" w:hAnsi="宋体" w:hint="eastAsia"/>
                <w:sz w:val="21"/>
                <w:szCs w:val="21"/>
              </w:rPr>
              <w:t>、</w:t>
            </w:r>
            <w:r w:rsidRPr="008A0078">
              <w:rPr>
                <w:rFonts w:ascii="宋体" w:hAnsi="宋体" w:hint="eastAsia"/>
                <w:sz w:val="21"/>
                <w:szCs w:val="21"/>
              </w:rPr>
              <w:t>验收报告</w:t>
            </w:r>
            <w:r>
              <w:rPr>
                <w:rFonts w:ascii="宋体" w:hAnsi="宋体" w:hint="eastAsia"/>
                <w:sz w:val="21"/>
                <w:szCs w:val="21"/>
              </w:rPr>
              <w:t>，放行受控</w:t>
            </w:r>
          </w:p>
        </w:tc>
      </w:tr>
      <w:tr w:rsidR="00B62069">
        <w:trPr>
          <w:cantSplit/>
          <w:trHeight w:val="2250"/>
          <w:jc w:val="center"/>
        </w:trPr>
        <w:tc>
          <w:tcPr>
            <w:tcW w:w="720" w:type="dxa"/>
            <w:vMerge/>
            <w:vAlign w:val="center"/>
          </w:tcPr>
          <w:p w:rsidR="005B46B4" w:rsidRDefault="00B56CB2">
            <w:pPr>
              <w:spacing w:line="240" w:lineRule="exact"/>
              <w:jc w:val="center"/>
              <w:rPr>
                <w:b/>
                <w:szCs w:val="21"/>
              </w:rPr>
            </w:pPr>
          </w:p>
        </w:tc>
        <w:tc>
          <w:tcPr>
            <w:tcW w:w="9198" w:type="dxa"/>
          </w:tcPr>
          <w:p w:rsidR="005B46B4" w:rsidRPr="005D6D93" w:rsidRDefault="00B04F64">
            <w:pPr>
              <w:spacing w:line="300" w:lineRule="exact"/>
              <w:jc w:val="left"/>
              <w:rPr>
                <w:rFonts w:ascii="宋体" w:hAnsi="宋体"/>
                <w:b/>
                <w:sz w:val="21"/>
                <w:szCs w:val="21"/>
              </w:rPr>
            </w:pPr>
            <w:r w:rsidRPr="005D6D93">
              <w:rPr>
                <w:rFonts w:ascii="宋体" w:hAnsi="宋体"/>
                <w:b/>
                <w:sz w:val="21"/>
                <w:szCs w:val="21"/>
              </w:rPr>
              <w:t>4.QMS</w:t>
            </w:r>
            <w:r>
              <w:rPr>
                <w:rFonts w:ascii="宋体" w:hAnsi="宋体" w:hint="eastAsia"/>
                <w:b/>
                <w:sz w:val="21"/>
                <w:szCs w:val="21"/>
              </w:rPr>
              <w:t>/</w:t>
            </w:r>
            <w:r w:rsidRPr="001808D4">
              <w:rPr>
                <w:rFonts w:ascii="宋体" w:hAnsi="宋体" w:hint="eastAsia"/>
                <w:b/>
                <w:szCs w:val="21"/>
              </w:rPr>
              <w:t>□50430</w:t>
            </w:r>
            <w:r w:rsidRPr="005D6D93">
              <w:rPr>
                <w:rFonts w:ascii="宋体" w:hAnsi="宋体" w:hint="eastAsia"/>
                <w:b/>
                <w:sz w:val="21"/>
                <w:szCs w:val="21"/>
              </w:rPr>
              <w:t>产品</w:t>
            </w:r>
            <w:r w:rsidRPr="005D6D93">
              <w:rPr>
                <w:rFonts w:ascii="宋体" w:hAnsi="宋体"/>
                <w:b/>
                <w:sz w:val="21"/>
                <w:szCs w:val="21"/>
              </w:rPr>
              <w:t>/</w:t>
            </w:r>
            <w:r w:rsidRPr="005D6D93">
              <w:rPr>
                <w:rFonts w:ascii="宋体" w:hAnsi="宋体" w:hint="eastAsia"/>
                <w:b/>
                <w:sz w:val="21"/>
                <w:szCs w:val="21"/>
              </w:rPr>
              <w:t>服务的标准、协议</w:t>
            </w:r>
            <w:r w:rsidRPr="005D6D93">
              <w:rPr>
                <w:rFonts w:ascii="宋体" w:hAnsi="宋体"/>
                <w:b/>
                <w:sz w:val="21"/>
                <w:szCs w:val="21"/>
              </w:rPr>
              <w:t>/</w:t>
            </w:r>
            <w:r w:rsidRPr="005D6D93">
              <w:rPr>
                <w:rFonts w:ascii="宋体" w:hAnsi="宋体" w:hint="eastAsia"/>
                <w:b/>
                <w:sz w:val="21"/>
                <w:szCs w:val="21"/>
              </w:rPr>
              <w:t>规范的有效性以及产品</w:t>
            </w:r>
            <w:r w:rsidRPr="005D6D93">
              <w:rPr>
                <w:rFonts w:ascii="宋体" w:hAnsi="宋体"/>
                <w:b/>
                <w:sz w:val="21"/>
                <w:szCs w:val="21"/>
              </w:rPr>
              <w:t>/</w:t>
            </w:r>
            <w:r w:rsidRPr="005D6D93">
              <w:rPr>
                <w:rFonts w:ascii="宋体" w:hAnsi="宋体" w:hint="eastAsia"/>
                <w:b/>
                <w:sz w:val="21"/>
                <w:szCs w:val="21"/>
              </w:rPr>
              <w:t>服务质量符合要求，向顾客稳定提供合格产品的情况；</w:t>
            </w:r>
          </w:p>
          <w:p w:rsidR="001815B6" w:rsidRPr="001815B6" w:rsidRDefault="001815B6" w:rsidP="001815B6">
            <w:pPr>
              <w:spacing w:line="300" w:lineRule="exact"/>
              <w:rPr>
                <w:rFonts w:ascii="宋体" w:hAnsi="宋体" w:hint="eastAsia"/>
                <w:sz w:val="21"/>
                <w:szCs w:val="21"/>
              </w:rPr>
            </w:pPr>
            <w:r w:rsidRPr="001815B6">
              <w:rPr>
                <w:rFonts w:ascii="宋体" w:hAnsi="宋体" w:hint="eastAsia"/>
                <w:sz w:val="21"/>
                <w:szCs w:val="21"/>
              </w:rPr>
              <w:t>企业销售、采购使用CRM 系统，此系统为采购，系统升级、维护等由供方负责，供方为；神州云动。此系统分项目来源、合同审批、订单下达、合同进度、汇款状况等模块。负责人介绍说：合同信息录入后进行审核，正常合同本部门即可进行审批，异常合同需经TL审批。问题合同直接打回，不做批注。正常审批关注：关注合同条款（合同模板）是否一致；价格、产品、交付期等内容。</w:t>
            </w:r>
          </w:p>
          <w:p w:rsidR="001815B6" w:rsidRPr="001815B6" w:rsidRDefault="001815B6" w:rsidP="001815B6">
            <w:pPr>
              <w:spacing w:line="300" w:lineRule="exact"/>
              <w:rPr>
                <w:rFonts w:ascii="宋体" w:hAnsi="宋体"/>
                <w:sz w:val="21"/>
                <w:szCs w:val="21"/>
              </w:rPr>
            </w:pPr>
            <w:r>
              <w:rPr>
                <w:rFonts w:ascii="宋体" w:hAnsi="宋体"/>
                <w:sz w:val="21"/>
                <w:szCs w:val="21"/>
              </w:rPr>
              <w:t>抽合同</w:t>
            </w:r>
            <w:r>
              <w:rPr>
                <w:rFonts w:ascii="宋体" w:hAnsi="宋体" w:hint="eastAsia"/>
                <w:sz w:val="21"/>
                <w:szCs w:val="21"/>
              </w:rPr>
              <w:t>，</w:t>
            </w:r>
            <w:r>
              <w:rPr>
                <w:rFonts w:ascii="宋体" w:hAnsi="宋体"/>
                <w:sz w:val="21"/>
                <w:szCs w:val="21"/>
              </w:rPr>
              <w:t>符合要求</w:t>
            </w:r>
          </w:p>
          <w:p w:rsidR="001815B6" w:rsidRPr="001815B6" w:rsidRDefault="001815B6" w:rsidP="001815B6">
            <w:pPr>
              <w:spacing w:line="300" w:lineRule="exact"/>
              <w:rPr>
                <w:rFonts w:ascii="宋体" w:hAnsi="宋体" w:hint="eastAsia"/>
                <w:sz w:val="21"/>
                <w:szCs w:val="21"/>
              </w:rPr>
            </w:pPr>
            <w:r w:rsidRPr="001815B6">
              <w:rPr>
                <w:rFonts w:ascii="宋体" w:hAnsi="宋体" w:hint="eastAsia"/>
                <w:sz w:val="21"/>
                <w:szCs w:val="21"/>
              </w:rPr>
              <w:t>公司通过传真、邮件及电话等方式与顾客交流，主要进行以下沟通：</w:t>
            </w:r>
          </w:p>
          <w:p w:rsidR="001815B6" w:rsidRPr="001815B6" w:rsidRDefault="001815B6" w:rsidP="001815B6">
            <w:pPr>
              <w:spacing w:line="300" w:lineRule="exact"/>
              <w:rPr>
                <w:rFonts w:ascii="宋体" w:hAnsi="宋体" w:hint="eastAsia"/>
                <w:sz w:val="21"/>
                <w:szCs w:val="21"/>
              </w:rPr>
            </w:pPr>
            <w:r w:rsidRPr="001815B6">
              <w:rPr>
                <w:rFonts w:ascii="宋体" w:hAnsi="宋体" w:hint="eastAsia"/>
                <w:sz w:val="21"/>
                <w:szCs w:val="21"/>
              </w:rPr>
              <w:t>1、向顾客提供保证产品质量的有关信息，保修及应急措施。</w:t>
            </w:r>
          </w:p>
          <w:p w:rsidR="001815B6" w:rsidRPr="001815B6" w:rsidRDefault="001815B6" w:rsidP="001815B6">
            <w:pPr>
              <w:spacing w:line="300" w:lineRule="exact"/>
              <w:rPr>
                <w:rFonts w:ascii="宋体" w:hAnsi="宋体" w:hint="eastAsia"/>
                <w:sz w:val="21"/>
                <w:szCs w:val="21"/>
              </w:rPr>
            </w:pPr>
            <w:r w:rsidRPr="001815B6">
              <w:rPr>
                <w:rFonts w:ascii="宋体" w:hAnsi="宋体" w:hint="eastAsia"/>
                <w:sz w:val="21"/>
                <w:szCs w:val="21"/>
              </w:rPr>
              <w:t>2、接受顾客问询、询价、合同的处理。</w:t>
            </w:r>
          </w:p>
          <w:p w:rsidR="001815B6" w:rsidRPr="001815B6" w:rsidRDefault="001815B6" w:rsidP="001815B6">
            <w:pPr>
              <w:spacing w:line="300" w:lineRule="exact"/>
              <w:rPr>
                <w:rFonts w:ascii="宋体" w:hAnsi="宋体" w:hint="eastAsia"/>
                <w:sz w:val="21"/>
                <w:szCs w:val="21"/>
              </w:rPr>
            </w:pPr>
            <w:r w:rsidRPr="001815B6">
              <w:rPr>
                <w:rFonts w:ascii="宋体" w:hAnsi="宋体" w:hint="eastAsia"/>
                <w:sz w:val="21"/>
                <w:szCs w:val="21"/>
              </w:rPr>
              <w:t>3、根据合同要求进行有关的事宜，对顾客的投诉或意见进行处理和答复。</w:t>
            </w:r>
          </w:p>
          <w:p w:rsidR="001815B6" w:rsidRPr="001815B6" w:rsidRDefault="001815B6" w:rsidP="001815B6">
            <w:pPr>
              <w:spacing w:line="300" w:lineRule="exact"/>
              <w:rPr>
                <w:rFonts w:ascii="宋体" w:hAnsi="宋体" w:hint="eastAsia"/>
                <w:sz w:val="21"/>
                <w:szCs w:val="21"/>
              </w:rPr>
            </w:pPr>
            <w:r w:rsidRPr="001815B6">
              <w:rPr>
                <w:rFonts w:ascii="宋体" w:hAnsi="宋体" w:hint="eastAsia"/>
                <w:sz w:val="21"/>
                <w:szCs w:val="21"/>
              </w:rPr>
              <w:t>4、合理处理顾客财产，主要是顾客资料。</w:t>
            </w:r>
          </w:p>
          <w:p w:rsidR="001815B6" w:rsidRPr="001815B6" w:rsidRDefault="001815B6" w:rsidP="001815B6">
            <w:pPr>
              <w:spacing w:line="240" w:lineRule="exact"/>
              <w:rPr>
                <w:rFonts w:ascii="宋体" w:hAnsi="宋体"/>
                <w:sz w:val="21"/>
                <w:szCs w:val="21"/>
              </w:rPr>
            </w:pPr>
            <w:r w:rsidRPr="001815B6">
              <w:rPr>
                <w:rFonts w:ascii="宋体" w:hAnsi="宋体" w:hint="eastAsia"/>
                <w:sz w:val="21"/>
                <w:szCs w:val="21"/>
              </w:rPr>
              <w:t>目前沟通渠道畅通</w:t>
            </w:r>
          </w:p>
        </w:tc>
      </w:tr>
      <w:tr w:rsidR="00B62069" w:rsidTr="00BF15A2">
        <w:trPr>
          <w:cantSplit/>
          <w:trHeight w:val="1341"/>
          <w:jc w:val="center"/>
        </w:trPr>
        <w:tc>
          <w:tcPr>
            <w:tcW w:w="720" w:type="dxa"/>
            <w:vMerge/>
            <w:vAlign w:val="center"/>
          </w:tcPr>
          <w:p w:rsidR="005B46B4" w:rsidRDefault="00B56CB2">
            <w:pPr>
              <w:spacing w:line="240" w:lineRule="exact"/>
              <w:jc w:val="center"/>
              <w:rPr>
                <w:b/>
                <w:szCs w:val="21"/>
              </w:rPr>
            </w:pPr>
          </w:p>
        </w:tc>
        <w:tc>
          <w:tcPr>
            <w:tcW w:w="9198" w:type="dxa"/>
          </w:tcPr>
          <w:p w:rsidR="005B46B4" w:rsidRPr="005D6D93" w:rsidRDefault="00B04F64">
            <w:pPr>
              <w:spacing w:line="240" w:lineRule="exact"/>
              <w:rPr>
                <w:rFonts w:ascii="宋体" w:hAnsi="宋体"/>
                <w:b/>
                <w:sz w:val="21"/>
                <w:szCs w:val="21"/>
              </w:rPr>
            </w:pPr>
            <w:r w:rsidRPr="005D6D93">
              <w:rPr>
                <w:rFonts w:ascii="宋体" w:hAnsi="宋体"/>
                <w:b/>
                <w:sz w:val="21"/>
                <w:szCs w:val="21"/>
              </w:rPr>
              <w:t>5 .QMS</w:t>
            </w:r>
            <w:r>
              <w:rPr>
                <w:rFonts w:ascii="宋体" w:hAnsi="宋体" w:hint="eastAsia"/>
                <w:b/>
                <w:sz w:val="21"/>
                <w:szCs w:val="21"/>
              </w:rPr>
              <w:t>/</w:t>
            </w:r>
            <w:r w:rsidRPr="001808D4">
              <w:rPr>
                <w:rFonts w:ascii="宋体" w:hAnsi="宋体" w:hint="eastAsia"/>
                <w:b/>
                <w:szCs w:val="21"/>
              </w:rPr>
              <w:t>□50430</w:t>
            </w:r>
            <w:r w:rsidRPr="005D6D93">
              <w:rPr>
                <w:rFonts w:ascii="宋体" w:hAnsi="宋体" w:hint="eastAsia"/>
                <w:b/>
                <w:sz w:val="21"/>
                <w:szCs w:val="21"/>
              </w:rPr>
              <w:t>国家</w:t>
            </w:r>
            <w:r w:rsidRPr="005D6D93">
              <w:rPr>
                <w:rFonts w:ascii="宋体" w:hAnsi="宋体"/>
                <w:b/>
                <w:sz w:val="21"/>
                <w:szCs w:val="21"/>
              </w:rPr>
              <w:t>/</w:t>
            </w:r>
            <w:r w:rsidRPr="005D6D93">
              <w:rPr>
                <w:rFonts w:ascii="宋体" w:hAnsi="宋体" w:hint="eastAsia"/>
                <w:b/>
                <w:sz w:val="21"/>
                <w:szCs w:val="21"/>
              </w:rPr>
              <w:t>地方技术监督部门监测（检测、委托检测、定期监测、型式试验等）、抽查结果</w:t>
            </w:r>
          </w:p>
          <w:p w:rsidR="005B46B4" w:rsidRPr="005D6D93" w:rsidRDefault="00BF15A2" w:rsidP="00BF15A2">
            <w:pPr>
              <w:spacing w:line="300" w:lineRule="exact"/>
              <w:rPr>
                <w:rFonts w:ascii="宋体" w:hAnsi="宋体"/>
                <w:b/>
                <w:sz w:val="21"/>
                <w:szCs w:val="21"/>
              </w:rPr>
            </w:pPr>
            <w:r>
              <w:rPr>
                <w:b/>
                <w:color w:val="000000" w:themeColor="text1"/>
                <w:sz w:val="20"/>
              </w:rPr>
              <w:t>无</w:t>
            </w:r>
          </w:p>
        </w:tc>
      </w:tr>
      <w:tr w:rsidR="00BF15A2" w:rsidTr="00BF15A2">
        <w:trPr>
          <w:cantSplit/>
          <w:trHeight w:val="1908"/>
          <w:jc w:val="center"/>
        </w:trPr>
        <w:tc>
          <w:tcPr>
            <w:tcW w:w="720" w:type="dxa"/>
            <w:vMerge/>
            <w:vAlign w:val="center"/>
          </w:tcPr>
          <w:p w:rsidR="00BF15A2" w:rsidRDefault="00BF15A2">
            <w:pPr>
              <w:spacing w:line="240" w:lineRule="exact"/>
              <w:jc w:val="center"/>
              <w:rPr>
                <w:b/>
                <w:szCs w:val="21"/>
              </w:rPr>
            </w:pPr>
          </w:p>
        </w:tc>
        <w:tc>
          <w:tcPr>
            <w:tcW w:w="9198" w:type="dxa"/>
          </w:tcPr>
          <w:p w:rsidR="00BF15A2" w:rsidRPr="005D6D93" w:rsidRDefault="00BF15A2">
            <w:pPr>
              <w:spacing w:line="240" w:lineRule="exact"/>
              <w:rPr>
                <w:rFonts w:ascii="宋体" w:hAnsi="宋体"/>
                <w:b/>
                <w:sz w:val="21"/>
                <w:szCs w:val="21"/>
              </w:rPr>
            </w:pPr>
            <w:r w:rsidRPr="005D6D93">
              <w:rPr>
                <w:rFonts w:ascii="宋体" w:hAnsi="宋体"/>
                <w:b/>
                <w:sz w:val="21"/>
                <w:szCs w:val="21"/>
              </w:rPr>
              <w:t xml:space="preserve">6. </w:t>
            </w:r>
            <w:r w:rsidRPr="005D6D93">
              <w:rPr>
                <w:rFonts w:ascii="宋体" w:hAnsi="宋体" w:hint="eastAsia"/>
                <w:b/>
                <w:sz w:val="21"/>
                <w:szCs w:val="21"/>
              </w:rPr>
              <w:t>不合格品</w:t>
            </w:r>
            <w:r w:rsidRPr="005D6D93">
              <w:rPr>
                <w:rFonts w:ascii="宋体" w:hAnsi="宋体"/>
                <w:b/>
                <w:sz w:val="21"/>
                <w:szCs w:val="21"/>
              </w:rPr>
              <w:t>/</w:t>
            </w:r>
            <w:r w:rsidRPr="005D6D93">
              <w:rPr>
                <w:rFonts w:ascii="宋体" w:hAnsi="宋体" w:hint="eastAsia"/>
                <w:b/>
                <w:sz w:val="21"/>
                <w:szCs w:val="21"/>
              </w:rPr>
              <w:t>项的识别、控制</w:t>
            </w:r>
            <w:r w:rsidRPr="005D6D93">
              <w:rPr>
                <w:rFonts w:ascii="宋体" w:hAnsi="宋体"/>
                <w:b/>
                <w:sz w:val="21"/>
                <w:szCs w:val="21"/>
              </w:rPr>
              <w:t>;</w:t>
            </w:r>
          </w:p>
          <w:p w:rsidR="001815B6" w:rsidRPr="001815B6" w:rsidRDefault="001815B6" w:rsidP="001815B6">
            <w:pPr>
              <w:spacing w:line="240" w:lineRule="exact"/>
              <w:rPr>
                <w:rFonts w:ascii="宋体" w:hAnsi="宋体" w:hint="eastAsia"/>
                <w:sz w:val="21"/>
                <w:szCs w:val="21"/>
              </w:rPr>
            </w:pPr>
            <w:r w:rsidRPr="001815B6">
              <w:rPr>
                <w:rFonts w:ascii="宋体" w:hAnsi="宋体" w:hint="eastAsia"/>
                <w:sz w:val="21"/>
                <w:szCs w:val="21"/>
              </w:rPr>
              <w:t>查有《不合格输出控制程序》，对不合格输出进行识别和控制，防止不合格输出的非预期使用或交付。</w:t>
            </w:r>
          </w:p>
          <w:p w:rsidR="001815B6" w:rsidRPr="001815B6" w:rsidRDefault="001815B6" w:rsidP="001815B6">
            <w:pPr>
              <w:spacing w:line="240" w:lineRule="exact"/>
              <w:rPr>
                <w:rFonts w:ascii="宋体" w:hAnsi="宋体" w:hint="eastAsia"/>
                <w:sz w:val="21"/>
                <w:szCs w:val="21"/>
              </w:rPr>
            </w:pPr>
            <w:r w:rsidRPr="001815B6">
              <w:rPr>
                <w:rFonts w:ascii="宋体" w:hAnsi="宋体" w:hint="eastAsia"/>
                <w:sz w:val="21"/>
                <w:szCs w:val="21"/>
              </w:rPr>
              <w:t>询问部门负责人称目前没有不合格的非预期使用情况。未发生投诉所引起的不合格。</w:t>
            </w:r>
          </w:p>
          <w:p w:rsidR="001815B6" w:rsidRPr="001815B6" w:rsidRDefault="001815B6" w:rsidP="001815B6">
            <w:pPr>
              <w:spacing w:line="240" w:lineRule="exact"/>
              <w:rPr>
                <w:rFonts w:ascii="宋体" w:hAnsi="宋体" w:hint="eastAsia"/>
                <w:sz w:val="21"/>
                <w:szCs w:val="21"/>
              </w:rPr>
            </w:pPr>
            <w:r w:rsidRPr="001815B6">
              <w:rPr>
                <w:rFonts w:ascii="宋体" w:hAnsi="宋体" w:hint="eastAsia"/>
                <w:sz w:val="21"/>
                <w:szCs w:val="21"/>
              </w:rPr>
              <w:t>查《不合格处理记录》，除bug处理外无其他不符合记录</w:t>
            </w:r>
          </w:p>
          <w:p w:rsidR="00BF15A2" w:rsidRPr="00BF15A2" w:rsidRDefault="001815B6" w:rsidP="001815B6">
            <w:pPr>
              <w:spacing w:line="240" w:lineRule="exact"/>
              <w:rPr>
                <w:rFonts w:ascii="宋体" w:hAnsi="宋体"/>
                <w:b/>
                <w:sz w:val="21"/>
                <w:szCs w:val="21"/>
              </w:rPr>
            </w:pPr>
            <w:r w:rsidRPr="001815B6">
              <w:rPr>
                <w:rFonts w:ascii="宋体" w:hAnsi="宋体" w:hint="eastAsia"/>
                <w:sz w:val="21"/>
                <w:szCs w:val="21"/>
              </w:rPr>
              <w:t>针对内审中发现的不合格，采取了纠正措施，并进行验证合格。询问部门负责人称服务过程中未发现严重不合格或同类不合格屡次发生情况，因此未采取纠正措施。</w:t>
            </w:r>
          </w:p>
        </w:tc>
      </w:tr>
      <w:tr w:rsidR="00B62069">
        <w:trPr>
          <w:cantSplit/>
          <w:trHeight w:val="961"/>
          <w:jc w:val="center"/>
        </w:trPr>
        <w:tc>
          <w:tcPr>
            <w:tcW w:w="720" w:type="dxa"/>
            <w:vMerge/>
            <w:vAlign w:val="center"/>
          </w:tcPr>
          <w:p w:rsidR="005B46B4" w:rsidRDefault="00B56CB2">
            <w:pPr>
              <w:spacing w:line="240" w:lineRule="exact"/>
              <w:jc w:val="center"/>
              <w:rPr>
                <w:b/>
                <w:szCs w:val="21"/>
              </w:rPr>
            </w:pPr>
          </w:p>
        </w:tc>
        <w:tc>
          <w:tcPr>
            <w:tcW w:w="9198" w:type="dxa"/>
          </w:tcPr>
          <w:p w:rsidR="005B46B4" w:rsidRPr="005D6D93" w:rsidRDefault="00B04F64">
            <w:pPr>
              <w:spacing w:line="240" w:lineRule="exact"/>
              <w:rPr>
                <w:rFonts w:ascii="宋体" w:hAnsi="宋体"/>
                <w:b/>
                <w:sz w:val="21"/>
                <w:szCs w:val="21"/>
              </w:rPr>
            </w:pPr>
            <w:r w:rsidRPr="005D6D93">
              <w:rPr>
                <w:rFonts w:ascii="宋体" w:hAnsi="宋体"/>
                <w:b/>
                <w:sz w:val="21"/>
                <w:szCs w:val="21"/>
              </w:rPr>
              <w:t xml:space="preserve">10. </w:t>
            </w:r>
            <w:r w:rsidRPr="005D6D93">
              <w:rPr>
                <w:rFonts w:ascii="宋体" w:hAnsi="宋体" w:hint="eastAsia"/>
                <w:b/>
                <w:sz w:val="21"/>
                <w:szCs w:val="21"/>
              </w:rPr>
              <w:t>对特种设备的维护，检定</w:t>
            </w:r>
            <w:r w:rsidRPr="005D6D93">
              <w:rPr>
                <w:rFonts w:ascii="宋体" w:hAnsi="宋体"/>
                <w:b/>
                <w:sz w:val="21"/>
                <w:szCs w:val="21"/>
              </w:rPr>
              <w:t>;</w:t>
            </w:r>
            <w:r w:rsidRPr="005D6D93">
              <w:rPr>
                <w:rFonts w:ascii="宋体" w:hAnsi="宋体" w:hint="eastAsia"/>
                <w:b/>
                <w:sz w:val="21"/>
                <w:szCs w:val="21"/>
              </w:rPr>
              <w:t>（</w:t>
            </w:r>
            <w:r w:rsidRPr="005D6D93">
              <w:rPr>
                <w:rFonts w:ascii="宋体" w:hAnsi="宋体"/>
                <w:b/>
                <w:sz w:val="21"/>
                <w:szCs w:val="21"/>
              </w:rPr>
              <w:t>适用时</w:t>
            </w:r>
            <w:r w:rsidRPr="005D6D93">
              <w:rPr>
                <w:rFonts w:ascii="宋体" w:hAnsi="宋体" w:hint="eastAsia"/>
                <w:b/>
                <w:sz w:val="21"/>
                <w:szCs w:val="21"/>
              </w:rPr>
              <w:t>）</w:t>
            </w:r>
          </w:p>
          <w:p w:rsidR="005B46B4" w:rsidRPr="005D6D93" w:rsidRDefault="00BF15A2" w:rsidP="00EE76BC">
            <w:pPr>
              <w:ind w:leftChars="100" w:left="240" w:firstLineChars="50" w:firstLine="105"/>
              <w:jc w:val="left"/>
              <w:rPr>
                <w:rFonts w:ascii="宋体" w:hAnsi="宋体"/>
                <w:b/>
                <w:sz w:val="21"/>
                <w:szCs w:val="21"/>
              </w:rPr>
            </w:pPr>
            <w:r>
              <w:rPr>
                <w:rFonts w:ascii="宋体" w:hAnsi="宋体"/>
                <w:b/>
                <w:sz w:val="21"/>
                <w:szCs w:val="21"/>
              </w:rPr>
              <w:t>无</w:t>
            </w:r>
          </w:p>
        </w:tc>
      </w:tr>
      <w:tr w:rsidR="00B62069" w:rsidTr="00BF15A2">
        <w:trPr>
          <w:cantSplit/>
          <w:trHeight w:val="998"/>
          <w:jc w:val="center"/>
        </w:trPr>
        <w:tc>
          <w:tcPr>
            <w:tcW w:w="720" w:type="dxa"/>
            <w:vMerge/>
            <w:vAlign w:val="center"/>
          </w:tcPr>
          <w:p w:rsidR="005B46B4" w:rsidRDefault="00B56CB2">
            <w:pPr>
              <w:spacing w:line="240" w:lineRule="exact"/>
              <w:jc w:val="center"/>
              <w:rPr>
                <w:b/>
                <w:szCs w:val="21"/>
              </w:rPr>
            </w:pPr>
          </w:p>
        </w:tc>
        <w:tc>
          <w:tcPr>
            <w:tcW w:w="9198" w:type="dxa"/>
          </w:tcPr>
          <w:p w:rsidR="005B46B4" w:rsidRDefault="00B04F64">
            <w:pPr>
              <w:spacing w:line="240" w:lineRule="exact"/>
              <w:rPr>
                <w:rFonts w:ascii="宋体" w:hAnsi="宋体"/>
                <w:b/>
                <w:sz w:val="21"/>
                <w:szCs w:val="21"/>
              </w:rPr>
            </w:pPr>
            <w:r w:rsidRPr="005D6D93">
              <w:rPr>
                <w:rFonts w:ascii="宋体" w:hAnsi="宋体"/>
                <w:b/>
                <w:sz w:val="21"/>
                <w:szCs w:val="21"/>
              </w:rPr>
              <w:t>11 .</w:t>
            </w:r>
            <w:r w:rsidRPr="005D6D93">
              <w:rPr>
                <w:rFonts w:ascii="宋体" w:hAnsi="宋体" w:hint="eastAsia"/>
                <w:b/>
                <w:sz w:val="21"/>
                <w:szCs w:val="21"/>
              </w:rPr>
              <w:t>对危险化学品销售、使用、储存、运输处置，规定的执行力度</w:t>
            </w:r>
            <w:r w:rsidRPr="005D6D93">
              <w:rPr>
                <w:rFonts w:ascii="宋体" w:hAnsi="宋体"/>
                <w:b/>
                <w:sz w:val="21"/>
                <w:szCs w:val="21"/>
              </w:rPr>
              <w:t>(</w:t>
            </w:r>
            <w:r w:rsidRPr="005D6D93">
              <w:rPr>
                <w:rFonts w:ascii="宋体" w:hAnsi="宋体" w:hint="eastAsia"/>
                <w:b/>
                <w:sz w:val="21"/>
                <w:szCs w:val="21"/>
              </w:rPr>
              <w:t>必要时</w:t>
            </w:r>
            <w:r w:rsidRPr="005D6D93">
              <w:rPr>
                <w:rFonts w:ascii="宋体" w:hAnsi="宋体"/>
                <w:b/>
                <w:sz w:val="21"/>
                <w:szCs w:val="21"/>
              </w:rPr>
              <w:t>);</w:t>
            </w:r>
          </w:p>
          <w:p w:rsidR="00BF15A2" w:rsidRDefault="00BF15A2">
            <w:pPr>
              <w:spacing w:line="240" w:lineRule="exact"/>
              <w:rPr>
                <w:rFonts w:ascii="宋体" w:hAnsi="宋体"/>
                <w:b/>
                <w:sz w:val="21"/>
                <w:szCs w:val="21"/>
              </w:rPr>
            </w:pPr>
          </w:p>
          <w:p w:rsidR="00BF15A2" w:rsidRPr="005D6D93" w:rsidRDefault="00BF15A2">
            <w:pPr>
              <w:spacing w:line="240" w:lineRule="exact"/>
              <w:rPr>
                <w:rFonts w:ascii="宋体" w:hAnsi="宋体"/>
                <w:b/>
                <w:sz w:val="21"/>
                <w:szCs w:val="21"/>
              </w:rPr>
            </w:pPr>
            <w:r>
              <w:rPr>
                <w:rFonts w:ascii="宋体" w:hAnsi="宋体" w:hint="eastAsia"/>
                <w:b/>
                <w:sz w:val="21"/>
                <w:szCs w:val="21"/>
              </w:rPr>
              <w:t>无</w:t>
            </w:r>
          </w:p>
        </w:tc>
      </w:tr>
      <w:tr w:rsidR="00B62069" w:rsidTr="001815B6">
        <w:trPr>
          <w:cantSplit/>
          <w:trHeight w:val="1184"/>
          <w:jc w:val="center"/>
        </w:trPr>
        <w:tc>
          <w:tcPr>
            <w:tcW w:w="720" w:type="dxa"/>
            <w:vMerge w:val="restart"/>
            <w:textDirection w:val="tbRlV"/>
            <w:vAlign w:val="center"/>
          </w:tcPr>
          <w:p w:rsidR="005B46B4" w:rsidRPr="005D6D93" w:rsidRDefault="00B04F64">
            <w:pPr>
              <w:spacing w:line="240" w:lineRule="exact"/>
              <w:ind w:left="113" w:right="113"/>
              <w:jc w:val="center"/>
              <w:rPr>
                <w:rFonts w:ascii="宋体" w:hAnsi="宋体"/>
                <w:b/>
                <w:szCs w:val="21"/>
              </w:rPr>
            </w:pPr>
            <w:r w:rsidRPr="005D6D93">
              <w:rPr>
                <w:rFonts w:ascii="宋体" w:hAnsi="宋体"/>
                <w:b/>
                <w:szCs w:val="21"/>
              </w:rPr>
              <w:t>(</w:t>
            </w:r>
            <w:r w:rsidRPr="005D6D93">
              <w:rPr>
                <w:rFonts w:ascii="宋体" w:hAnsi="宋体" w:hint="eastAsia"/>
                <w:b/>
                <w:szCs w:val="21"/>
              </w:rPr>
              <w:t>四</w:t>
            </w:r>
            <w:r w:rsidRPr="005D6D93">
              <w:rPr>
                <w:rFonts w:ascii="宋体" w:hAnsi="宋体"/>
                <w:b/>
                <w:szCs w:val="21"/>
              </w:rPr>
              <w:t>)</w:t>
            </w:r>
            <w:r w:rsidRPr="005D6D93">
              <w:rPr>
                <w:rFonts w:ascii="宋体" w:hAnsi="宋体" w:hint="eastAsia"/>
                <w:b/>
                <w:szCs w:val="21"/>
              </w:rPr>
              <w:t>监视测量方面</w:t>
            </w:r>
          </w:p>
        </w:tc>
        <w:tc>
          <w:tcPr>
            <w:tcW w:w="9198" w:type="dxa"/>
          </w:tcPr>
          <w:p w:rsidR="005B46B4" w:rsidRPr="005D6D93" w:rsidRDefault="00B04F64" w:rsidP="00EE76BC">
            <w:pPr>
              <w:spacing w:line="240" w:lineRule="exact"/>
              <w:ind w:left="105" w:hangingChars="50" w:hanging="105"/>
              <w:rPr>
                <w:rFonts w:ascii="宋体" w:hAnsi="宋体"/>
                <w:b/>
                <w:sz w:val="21"/>
                <w:szCs w:val="21"/>
              </w:rPr>
            </w:pPr>
            <w:r w:rsidRPr="005D6D93">
              <w:rPr>
                <w:rFonts w:ascii="宋体" w:hAnsi="宋体"/>
                <w:b/>
                <w:sz w:val="21"/>
                <w:szCs w:val="21"/>
              </w:rPr>
              <w:t>1. .</w:t>
            </w:r>
            <w:r w:rsidRPr="005D6D93">
              <w:rPr>
                <w:rFonts w:ascii="宋体" w:hAnsi="宋体" w:hint="eastAsia"/>
                <w:b/>
                <w:sz w:val="21"/>
                <w:szCs w:val="21"/>
              </w:rPr>
              <w:t>对质量</w:t>
            </w:r>
            <w:r w:rsidRPr="005D6D93">
              <w:rPr>
                <w:rFonts w:ascii="宋体" w:hAnsi="宋体"/>
                <w:b/>
                <w:sz w:val="21"/>
                <w:szCs w:val="21"/>
              </w:rPr>
              <w:t>/</w:t>
            </w:r>
            <w:r w:rsidRPr="005D6D93">
              <w:rPr>
                <w:rFonts w:ascii="宋体" w:hAnsi="宋体" w:hint="eastAsia"/>
                <w:b/>
                <w:sz w:val="21"/>
                <w:szCs w:val="21"/>
              </w:rPr>
              <w:t>环境</w:t>
            </w:r>
            <w:r w:rsidRPr="005D6D93">
              <w:rPr>
                <w:rFonts w:ascii="宋体" w:hAnsi="宋体"/>
                <w:b/>
                <w:sz w:val="21"/>
                <w:szCs w:val="21"/>
              </w:rPr>
              <w:t>/</w:t>
            </w:r>
            <w:r w:rsidRPr="005D6D93">
              <w:rPr>
                <w:rFonts w:ascii="宋体" w:hAnsi="宋体" w:hint="eastAsia"/>
                <w:b/>
                <w:sz w:val="21"/>
                <w:szCs w:val="21"/>
              </w:rPr>
              <w:t>职业健康安全目标指标进行定期监测</w:t>
            </w:r>
            <w:r w:rsidRPr="005D6D93">
              <w:rPr>
                <w:rFonts w:ascii="宋体" w:hAnsi="宋体"/>
                <w:b/>
                <w:sz w:val="21"/>
                <w:szCs w:val="21"/>
              </w:rPr>
              <w:t>/</w:t>
            </w:r>
            <w:r w:rsidRPr="005D6D93">
              <w:rPr>
                <w:rFonts w:ascii="宋体" w:hAnsi="宋体" w:hint="eastAsia"/>
                <w:b/>
                <w:sz w:val="21"/>
                <w:szCs w:val="21"/>
              </w:rPr>
              <w:t>检查情况</w:t>
            </w:r>
          </w:p>
          <w:p w:rsidR="005B46B4" w:rsidRDefault="00B56CB2" w:rsidP="00EE76BC">
            <w:pPr>
              <w:spacing w:line="240" w:lineRule="exact"/>
              <w:ind w:firstLineChars="50" w:firstLine="105"/>
              <w:rPr>
                <w:rFonts w:ascii="宋体" w:hAnsi="宋体"/>
                <w:b/>
                <w:sz w:val="21"/>
                <w:szCs w:val="21"/>
              </w:rPr>
            </w:pPr>
          </w:p>
          <w:p w:rsidR="00BF15A2" w:rsidRPr="005D6D93" w:rsidRDefault="00BF15A2" w:rsidP="00EE76BC">
            <w:pPr>
              <w:spacing w:line="240" w:lineRule="exact"/>
              <w:ind w:firstLineChars="50" w:firstLine="105"/>
              <w:rPr>
                <w:rFonts w:ascii="宋体" w:hAnsi="宋体"/>
                <w:b/>
                <w:sz w:val="21"/>
                <w:szCs w:val="21"/>
              </w:rPr>
            </w:pPr>
            <w:r>
              <w:rPr>
                <w:rFonts w:ascii="宋体" w:hAnsi="宋体" w:hint="eastAsia"/>
                <w:b/>
                <w:sz w:val="21"/>
                <w:szCs w:val="21"/>
              </w:rPr>
              <w:t>对质量目标进行分解，</w:t>
            </w:r>
            <w:proofErr w:type="gramStart"/>
            <w:r>
              <w:rPr>
                <w:rFonts w:ascii="宋体" w:hAnsi="宋体" w:hint="eastAsia"/>
                <w:b/>
                <w:sz w:val="21"/>
                <w:szCs w:val="21"/>
              </w:rPr>
              <w:t>抽各部门</w:t>
            </w:r>
            <w:proofErr w:type="gramEnd"/>
            <w:r>
              <w:rPr>
                <w:rFonts w:ascii="宋体" w:hAnsi="宋体" w:hint="eastAsia"/>
                <w:b/>
                <w:sz w:val="21"/>
                <w:szCs w:val="21"/>
              </w:rPr>
              <w:t>质量目标完成情况，各部门质量目标均完成。</w:t>
            </w:r>
          </w:p>
        </w:tc>
      </w:tr>
      <w:tr w:rsidR="00B62069" w:rsidTr="00BF15A2">
        <w:trPr>
          <w:cantSplit/>
          <w:trHeight w:val="1432"/>
          <w:jc w:val="center"/>
        </w:trPr>
        <w:tc>
          <w:tcPr>
            <w:tcW w:w="720" w:type="dxa"/>
            <w:vMerge/>
            <w:textDirection w:val="tbRlV"/>
            <w:vAlign w:val="center"/>
          </w:tcPr>
          <w:p w:rsidR="005B46B4" w:rsidRDefault="00B56CB2">
            <w:pPr>
              <w:spacing w:line="240" w:lineRule="exact"/>
              <w:ind w:left="113" w:right="113"/>
              <w:jc w:val="center"/>
              <w:rPr>
                <w:b/>
                <w:szCs w:val="21"/>
              </w:rPr>
            </w:pPr>
          </w:p>
        </w:tc>
        <w:tc>
          <w:tcPr>
            <w:tcW w:w="9198" w:type="dxa"/>
          </w:tcPr>
          <w:p w:rsidR="005B46B4" w:rsidRDefault="00B04F64" w:rsidP="00EE76BC">
            <w:pPr>
              <w:spacing w:line="240" w:lineRule="exact"/>
              <w:ind w:left="105" w:hangingChars="50" w:hanging="105"/>
              <w:rPr>
                <w:rFonts w:ascii="宋体" w:hAnsi="宋体"/>
                <w:b/>
                <w:sz w:val="21"/>
                <w:szCs w:val="21"/>
              </w:rPr>
            </w:pPr>
            <w:r w:rsidRPr="005D6D93">
              <w:rPr>
                <w:rFonts w:ascii="宋体" w:hAnsi="宋体"/>
                <w:b/>
                <w:sz w:val="21"/>
                <w:szCs w:val="21"/>
              </w:rPr>
              <w:t>2.</w:t>
            </w:r>
            <w:r w:rsidRPr="005D6D93">
              <w:rPr>
                <w:rFonts w:ascii="宋体" w:hAnsi="宋体" w:hint="eastAsia"/>
                <w:b/>
                <w:sz w:val="21"/>
                <w:szCs w:val="21"/>
              </w:rPr>
              <w:t>顾客满意</w:t>
            </w:r>
          </w:p>
          <w:p w:rsidR="00BF15A2" w:rsidRPr="00BF15A2" w:rsidRDefault="001815B6" w:rsidP="001815B6">
            <w:pPr>
              <w:spacing w:line="240" w:lineRule="exact"/>
              <w:ind w:left="105" w:hangingChars="50" w:hanging="105"/>
              <w:rPr>
                <w:rFonts w:ascii="宋体" w:hAnsi="宋体"/>
                <w:sz w:val="21"/>
                <w:szCs w:val="21"/>
              </w:rPr>
            </w:pPr>
            <w:r w:rsidRPr="001815B6">
              <w:rPr>
                <w:rFonts w:ascii="宋体" w:hAnsi="宋体" w:hint="eastAsia"/>
                <w:sz w:val="21"/>
                <w:szCs w:val="21"/>
              </w:rPr>
              <w:t>企业对顾客对产品是否满意的信息进行监视，并编制《满意情况调查表》。对调查表中各项目进行测算，公司于2020年12月对主要客户进行了电话问卷调查，分别对项目及质量、价格、交期期、技术能力、售后服务、投诉处理等内容进行调查，客户均对相关内容进行了反馈，从统计数据中可以看出，顾客满意度平均分为97%，超过了质量目标要求，目标完成</w:t>
            </w:r>
          </w:p>
        </w:tc>
      </w:tr>
      <w:tr w:rsidR="00B62069" w:rsidTr="005D6D93">
        <w:trPr>
          <w:cantSplit/>
          <w:trHeight w:val="1624"/>
          <w:jc w:val="center"/>
        </w:trPr>
        <w:tc>
          <w:tcPr>
            <w:tcW w:w="720" w:type="dxa"/>
            <w:vMerge/>
            <w:textDirection w:val="tbRlV"/>
            <w:vAlign w:val="center"/>
          </w:tcPr>
          <w:p w:rsidR="005B46B4" w:rsidRDefault="00B56CB2">
            <w:pPr>
              <w:spacing w:line="240" w:lineRule="exact"/>
              <w:ind w:left="113" w:right="113"/>
              <w:jc w:val="center"/>
              <w:rPr>
                <w:b/>
                <w:szCs w:val="21"/>
              </w:rPr>
            </w:pPr>
          </w:p>
        </w:tc>
        <w:tc>
          <w:tcPr>
            <w:tcW w:w="9198" w:type="dxa"/>
          </w:tcPr>
          <w:p w:rsidR="005B46B4" w:rsidRPr="005D6D93" w:rsidRDefault="00B04F64">
            <w:pPr>
              <w:spacing w:line="240" w:lineRule="exact"/>
              <w:rPr>
                <w:rFonts w:ascii="宋体" w:hAnsi="宋体"/>
                <w:b/>
                <w:sz w:val="21"/>
                <w:szCs w:val="21"/>
              </w:rPr>
            </w:pPr>
            <w:r w:rsidRPr="005D6D93">
              <w:rPr>
                <w:rFonts w:ascii="宋体" w:hAnsi="宋体"/>
                <w:b/>
                <w:sz w:val="21"/>
                <w:szCs w:val="21"/>
              </w:rPr>
              <w:t xml:space="preserve">3. </w:t>
            </w:r>
            <w:r w:rsidRPr="005D6D93">
              <w:rPr>
                <w:rFonts w:ascii="宋体" w:hAnsi="宋体" w:hint="eastAsia"/>
                <w:b/>
                <w:sz w:val="21"/>
                <w:szCs w:val="21"/>
              </w:rPr>
              <w:t>内审（包括内审策划审核方案中考虑拟审核的过程和区域的状况和重要性）</w:t>
            </w:r>
          </w:p>
          <w:p w:rsidR="001815B6" w:rsidRPr="001815B6" w:rsidRDefault="001815B6" w:rsidP="001815B6">
            <w:pPr>
              <w:spacing w:line="240" w:lineRule="exact"/>
              <w:rPr>
                <w:rFonts w:ascii="宋体" w:hAnsi="宋体" w:hint="eastAsia"/>
                <w:sz w:val="21"/>
                <w:szCs w:val="21"/>
              </w:rPr>
            </w:pPr>
            <w:r w:rsidRPr="001815B6">
              <w:rPr>
                <w:rFonts w:ascii="宋体" w:hAnsi="宋体" w:hint="eastAsia"/>
                <w:sz w:val="21"/>
                <w:szCs w:val="21"/>
              </w:rPr>
              <w:t>提供《内部审核控制程序》，文件编制符合要求。</w:t>
            </w:r>
          </w:p>
          <w:p w:rsidR="001815B6" w:rsidRPr="001815B6" w:rsidRDefault="001815B6" w:rsidP="001815B6">
            <w:pPr>
              <w:spacing w:line="240" w:lineRule="exact"/>
              <w:rPr>
                <w:rFonts w:ascii="宋体" w:hAnsi="宋体" w:hint="eastAsia"/>
                <w:sz w:val="21"/>
                <w:szCs w:val="21"/>
              </w:rPr>
            </w:pPr>
            <w:r w:rsidRPr="001815B6">
              <w:rPr>
                <w:rFonts w:ascii="宋体" w:hAnsi="宋体" w:hint="eastAsia"/>
                <w:sz w:val="21"/>
                <w:szCs w:val="21"/>
              </w:rPr>
              <w:t>公司对审核方案进行了有效策划，内容包括:目的、范围、审核频次、方法，策划内容齐全有效。</w:t>
            </w:r>
          </w:p>
          <w:p w:rsidR="001815B6" w:rsidRPr="001815B6" w:rsidRDefault="001815B6" w:rsidP="001815B6">
            <w:pPr>
              <w:spacing w:line="240" w:lineRule="exact"/>
              <w:rPr>
                <w:rFonts w:ascii="宋体" w:hAnsi="宋体" w:hint="eastAsia"/>
                <w:sz w:val="21"/>
                <w:szCs w:val="21"/>
              </w:rPr>
            </w:pPr>
            <w:r w:rsidRPr="001815B6">
              <w:rPr>
                <w:rFonts w:ascii="宋体" w:hAnsi="宋体" w:hint="eastAsia"/>
                <w:sz w:val="21"/>
                <w:szCs w:val="21"/>
              </w:rPr>
              <w:t>内审时间：2021年4月20日，依据策划的要求实施了审核。</w:t>
            </w:r>
          </w:p>
          <w:p w:rsidR="001815B6" w:rsidRPr="001815B6" w:rsidRDefault="001815B6" w:rsidP="001815B6">
            <w:pPr>
              <w:spacing w:line="240" w:lineRule="exact"/>
              <w:rPr>
                <w:rFonts w:ascii="宋体" w:hAnsi="宋体" w:hint="eastAsia"/>
                <w:sz w:val="21"/>
                <w:szCs w:val="21"/>
              </w:rPr>
            </w:pPr>
            <w:r w:rsidRPr="001815B6">
              <w:rPr>
                <w:rFonts w:ascii="宋体" w:hAnsi="宋体" w:hint="eastAsia"/>
                <w:sz w:val="21"/>
                <w:szCs w:val="21"/>
              </w:rPr>
              <w:t>内审员：杜微、孙芳茵</w:t>
            </w:r>
          </w:p>
          <w:p w:rsidR="001815B6" w:rsidRPr="001815B6" w:rsidRDefault="001815B6" w:rsidP="001815B6">
            <w:pPr>
              <w:spacing w:line="240" w:lineRule="exact"/>
              <w:rPr>
                <w:rFonts w:ascii="宋体" w:hAnsi="宋体" w:hint="eastAsia"/>
                <w:sz w:val="21"/>
                <w:szCs w:val="21"/>
              </w:rPr>
            </w:pPr>
            <w:r w:rsidRPr="001815B6">
              <w:rPr>
                <w:rFonts w:ascii="宋体" w:hAnsi="宋体" w:hint="eastAsia"/>
                <w:sz w:val="21"/>
                <w:szCs w:val="21"/>
              </w:rPr>
              <w:t>内审人员资格：以上人员均为内审员，并提供培训记录及内审员任命书，提供内审文件：</w:t>
            </w:r>
          </w:p>
          <w:p w:rsidR="001815B6" w:rsidRPr="001815B6" w:rsidRDefault="001815B6" w:rsidP="001815B6">
            <w:pPr>
              <w:spacing w:line="240" w:lineRule="exact"/>
              <w:rPr>
                <w:rFonts w:ascii="宋体" w:hAnsi="宋体" w:hint="eastAsia"/>
                <w:sz w:val="21"/>
                <w:szCs w:val="21"/>
              </w:rPr>
            </w:pPr>
            <w:r w:rsidRPr="001815B6">
              <w:rPr>
                <w:rFonts w:ascii="宋体" w:hAnsi="宋体" w:hint="eastAsia"/>
                <w:sz w:val="21"/>
                <w:szCs w:val="21"/>
              </w:rPr>
              <w:t>“2019年内部审核计划”，包括审核的时间、依据、审核范围、审核组成员等内容；</w:t>
            </w:r>
          </w:p>
          <w:p w:rsidR="001815B6" w:rsidRPr="001815B6" w:rsidRDefault="001815B6" w:rsidP="001815B6">
            <w:pPr>
              <w:spacing w:line="240" w:lineRule="exact"/>
              <w:rPr>
                <w:rFonts w:ascii="宋体" w:hAnsi="宋体" w:hint="eastAsia"/>
                <w:sz w:val="21"/>
                <w:szCs w:val="21"/>
              </w:rPr>
            </w:pPr>
            <w:r w:rsidRPr="001815B6">
              <w:rPr>
                <w:rFonts w:ascii="宋体" w:hAnsi="宋体" w:hint="eastAsia"/>
                <w:sz w:val="21"/>
                <w:szCs w:val="21"/>
              </w:rPr>
              <w:t>“内部日程安排（通知）”；“首末次会议签到表”和“内审检查表”；</w:t>
            </w:r>
          </w:p>
          <w:p w:rsidR="001815B6" w:rsidRPr="001815B6" w:rsidRDefault="001815B6" w:rsidP="001815B6">
            <w:pPr>
              <w:spacing w:line="240" w:lineRule="exact"/>
              <w:rPr>
                <w:rFonts w:ascii="宋体" w:hAnsi="宋体" w:hint="eastAsia"/>
                <w:sz w:val="21"/>
                <w:szCs w:val="21"/>
              </w:rPr>
            </w:pPr>
            <w:r w:rsidRPr="001815B6">
              <w:rPr>
                <w:rFonts w:ascii="宋体" w:hAnsi="宋体" w:hint="eastAsia"/>
                <w:sz w:val="21"/>
                <w:szCs w:val="21"/>
              </w:rPr>
              <w:t>按照审核计划对各部门实施了审核，</w:t>
            </w:r>
            <w:proofErr w:type="gramStart"/>
            <w:r w:rsidRPr="001815B6">
              <w:rPr>
                <w:rFonts w:ascii="宋体" w:hAnsi="宋体" w:hint="eastAsia"/>
                <w:sz w:val="21"/>
                <w:szCs w:val="21"/>
              </w:rPr>
              <w:t>经查未发现</w:t>
            </w:r>
            <w:proofErr w:type="gramEnd"/>
            <w:r w:rsidRPr="001815B6">
              <w:rPr>
                <w:rFonts w:ascii="宋体" w:hAnsi="宋体" w:hint="eastAsia"/>
                <w:sz w:val="21"/>
                <w:szCs w:val="21"/>
              </w:rPr>
              <w:t>本部门人员审核本部门的情况，审核公正。</w:t>
            </w:r>
          </w:p>
          <w:p w:rsidR="001815B6" w:rsidRPr="001815B6" w:rsidRDefault="001815B6" w:rsidP="001815B6">
            <w:pPr>
              <w:spacing w:line="240" w:lineRule="exact"/>
              <w:rPr>
                <w:rFonts w:ascii="宋体" w:hAnsi="宋体" w:hint="eastAsia"/>
                <w:sz w:val="21"/>
                <w:szCs w:val="21"/>
              </w:rPr>
            </w:pPr>
            <w:r w:rsidRPr="001815B6">
              <w:rPr>
                <w:rFonts w:ascii="宋体" w:hAnsi="宋体" w:hint="eastAsia"/>
                <w:sz w:val="21"/>
                <w:szCs w:val="21"/>
              </w:rPr>
              <w:t>内部</w:t>
            </w:r>
            <w:proofErr w:type="gramStart"/>
            <w:r w:rsidRPr="001815B6">
              <w:rPr>
                <w:rFonts w:ascii="宋体" w:hAnsi="宋体" w:hint="eastAsia"/>
                <w:sz w:val="21"/>
                <w:szCs w:val="21"/>
              </w:rPr>
              <w:t>审核共</w:t>
            </w:r>
            <w:proofErr w:type="gramEnd"/>
            <w:r w:rsidRPr="001815B6">
              <w:rPr>
                <w:rFonts w:ascii="宋体" w:hAnsi="宋体" w:hint="eastAsia"/>
                <w:sz w:val="21"/>
                <w:szCs w:val="21"/>
              </w:rPr>
              <w:t>发现1个不符合项，属于一般性质的不符合，对此制定了纠正措施，并记录了纠正措施的结果。</w:t>
            </w:r>
          </w:p>
          <w:p w:rsidR="001815B6" w:rsidRPr="001815B6" w:rsidRDefault="001815B6" w:rsidP="001815B6">
            <w:pPr>
              <w:spacing w:line="240" w:lineRule="exact"/>
              <w:rPr>
                <w:rFonts w:ascii="宋体" w:hAnsi="宋体" w:hint="eastAsia"/>
                <w:sz w:val="21"/>
                <w:szCs w:val="21"/>
              </w:rPr>
            </w:pPr>
            <w:r w:rsidRPr="001815B6">
              <w:rPr>
                <w:rFonts w:ascii="宋体" w:hAnsi="宋体" w:hint="eastAsia"/>
                <w:sz w:val="21"/>
                <w:szCs w:val="21"/>
              </w:rPr>
              <w:t>提供“审核报告”，内容包括：审核目的、范围、依据、审核组成员、审核日期、审核过程、审核评价、内审结论：</w:t>
            </w:r>
            <w:proofErr w:type="gramStart"/>
            <w:r w:rsidRPr="001815B6">
              <w:rPr>
                <w:rFonts w:ascii="宋体" w:hAnsi="宋体" w:hint="eastAsia"/>
                <w:sz w:val="21"/>
                <w:szCs w:val="21"/>
              </w:rPr>
              <w:t>这次内审</w:t>
            </w:r>
            <w:proofErr w:type="gramEnd"/>
            <w:r w:rsidRPr="001815B6">
              <w:rPr>
                <w:rFonts w:ascii="宋体" w:hAnsi="宋体" w:hint="eastAsia"/>
                <w:sz w:val="21"/>
                <w:szCs w:val="21"/>
              </w:rPr>
              <w:t>是比较成功的审核，同时也发现我公司的质量管理体系运行基本是正常的、有效的。</w:t>
            </w:r>
          </w:p>
          <w:p w:rsidR="005B46B4" w:rsidRPr="00BF15A2" w:rsidRDefault="001815B6" w:rsidP="001815B6">
            <w:pPr>
              <w:spacing w:line="240" w:lineRule="exact"/>
              <w:rPr>
                <w:rFonts w:ascii="宋体" w:hAnsi="宋体"/>
                <w:sz w:val="21"/>
                <w:szCs w:val="21"/>
              </w:rPr>
            </w:pPr>
            <w:r w:rsidRPr="001815B6">
              <w:rPr>
                <w:rFonts w:ascii="宋体" w:hAnsi="宋体" w:hint="eastAsia"/>
                <w:sz w:val="21"/>
                <w:szCs w:val="21"/>
              </w:rPr>
              <w:t>对内</w:t>
            </w:r>
            <w:proofErr w:type="gramStart"/>
            <w:r w:rsidRPr="001815B6">
              <w:rPr>
                <w:rFonts w:ascii="宋体" w:hAnsi="宋体" w:hint="eastAsia"/>
                <w:sz w:val="21"/>
                <w:szCs w:val="21"/>
              </w:rPr>
              <w:t>审控制</w:t>
            </w:r>
            <w:proofErr w:type="gramEnd"/>
            <w:r w:rsidRPr="001815B6">
              <w:rPr>
                <w:rFonts w:ascii="宋体" w:hAnsi="宋体" w:hint="eastAsia"/>
                <w:sz w:val="21"/>
                <w:szCs w:val="21"/>
              </w:rPr>
              <w:t>满足要求。</w:t>
            </w:r>
          </w:p>
        </w:tc>
      </w:tr>
      <w:tr w:rsidR="00BF15A2" w:rsidTr="00BF15A2">
        <w:trPr>
          <w:cantSplit/>
          <w:trHeight w:val="3467"/>
          <w:jc w:val="center"/>
        </w:trPr>
        <w:tc>
          <w:tcPr>
            <w:tcW w:w="720" w:type="dxa"/>
            <w:vMerge/>
            <w:textDirection w:val="tbRlV"/>
            <w:vAlign w:val="center"/>
          </w:tcPr>
          <w:p w:rsidR="00BF15A2" w:rsidRDefault="00BF15A2">
            <w:pPr>
              <w:spacing w:line="240" w:lineRule="exact"/>
              <w:ind w:left="113" w:right="113"/>
              <w:jc w:val="center"/>
              <w:rPr>
                <w:b/>
                <w:szCs w:val="21"/>
              </w:rPr>
            </w:pPr>
          </w:p>
        </w:tc>
        <w:tc>
          <w:tcPr>
            <w:tcW w:w="9198" w:type="dxa"/>
          </w:tcPr>
          <w:p w:rsidR="00BF15A2" w:rsidRPr="005D6D93" w:rsidRDefault="00BF15A2">
            <w:pPr>
              <w:spacing w:line="240" w:lineRule="exact"/>
              <w:rPr>
                <w:rFonts w:ascii="宋体" w:hAnsi="宋体"/>
                <w:b/>
                <w:sz w:val="21"/>
                <w:szCs w:val="21"/>
              </w:rPr>
            </w:pPr>
            <w:r w:rsidRPr="005D6D93">
              <w:rPr>
                <w:rFonts w:ascii="宋体" w:hAnsi="宋体"/>
                <w:b/>
                <w:sz w:val="21"/>
                <w:szCs w:val="21"/>
              </w:rPr>
              <w:t>4.</w:t>
            </w:r>
            <w:r w:rsidRPr="005D6D93">
              <w:rPr>
                <w:rFonts w:ascii="宋体" w:hAnsi="宋体" w:hint="eastAsia"/>
                <w:b/>
                <w:sz w:val="21"/>
                <w:szCs w:val="21"/>
              </w:rPr>
              <w:t>管理评审（管理评审体系变更需求，纠正和预防措施、体系有效性等）</w:t>
            </w:r>
          </w:p>
          <w:p w:rsidR="001815B6" w:rsidRPr="001815B6" w:rsidRDefault="001815B6" w:rsidP="001815B6">
            <w:pPr>
              <w:spacing w:line="240" w:lineRule="exact"/>
              <w:rPr>
                <w:rFonts w:ascii="宋体" w:hAnsi="宋体" w:hint="eastAsia"/>
                <w:sz w:val="21"/>
                <w:szCs w:val="21"/>
              </w:rPr>
            </w:pPr>
            <w:r w:rsidRPr="001815B6">
              <w:rPr>
                <w:rFonts w:ascii="宋体" w:hAnsi="宋体" w:hint="eastAsia"/>
                <w:sz w:val="21"/>
                <w:szCs w:val="21"/>
              </w:rPr>
              <w:t>公司文件规定每年至少进行一次管理评审。总经理于2021年4月25日组织进行了一次管理评审。</w:t>
            </w:r>
          </w:p>
          <w:p w:rsidR="001815B6" w:rsidRPr="001815B6" w:rsidRDefault="001815B6" w:rsidP="001815B6">
            <w:pPr>
              <w:spacing w:line="240" w:lineRule="exact"/>
              <w:rPr>
                <w:rFonts w:ascii="宋体" w:hAnsi="宋体" w:hint="eastAsia"/>
                <w:sz w:val="21"/>
                <w:szCs w:val="21"/>
              </w:rPr>
            </w:pPr>
            <w:r w:rsidRPr="001815B6">
              <w:rPr>
                <w:rFonts w:ascii="宋体" w:hAnsi="宋体" w:hint="eastAsia"/>
                <w:sz w:val="21"/>
                <w:szCs w:val="21"/>
              </w:rPr>
              <w:t>查《管理评审计划》，写明了管理评审的目的：评价本公司质量管理体系的适宜性、充分性和有效性。确定了评审时间、地点、评审组织和参加人员。规定了评审议题，提出了评审准备工作要求，评审以会议的方式进行。总经理批准。</w:t>
            </w:r>
          </w:p>
          <w:p w:rsidR="001815B6" w:rsidRPr="001815B6" w:rsidRDefault="001815B6" w:rsidP="001815B6">
            <w:pPr>
              <w:spacing w:line="240" w:lineRule="exact"/>
              <w:rPr>
                <w:rFonts w:ascii="宋体" w:hAnsi="宋体" w:hint="eastAsia"/>
                <w:sz w:val="21"/>
                <w:szCs w:val="21"/>
              </w:rPr>
            </w:pPr>
            <w:r w:rsidRPr="001815B6">
              <w:rPr>
                <w:rFonts w:ascii="宋体" w:hAnsi="宋体" w:hint="eastAsia"/>
                <w:sz w:val="21"/>
                <w:szCs w:val="21"/>
              </w:rPr>
              <w:t>管理评审输入</w:t>
            </w:r>
            <w:proofErr w:type="gramStart"/>
            <w:r w:rsidRPr="001815B6">
              <w:rPr>
                <w:rFonts w:ascii="宋体" w:hAnsi="宋体" w:hint="eastAsia"/>
                <w:sz w:val="21"/>
                <w:szCs w:val="21"/>
              </w:rPr>
              <w:t>由管代和</w:t>
            </w:r>
            <w:proofErr w:type="gramEnd"/>
            <w:r w:rsidRPr="001815B6">
              <w:rPr>
                <w:rFonts w:ascii="宋体" w:hAnsi="宋体" w:hint="eastAsia"/>
                <w:sz w:val="21"/>
                <w:szCs w:val="21"/>
              </w:rPr>
              <w:t>各部门收集并提供相关材料内容基本涵盖：以往管评措施实施情况、质量目标的实现程度、体系策划和运行情况、相关方的期望和要求、可能的变更、应对风险和机遇所采取措施的有效性、顾客满意情况、不合格及纠正措施完成情况、监视和测量结果、内审情况、外部供方的绩效以及改进的建议等</w:t>
            </w:r>
          </w:p>
          <w:p w:rsidR="001815B6" w:rsidRPr="001815B6" w:rsidRDefault="001815B6" w:rsidP="001815B6">
            <w:pPr>
              <w:spacing w:line="240" w:lineRule="exact"/>
              <w:rPr>
                <w:rFonts w:ascii="宋体" w:hAnsi="宋体" w:hint="eastAsia"/>
                <w:sz w:val="21"/>
                <w:szCs w:val="21"/>
              </w:rPr>
            </w:pPr>
            <w:r w:rsidRPr="001815B6">
              <w:rPr>
                <w:rFonts w:ascii="宋体" w:hAnsi="宋体" w:hint="eastAsia"/>
                <w:sz w:val="21"/>
                <w:szCs w:val="21"/>
              </w:rPr>
              <w:t>提供《管理评审报告》，对评审情况进行了总结，各部门对各过程和活动进行了总结和讨论，对内审、客户投诉、方针和目标等方面进行了评审。</w:t>
            </w:r>
          </w:p>
          <w:p w:rsidR="001815B6" w:rsidRPr="001815B6" w:rsidRDefault="001815B6" w:rsidP="001815B6">
            <w:pPr>
              <w:spacing w:line="240" w:lineRule="exact"/>
              <w:rPr>
                <w:rFonts w:ascii="宋体" w:hAnsi="宋体" w:hint="eastAsia"/>
                <w:sz w:val="21"/>
                <w:szCs w:val="21"/>
              </w:rPr>
            </w:pPr>
            <w:r w:rsidRPr="001815B6">
              <w:rPr>
                <w:rFonts w:ascii="宋体" w:hAnsi="宋体" w:hint="eastAsia"/>
                <w:sz w:val="21"/>
                <w:szCs w:val="21"/>
              </w:rPr>
              <w:t>评审结论：管理体系运行稳定、适宜。</w:t>
            </w:r>
          </w:p>
          <w:p w:rsidR="001815B6" w:rsidRPr="001815B6" w:rsidRDefault="001815B6" w:rsidP="001815B6">
            <w:pPr>
              <w:spacing w:line="240" w:lineRule="exact"/>
              <w:rPr>
                <w:rFonts w:ascii="宋体" w:hAnsi="宋体" w:hint="eastAsia"/>
                <w:sz w:val="21"/>
                <w:szCs w:val="21"/>
              </w:rPr>
            </w:pPr>
            <w:r w:rsidRPr="001815B6">
              <w:rPr>
                <w:rFonts w:ascii="宋体" w:hAnsi="宋体" w:hint="eastAsia"/>
                <w:sz w:val="21"/>
                <w:szCs w:val="21"/>
              </w:rPr>
              <w:t>上次管理评审改进措施已按时完成。</w:t>
            </w:r>
          </w:p>
          <w:p w:rsidR="001815B6" w:rsidRPr="001815B6" w:rsidRDefault="001815B6" w:rsidP="001815B6">
            <w:pPr>
              <w:spacing w:line="240" w:lineRule="exact"/>
              <w:rPr>
                <w:rFonts w:ascii="宋体" w:hAnsi="宋体" w:hint="eastAsia"/>
                <w:sz w:val="21"/>
                <w:szCs w:val="21"/>
              </w:rPr>
            </w:pPr>
            <w:r w:rsidRPr="001815B6">
              <w:rPr>
                <w:rFonts w:ascii="宋体" w:hAnsi="宋体" w:hint="eastAsia"/>
                <w:sz w:val="21"/>
                <w:szCs w:val="21"/>
              </w:rPr>
              <w:t>本年度为提供需改进措施</w:t>
            </w:r>
          </w:p>
          <w:p w:rsidR="00BF15A2" w:rsidRPr="005D6D93" w:rsidRDefault="001815B6" w:rsidP="001815B6">
            <w:pPr>
              <w:spacing w:line="240" w:lineRule="exact"/>
              <w:rPr>
                <w:rFonts w:ascii="宋体" w:hAnsi="宋体"/>
                <w:b/>
                <w:sz w:val="21"/>
                <w:szCs w:val="21"/>
              </w:rPr>
            </w:pPr>
            <w:r>
              <w:rPr>
                <w:rFonts w:ascii="宋体" w:hAnsi="宋体" w:hint="eastAsia"/>
                <w:sz w:val="21"/>
                <w:szCs w:val="21"/>
              </w:rPr>
              <w:t>质量管理体系无变更需求</w:t>
            </w:r>
            <w:r w:rsidR="00BF15A2" w:rsidRPr="00BF15A2">
              <w:rPr>
                <w:rFonts w:ascii="宋体" w:hAnsi="宋体" w:hint="eastAsia"/>
                <w:sz w:val="21"/>
                <w:szCs w:val="21"/>
              </w:rPr>
              <w:t>。</w:t>
            </w:r>
          </w:p>
        </w:tc>
      </w:tr>
      <w:tr w:rsidR="00B62069">
        <w:trPr>
          <w:cantSplit/>
          <w:trHeight w:val="850"/>
          <w:jc w:val="center"/>
        </w:trPr>
        <w:tc>
          <w:tcPr>
            <w:tcW w:w="720" w:type="dxa"/>
            <w:vMerge/>
            <w:vAlign w:val="center"/>
          </w:tcPr>
          <w:p w:rsidR="005B46B4" w:rsidRDefault="00B56CB2">
            <w:pPr>
              <w:spacing w:line="240" w:lineRule="exact"/>
              <w:jc w:val="center"/>
              <w:rPr>
                <w:b/>
                <w:sz w:val="20"/>
              </w:rPr>
            </w:pPr>
          </w:p>
        </w:tc>
        <w:tc>
          <w:tcPr>
            <w:tcW w:w="9198" w:type="dxa"/>
          </w:tcPr>
          <w:p w:rsidR="005B46B4" w:rsidRPr="005D6D93" w:rsidRDefault="00B04F64">
            <w:pPr>
              <w:widowControl/>
              <w:spacing w:line="240" w:lineRule="exact"/>
              <w:rPr>
                <w:rFonts w:ascii="宋体" w:hAnsi="宋体"/>
                <w:b/>
                <w:sz w:val="21"/>
                <w:szCs w:val="21"/>
              </w:rPr>
            </w:pPr>
            <w:r w:rsidRPr="005D6D93">
              <w:rPr>
                <w:rFonts w:ascii="宋体" w:hAnsi="宋体"/>
                <w:b/>
                <w:sz w:val="21"/>
                <w:szCs w:val="21"/>
              </w:rPr>
              <w:t xml:space="preserve">9. </w:t>
            </w:r>
            <w:r w:rsidRPr="005D6D93">
              <w:rPr>
                <w:rFonts w:ascii="宋体" w:hAnsi="宋体" w:hint="eastAsia"/>
                <w:b/>
                <w:sz w:val="21"/>
                <w:szCs w:val="21"/>
              </w:rPr>
              <w:t>其他能够标明组织绩效、信誉的证据</w:t>
            </w:r>
            <w:r w:rsidRPr="005D6D93">
              <w:rPr>
                <w:rFonts w:ascii="宋体" w:hAnsi="宋体"/>
                <w:b/>
                <w:sz w:val="21"/>
                <w:szCs w:val="21"/>
              </w:rPr>
              <w:t>/</w:t>
            </w:r>
            <w:r w:rsidRPr="005D6D93">
              <w:rPr>
                <w:rFonts w:ascii="宋体" w:hAnsi="宋体" w:hint="eastAsia"/>
                <w:b/>
                <w:sz w:val="21"/>
                <w:szCs w:val="21"/>
              </w:rPr>
              <w:t>信息：</w:t>
            </w:r>
            <w:r w:rsidR="00BF15A2">
              <w:rPr>
                <w:rFonts w:ascii="宋体" w:hAnsi="宋体" w:hint="eastAsia"/>
                <w:b/>
                <w:sz w:val="21"/>
                <w:szCs w:val="21"/>
              </w:rPr>
              <w:t>无</w:t>
            </w:r>
          </w:p>
        </w:tc>
      </w:tr>
      <w:tr w:rsidR="00B62069" w:rsidTr="005D6D93">
        <w:trPr>
          <w:cantSplit/>
          <w:trHeight w:val="1050"/>
          <w:jc w:val="center"/>
        </w:trPr>
        <w:tc>
          <w:tcPr>
            <w:tcW w:w="720" w:type="dxa"/>
            <w:vMerge w:val="restart"/>
            <w:vAlign w:val="center"/>
          </w:tcPr>
          <w:p w:rsidR="005D6D93" w:rsidRPr="005D6D93" w:rsidRDefault="00B04F64" w:rsidP="005D6D93">
            <w:pPr>
              <w:spacing w:line="240" w:lineRule="exact"/>
              <w:ind w:left="113" w:right="113"/>
              <w:jc w:val="center"/>
              <w:rPr>
                <w:rFonts w:ascii="宋体" w:hAnsi="宋体"/>
                <w:b/>
                <w:szCs w:val="21"/>
              </w:rPr>
            </w:pPr>
            <w:r w:rsidRPr="005D6D93">
              <w:rPr>
                <w:rFonts w:ascii="宋体" w:hAnsi="宋体" w:hint="eastAsia"/>
                <w:b/>
                <w:szCs w:val="21"/>
              </w:rPr>
              <w:t>(</w:t>
            </w:r>
            <w:r>
              <w:rPr>
                <w:rFonts w:ascii="宋体" w:hAnsi="宋体" w:hint="eastAsia"/>
                <w:b/>
                <w:szCs w:val="21"/>
              </w:rPr>
              <w:t>五</w:t>
            </w:r>
            <w:r w:rsidRPr="005D6D93">
              <w:rPr>
                <w:rFonts w:ascii="宋体" w:hAnsi="宋体" w:hint="eastAsia"/>
                <w:b/>
                <w:szCs w:val="21"/>
              </w:rPr>
              <w:t>)持</w:t>
            </w:r>
          </w:p>
          <w:p w:rsidR="005D6D93" w:rsidRPr="005D6D93" w:rsidRDefault="00B04F64" w:rsidP="005D6D93">
            <w:pPr>
              <w:spacing w:line="240" w:lineRule="exact"/>
              <w:ind w:left="113" w:right="113"/>
              <w:jc w:val="center"/>
              <w:rPr>
                <w:rFonts w:ascii="宋体" w:hAnsi="宋体"/>
                <w:b/>
                <w:szCs w:val="21"/>
              </w:rPr>
            </w:pPr>
            <w:r w:rsidRPr="005D6D93">
              <w:rPr>
                <w:rFonts w:ascii="宋体" w:hAnsi="宋体" w:hint="eastAsia"/>
                <w:b/>
                <w:szCs w:val="21"/>
              </w:rPr>
              <w:t>续</w:t>
            </w:r>
          </w:p>
          <w:p w:rsidR="005D6D93" w:rsidRPr="005D6D93" w:rsidRDefault="00B04F64" w:rsidP="005D6D93">
            <w:pPr>
              <w:spacing w:line="240" w:lineRule="exact"/>
              <w:ind w:left="113" w:right="113"/>
              <w:jc w:val="center"/>
              <w:rPr>
                <w:rFonts w:ascii="宋体" w:hAnsi="宋体"/>
                <w:b/>
                <w:szCs w:val="21"/>
              </w:rPr>
            </w:pPr>
            <w:r w:rsidRPr="005D6D93">
              <w:rPr>
                <w:rFonts w:ascii="宋体" w:hAnsi="宋体" w:hint="eastAsia"/>
                <w:b/>
                <w:szCs w:val="21"/>
              </w:rPr>
              <w:t>改</w:t>
            </w:r>
          </w:p>
          <w:p w:rsidR="005D6D93" w:rsidRDefault="00B04F64" w:rsidP="005D6D93">
            <w:pPr>
              <w:spacing w:line="240" w:lineRule="exact"/>
              <w:ind w:left="113" w:right="113"/>
              <w:jc w:val="center"/>
              <w:rPr>
                <w:b/>
                <w:sz w:val="20"/>
              </w:rPr>
            </w:pPr>
            <w:r w:rsidRPr="005D6D93">
              <w:rPr>
                <w:rFonts w:ascii="宋体" w:hAnsi="宋体" w:hint="eastAsia"/>
                <w:b/>
                <w:szCs w:val="21"/>
              </w:rPr>
              <w:t>进</w:t>
            </w:r>
          </w:p>
        </w:tc>
        <w:tc>
          <w:tcPr>
            <w:tcW w:w="9198" w:type="dxa"/>
          </w:tcPr>
          <w:p w:rsidR="005D6D93" w:rsidRPr="005D6D93" w:rsidRDefault="00B04F64">
            <w:pPr>
              <w:spacing w:line="240" w:lineRule="exact"/>
              <w:rPr>
                <w:rFonts w:ascii="宋体" w:hAnsi="宋体"/>
                <w:b/>
                <w:sz w:val="21"/>
                <w:szCs w:val="21"/>
              </w:rPr>
            </w:pPr>
            <w:r w:rsidRPr="005D6D93">
              <w:rPr>
                <w:rFonts w:ascii="宋体" w:hAnsi="宋体"/>
                <w:b/>
                <w:sz w:val="21"/>
                <w:szCs w:val="21"/>
              </w:rPr>
              <w:t xml:space="preserve">1 </w:t>
            </w:r>
            <w:r w:rsidRPr="005D6D93">
              <w:rPr>
                <w:rFonts w:ascii="宋体" w:hAnsi="宋体" w:hint="eastAsia"/>
                <w:b/>
                <w:sz w:val="21"/>
                <w:szCs w:val="21"/>
              </w:rPr>
              <w:t>纠正措施的实施及效果</w:t>
            </w:r>
            <w:r w:rsidRPr="005D6D93">
              <w:rPr>
                <w:rFonts w:ascii="宋体" w:hAnsi="宋体"/>
                <w:b/>
                <w:sz w:val="21"/>
                <w:szCs w:val="21"/>
              </w:rPr>
              <w:t>;</w:t>
            </w:r>
          </w:p>
          <w:p w:rsidR="00BF15A2" w:rsidRPr="00BF15A2" w:rsidRDefault="00BF15A2" w:rsidP="00BF15A2">
            <w:pPr>
              <w:spacing w:line="240" w:lineRule="exact"/>
              <w:rPr>
                <w:rFonts w:ascii="宋体" w:hAnsi="宋体"/>
                <w:sz w:val="21"/>
                <w:szCs w:val="21"/>
              </w:rPr>
            </w:pPr>
            <w:r w:rsidRPr="00BF15A2">
              <w:rPr>
                <w:rFonts w:ascii="宋体" w:hAnsi="宋体" w:hint="eastAsia"/>
                <w:sz w:val="21"/>
                <w:szCs w:val="21"/>
              </w:rPr>
              <w:t>公司为不断改进体系、产品和服务创造氛围，使每个员工都有参与改进的意识和机会，通过使用质量方针、质量目标、审核结果、数据分析、纠正措施以及管理评审等提高QMS的有效性。</w:t>
            </w:r>
          </w:p>
          <w:p w:rsidR="005D6D93" w:rsidRPr="005D6D93" w:rsidRDefault="00BF15A2" w:rsidP="00BF15A2">
            <w:pPr>
              <w:spacing w:line="240" w:lineRule="exact"/>
              <w:rPr>
                <w:rFonts w:ascii="宋体" w:hAnsi="宋体"/>
                <w:b/>
                <w:sz w:val="21"/>
                <w:szCs w:val="21"/>
              </w:rPr>
            </w:pPr>
            <w:r w:rsidRPr="00BF15A2">
              <w:rPr>
                <w:rFonts w:ascii="宋体" w:hAnsi="宋体" w:hint="eastAsia"/>
                <w:sz w:val="21"/>
                <w:szCs w:val="21"/>
              </w:rPr>
              <w:t>管代：为了保证质量管理体系的符合</w:t>
            </w:r>
            <w:proofErr w:type="gramStart"/>
            <w:r w:rsidRPr="00BF15A2">
              <w:rPr>
                <w:rFonts w:ascii="宋体" w:hAnsi="宋体" w:hint="eastAsia"/>
                <w:sz w:val="21"/>
                <w:szCs w:val="21"/>
              </w:rPr>
              <w:t>性按照</w:t>
            </w:r>
            <w:proofErr w:type="gramEnd"/>
            <w:r w:rsidRPr="00BF15A2">
              <w:rPr>
                <w:rFonts w:ascii="宋体" w:hAnsi="宋体" w:hint="eastAsia"/>
                <w:sz w:val="21"/>
                <w:szCs w:val="21"/>
              </w:rPr>
              <w:t>规定的时间进行内审和管理评审，及时发现体系运行的不足予以改进；通过对顾客进行回访或满意度调查，了解客户意见，改进产品和服务质量；通过对产品进行检验和验证，确定产品的符合性；通过对日常数据进行汇总分析，通过过程的监测，发现问题和潜在问题，提出纠正措施，达到持续改进目的。</w:t>
            </w:r>
          </w:p>
        </w:tc>
      </w:tr>
      <w:tr w:rsidR="00B62069" w:rsidTr="001815B6">
        <w:trPr>
          <w:cantSplit/>
          <w:trHeight w:val="979"/>
          <w:jc w:val="center"/>
        </w:trPr>
        <w:tc>
          <w:tcPr>
            <w:tcW w:w="720" w:type="dxa"/>
            <w:vMerge/>
            <w:vAlign w:val="center"/>
          </w:tcPr>
          <w:p w:rsidR="005D6D93" w:rsidRDefault="00B56CB2">
            <w:pPr>
              <w:spacing w:line="240" w:lineRule="exact"/>
              <w:jc w:val="center"/>
              <w:rPr>
                <w:b/>
                <w:sz w:val="20"/>
              </w:rPr>
            </w:pPr>
          </w:p>
        </w:tc>
        <w:tc>
          <w:tcPr>
            <w:tcW w:w="9198" w:type="dxa"/>
          </w:tcPr>
          <w:p w:rsidR="005D6D93" w:rsidRPr="005D6D93" w:rsidRDefault="00B04F64">
            <w:pPr>
              <w:spacing w:line="240" w:lineRule="exact"/>
              <w:rPr>
                <w:rFonts w:ascii="宋体" w:hAnsi="宋体"/>
                <w:b/>
                <w:sz w:val="21"/>
                <w:szCs w:val="21"/>
              </w:rPr>
            </w:pPr>
            <w:r w:rsidRPr="005D6D93">
              <w:rPr>
                <w:rFonts w:ascii="宋体" w:hAnsi="宋体"/>
                <w:b/>
                <w:sz w:val="21"/>
                <w:szCs w:val="21"/>
              </w:rPr>
              <w:t>2.</w:t>
            </w:r>
            <w:r w:rsidRPr="005D6D93">
              <w:rPr>
                <w:rFonts w:ascii="宋体" w:hAnsi="宋体" w:hint="eastAsia"/>
                <w:b/>
                <w:sz w:val="21"/>
                <w:szCs w:val="21"/>
              </w:rPr>
              <w:t>（上次审核后）重大事故、顾客</w:t>
            </w:r>
            <w:r w:rsidRPr="005D6D93">
              <w:rPr>
                <w:rFonts w:ascii="宋体" w:hAnsi="宋体"/>
                <w:b/>
                <w:sz w:val="21"/>
                <w:szCs w:val="21"/>
              </w:rPr>
              <w:t>/</w:t>
            </w:r>
            <w:r w:rsidRPr="005D6D93">
              <w:rPr>
                <w:rFonts w:ascii="宋体" w:hAnsi="宋体" w:hint="eastAsia"/>
                <w:b/>
                <w:sz w:val="21"/>
                <w:szCs w:val="21"/>
              </w:rPr>
              <w:t>相关方投诉：</w:t>
            </w:r>
          </w:p>
          <w:p w:rsidR="005D6D93" w:rsidRPr="005D6D93" w:rsidRDefault="00B56CB2">
            <w:pPr>
              <w:spacing w:line="240" w:lineRule="exact"/>
              <w:rPr>
                <w:rFonts w:ascii="宋体" w:hAnsi="宋体"/>
                <w:b/>
                <w:sz w:val="21"/>
                <w:szCs w:val="21"/>
              </w:rPr>
            </w:pPr>
          </w:p>
          <w:p w:rsidR="005D6D93" w:rsidRPr="005D6D93" w:rsidRDefault="00BF15A2">
            <w:pPr>
              <w:spacing w:line="240" w:lineRule="exact"/>
              <w:rPr>
                <w:rFonts w:ascii="宋体" w:hAnsi="宋体"/>
                <w:b/>
                <w:sz w:val="21"/>
                <w:szCs w:val="21"/>
              </w:rPr>
            </w:pPr>
            <w:r>
              <w:rPr>
                <w:rFonts w:ascii="宋体" w:hAnsi="宋体"/>
                <w:b/>
                <w:sz w:val="21"/>
                <w:szCs w:val="21"/>
              </w:rPr>
              <w:t>无</w:t>
            </w:r>
          </w:p>
        </w:tc>
      </w:tr>
      <w:tr w:rsidR="00B62069">
        <w:trPr>
          <w:cantSplit/>
          <w:trHeight w:val="1259"/>
          <w:jc w:val="center"/>
        </w:trPr>
        <w:tc>
          <w:tcPr>
            <w:tcW w:w="720" w:type="dxa"/>
            <w:vMerge/>
            <w:vAlign w:val="center"/>
          </w:tcPr>
          <w:p w:rsidR="005D6D93" w:rsidRDefault="00B56CB2">
            <w:pPr>
              <w:spacing w:line="240" w:lineRule="exact"/>
              <w:jc w:val="center"/>
              <w:rPr>
                <w:b/>
                <w:sz w:val="20"/>
              </w:rPr>
            </w:pPr>
          </w:p>
        </w:tc>
        <w:tc>
          <w:tcPr>
            <w:tcW w:w="9198" w:type="dxa"/>
          </w:tcPr>
          <w:p w:rsidR="005D6D93" w:rsidRDefault="00B04F64">
            <w:pPr>
              <w:spacing w:line="240" w:lineRule="exact"/>
              <w:rPr>
                <w:rFonts w:ascii="宋体" w:hAnsi="宋体"/>
                <w:b/>
                <w:sz w:val="21"/>
                <w:szCs w:val="21"/>
              </w:rPr>
            </w:pPr>
            <w:r w:rsidRPr="005D6D93">
              <w:rPr>
                <w:rFonts w:ascii="宋体" w:hAnsi="宋体"/>
                <w:b/>
                <w:sz w:val="21"/>
                <w:szCs w:val="21"/>
              </w:rPr>
              <w:t xml:space="preserve">3. </w:t>
            </w:r>
            <w:r w:rsidRPr="005D6D93">
              <w:rPr>
                <w:rFonts w:ascii="宋体" w:hAnsi="宋体" w:hint="eastAsia"/>
                <w:b/>
                <w:sz w:val="21"/>
                <w:szCs w:val="21"/>
              </w:rPr>
              <w:t>创新情况</w:t>
            </w:r>
          </w:p>
          <w:p w:rsidR="00BF15A2" w:rsidRDefault="00BF15A2">
            <w:pPr>
              <w:spacing w:line="240" w:lineRule="exact"/>
              <w:rPr>
                <w:rFonts w:ascii="宋体" w:hAnsi="宋体"/>
                <w:b/>
                <w:sz w:val="21"/>
                <w:szCs w:val="21"/>
              </w:rPr>
            </w:pPr>
          </w:p>
          <w:p w:rsidR="00BF15A2" w:rsidRPr="005D6D93" w:rsidRDefault="00BF15A2">
            <w:pPr>
              <w:spacing w:line="240" w:lineRule="exact"/>
              <w:rPr>
                <w:rFonts w:ascii="宋体" w:hAnsi="宋体"/>
                <w:b/>
                <w:sz w:val="21"/>
                <w:szCs w:val="21"/>
              </w:rPr>
            </w:pPr>
            <w:r>
              <w:rPr>
                <w:rFonts w:ascii="宋体" w:hAnsi="宋体" w:hint="eastAsia"/>
                <w:b/>
                <w:sz w:val="21"/>
                <w:szCs w:val="21"/>
              </w:rPr>
              <w:t>无重大技术创新</w:t>
            </w:r>
          </w:p>
        </w:tc>
      </w:tr>
      <w:tr w:rsidR="00B62069">
        <w:trPr>
          <w:cantSplit/>
          <w:trHeight w:val="980"/>
          <w:jc w:val="center"/>
        </w:trPr>
        <w:tc>
          <w:tcPr>
            <w:tcW w:w="720" w:type="dxa"/>
            <w:vMerge/>
            <w:vAlign w:val="center"/>
          </w:tcPr>
          <w:p w:rsidR="005D6D93" w:rsidRDefault="00B56CB2">
            <w:pPr>
              <w:spacing w:line="240" w:lineRule="exact"/>
              <w:jc w:val="center"/>
              <w:rPr>
                <w:b/>
                <w:sz w:val="20"/>
              </w:rPr>
            </w:pPr>
          </w:p>
        </w:tc>
        <w:tc>
          <w:tcPr>
            <w:tcW w:w="9198" w:type="dxa"/>
          </w:tcPr>
          <w:p w:rsidR="005D6D93" w:rsidRDefault="00B04F64">
            <w:pPr>
              <w:spacing w:line="240" w:lineRule="exact"/>
              <w:rPr>
                <w:rFonts w:ascii="宋体" w:hAnsi="宋体"/>
                <w:b/>
                <w:sz w:val="21"/>
                <w:szCs w:val="21"/>
              </w:rPr>
            </w:pPr>
            <w:r w:rsidRPr="005D6D93">
              <w:rPr>
                <w:rFonts w:ascii="宋体" w:hAnsi="宋体"/>
                <w:b/>
                <w:sz w:val="21"/>
                <w:szCs w:val="21"/>
              </w:rPr>
              <w:t xml:space="preserve">4. </w:t>
            </w:r>
            <w:r w:rsidRPr="005D6D93">
              <w:rPr>
                <w:rFonts w:ascii="宋体" w:hAnsi="宋体" w:hint="eastAsia"/>
                <w:b/>
                <w:sz w:val="21"/>
                <w:szCs w:val="21"/>
              </w:rPr>
              <w:t>上次不符合的整改情况</w:t>
            </w:r>
          </w:p>
          <w:p w:rsidR="00BF15A2" w:rsidRDefault="00BF15A2">
            <w:pPr>
              <w:spacing w:line="240" w:lineRule="exact"/>
              <w:rPr>
                <w:rFonts w:ascii="宋体" w:hAnsi="宋体"/>
                <w:b/>
                <w:sz w:val="21"/>
                <w:szCs w:val="21"/>
              </w:rPr>
            </w:pPr>
          </w:p>
          <w:p w:rsidR="00BF15A2" w:rsidRPr="005D6D93" w:rsidRDefault="00BF15A2">
            <w:pPr>
              <w:spacing w:line="240" w:lineRule="exact"/>
              <w:rPr>
                <w:rFonts w:ascii="宋体" w:hAnsi="宋体"/>
                <w:b/>
                <w:sz w:val="21"/>
                <w:szCs w:val="21"/>
              </w:rPr>
            </w:pPr>
            <w:r>
              <w:rPr>
                <w:rFonts w:ascii="宋体" w:hAnsi="宋体"/>
                <w:b/>
                <w:sz w:val="21"/>
                <w:szCs w:val="21"/>
              </w:rPr>
              <w:t>不符合一整改</w:t>
            </w:r>
            <w:r>
              <w:rPr>
                <w:rFonts w:ascii="宋体" w:hAnsi="宋体" w:hint="eastAsia"/>
                <w:b/>
                <w:sz w:val="21"/>
                <w:szCs w:val="21"/>
              </w:rPr>
              <w:t>，</w:t>
            </w:r>
            <w:r>
              <w:rPr>
                <w:rFonts w:ascii="宋体" w:hAnsi="宋体"/>
                <w:b/>
                <w:sz w:val="21"/>
                <w:szCs w:val="21"/>
              </w:rPr>
              <w:t>符合要求</w:t>
            </w:r>
          </w:p>
        </w:tc>
      </w:tr>
    </w:tbl>
    <w:p w:rsidR="005B46B4" w:rsidRDefault="00B56CB2" w:rsidP="005B280D">
      <w:pPr>
        <w:tabs>
          <w:tab w:val="left" w:pos="645"/>
        </w:tabs>
        <w:spacing w:afterLines="50" w:after="163" w:line="360" w:lineRule="exact"/>
        <w:rPr>
          <w:b/>
          <w:sz w:val="26"/>
          <w:szCs w:val="26"/>
        </w:rPr>
      </w:pPr>
    </w:p>
    <w:p w:rsidR="005B46B4" w:rsidRDefault="00B04F64" w:rsidP="005B280D">
      <w:pPr>
        <w:tabs>
          <w:tab w:val="left" w:pos="645"/>
        </w:tabs>
        <w:spacing w:afterLines="50" w:after="163" w:line="360" w:lineRule="exact"/>
        <w:rPr>
          <w:b/>
          <w:sz w:val="16"/>
          <w:szCs w:val="16"/>
        </w:rPr>
      </w:pPr>
      <w:r>
        <w:rPr>
          <w:rFonts w:hint="eastAsia"/>
          <w:b/>
          <w:sz w:val="26"/>
          <w:szCs w:val="26"/>
        </w:rPr>
        <w:t>七、其它需要说明的问题</w:t>
      </w:r>
    </w:p>
    <w:p w:rsidR="005B46B4" w:rsidRDefault="00B04F64" w:rsidP="00EE76BC">
      <w:pPr>
        <w:snapToGrid w:val="0"/>
        <w:spacing w:line="360" w:lineRule="auto"/>
        <w:ind w:leftChars="-88" w:left="-211" w:firstLineChars="223" w:firstLine="493"/>
        <w:rPr>
          <w:rFonts w:ascii="宋体"/>
          <w:b/>
          <w:szCs w:val="21"/>
        </w:rPr>
      </w:pPr>
      <w:r>
        <w:rPr>
          <w:rFonts w:hint="eastAsia"/>
          <w:b/>
          <w:spacing w:val="-10"/>
          <w:szCs w:val="21"/>
        </w:rPr>
        <w:t>□</w:t>
      </w:r>
      <w:r>
        <w:rPr>
          <w:rFonts w:ascii="宋体" w:hAnsi="宋体" w:hint="eastAsia"/>
          <w:b/>
          <w:szCs w:val="21"/>
        </w:rPr>
        <w:t>可能影响本次审核结论可靠性的因素：</w:t>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53"/>
        <w:gridCol w:w="4712"/>
      </w:tblGrid>
      <w:tr w:rsidR="00B62069" w:rsidTr="00BA3D59">
        <w:tc>
          <w:tcPr>
            <w:tcW w:w="5353" w:type="dxa"/>
          </w:tcPr>
          <w:p w:rsidR="005B46B4" w:rsidRPr="00BA3D59" w:rsidRDefault="00B04F64" w:rsidP="00EE76BC">
            <w:pPr>
              <w:snapToGrid w:val="0"/>
              <w:spacing w:line="360" w:lineRule="auto"/>
              <w:ind w:leftChars="-88" w:left="-211" w:firstLineChars="223" w:firstLine="537"/>
              <w:rPr>
                <w:b/>
                <w:spacing w:val="-10"/>
                <w:szCs w:val="21"/>
              </w:rPr>
            </w:pPr>
            <w:r w:rsidRPr="00BA3D59">
              <w:rPr>
                <w:rFonts w:ascii="宋体" w:hAnsi="宋体" w:hint="eastAsia"/>
                <w:b/>
                <w:szCs w:val="21"/>
              </w:rPr>
              <w:t>影响本次审核结论可靠性的因素</w:t>
            </w:r>
          </w:p>
        </w:tc>
        <w:tc>
          <w:tcPr>
            <w:tcW w:w="4712" w:type="dxa"/>
          </w:tcPr>
          <w:p w:rsidR="005B46B4" w:rsidRPr="00BA3D59" w:rsidRDefault="00B04F64" w:rsidP="00EE76BC">
            <w:pPr>
              <w:snapToGrid w:val="0"/>
              <w:spacing w:line="360" w:lineRule="auto"/>
              <w:ind w:leftChars="-88" w:left="-211" w:firstLineChars="223" w:firstLine="537"/>
              <w:rPr>
                <w:rFonts w:ascii="宋体"/>
                <w:b/>
                <w:szCs w:val="21"/>
              </w:rPr>
            </w:pPr>
            <w:r w:rsidRPr="00BA3D59">
              <w:rPr>
                <w:rFonts w:ascii="宋体" w:hAnsi="宋体" w:hint="eastAsia"/>
                <w:b/>
                <w:szCs w:val="21"/>
              </w:rPr>
              <w:t>具体说明</w:t>
            </w:r>
          </w:p>
        </w:tc>
      </w:tr>
      <w:tr w:rsidR="00B62069" w:rsidTr="00BA3D59">
        <w:tc>
          <w:tcPr>
            <w:tcW w:w="5353" w:type="dxa"/>
          </w:tcPr>
          <w:p w:rsidR="005B46B4" w:rsidRPr="00BA3D59" w:rsidRDefault="00B04F64" w:rsidP="00EE76BC">
            <w:pPr>
              <w:snapToGrid w:val="0"/>
              <w:spacing w:line="360" w:lineRule="auto"/>
              <w:ind w:leftChars="-88" w:left="-211" w:firstLineChars="223" w:firstLine="493"/>
              <w:rPr>
                <w:rFonts w:ascii="宋体"/>
                <w:b/>
                <w:szCs w:val="21"/>
              </w:rPr>
            </w:pPr>
            <w:r w:rsidRPr="00BA3D59">
              <w:rPr>
                <w:rFonts w:hint="eastAsia"/>
                <w:b/>
                <w:spacing w:val="-10"/>
                <w:szCs w:val="21"/>
              </w:rPr>
              <w:t>□</w:t>
            </w:r>
            <w:r w:rsidRPr="00BA3D59">
              <w:rPr>
                <w:rFonts w:ascii="宋体" w:hAnsi="宋体" w:hint="eastAsia"/>
                <w:b/>
                <w:szCs w:val="21"/>
              </w:rPr>
              <w:t>样本量不足</w:t>
            </w:r>
          </w:p>
        </w:tc>
        <w:tc>
          <w:tcPr>
            <w:tcW w:w="4712" w:type="dxa"/>
          </w:tcPr>
          <w:p w:rsidR="005B46B4" w:rsidRPr="00BA3D59" w:rsidRDefault="00B56CB2" w:rsidP="00EE76BC">
            <w:pPr>
              <w:snapToGrid w:val="0"/>
              <w:spacing w:line="360" w:lineRule="auto"/>
              <w:ind w:leftChars="-88" w:left="-211" w:firstLineChars="223" w:firstLine="537"/>
              <w:rPr>
                <w:rFonts w:ascii="宋体"/>
                <w:b/>
                <w:szCs w:val="21"/>
              </w:rPr>
            </w:pPr>
          </w:p>
        </w:tc>
      </w:tr>
      <w:tr w:rsidR="00B62069" w:rsidTr="00BA3D59">
        <w:tc>
          <w:tcPr>
            <w:tcW w:w="5353" w:type="dxa"/>
          </w:tcPr>
          <w:p w:rsidR="005B46B4" w:rsidRPr="00BA3D59" w:rsidRDefault="00B04F64" w:rsidP="00EE76BC">
            <w:pPr>
              <w:snapToGrid w:val="0"/>
              <w:spacing w:line="360" w:lineRule="auto"/>
              <w:ind w:leftChars="-88" w:left="-211" w:firstLineChars="223" w:firstLine="493"/>
              <w:rPr>
                <w:rFonts w:ascii="宋体"/>
                <w:b/>
                <w:color w:val="FF0000"/>
                <w:szCs w:val="21"/>
              </w:rPr>
            </w:pPr>
            <w:r w:rsidRPr="00BA3D59">
              <w:rPr>
                <w:rFonts w:hint="eastAsia"/>
                <w:b/>
                <w:spacing w:val="-10"/>
                <w:szCs w:val="21"/>
              </w:rPr>
              <w:t>□</w:t>
            </w:r>
            <w:r w:rsidRPr="00BA3D59">
              <w:rPr>
                <w:rFonts w:ascii="宋体" w:hAnsi="宋体" w:hint="eastAsia"/>
                <w:b/>
                <w:szCs w:val="21"/>
              </w:rPr>
              <w:t>知识产权保护</w:t>
            </w:r>
          </w:p>
        </w:tc>
        <w:tc>
          <w:tcPr>
            <w:tcW w:w="4712" w:type="dxa"/>
          </w:tcPr>
          <w:p w:rsidR="005B46B4" w:rsidRPr="00BA3D59" w:rsidRDefault="00B56CB2" w:rsidP="00EE76BC">
            <w:pPr>
              <w:snapToGrid w:val="0"/>
              <w:spacing w:line="360" w:lineRule="auto"/>
              <w:ind w:leftChars="-88" w:left="-211" w:firstLineChars="223" w:firstLine="537"/>
              <w:rPr>
                <w:rFonts w:ascii="宋体"/>
                <w:b/>
                <w:color w:val="FF0000"/>
                <w:szCs w:val="21"/>
              </w:rPr>
            </w:pPr>
          </w:p>
        </w:tc>
      </w:tr>
      <w:tr w:rsidR="00B62069" w:rsidTr="00BA3D59">
        <w:tc>
          <w:tcPr>
            <w:tcW w:w="5353" w:type="dxa"/>
          </w:tcPr>
          <w:p w:rsidR="005B46B4" w:rsidRPr="00BA3D59" w:rsidRDefault="00B04F64" w:rsidP="00EE76BC">
            <w:pPr>
              <w:snapToGrid w:val="0"/>
              <w:spacing w:line="360" w:lineRule="auto"/>
              <w:ind w:leftChars="-88" w:left="-211" w:firstLineChars="223" w:firstLine="493"/>
              <w:rPr>
                <w:rFonts w:ascii="宋体"/>
                <w:b/>
                <w:color w:val="FF0000"/>
                <w:szCs w:val="21"/>
              </w:rPr>
            </w:pPr>
            <w:r w:rsidRPr="00BA3D59">
              <w:rPr>
                <w:rFonts w:hint="eastAsia"/>
                <w:b/>
                <w:spacing w:val="-10"/>
                <w:szCs w:val="21"/>
              </w:rPr>
              <w:t>□</w:t>
            </w:r>
            <w:r w:rsidRPr="00BA3D59">
              <w:rPr>
                <w:rFonts w:ascii="宋体" w:hAnsi="宋体" w:hint="eastAsia"/>
                <w:b/>
                <w:szCs w:val="21"/>
              </w:rPr>
              <w:t>因受审核方信息造成的日数或审核资源不足</w:t>
            </w:r>
          </w:p>
        </w:tc>
        <w:tc>
          <w:tcPr>
            <w:tcW w:w="4712" w:type="dxa"/>
          </w:tcPr>
          <w:p w:rsidR="005B46B4" w:rsidRPr="00BA3D59" w:rsidRDefault="00B56CB2" w:rsidP="00EE76BC">
            <w:pPr>
              <w:snapToGrid w:val="0"/>
              <w:spacing w:line="360" w:lineRule="auto"/>
              <w:ind w:leftChars="-88" w:left="-211" w:firstLineChars="223" w:firstLine="537"/>
              <w:rPr>
                <w:rFonts w:ascii="宋体"/>
                <w:b/>
                <w:color w:val="FF0000"/>
                <w:szCs w:val="21"/>
              </w:rPr>
            </w:pPr>
          </w:p>
        </w:tc>
      </w:tr>
    </w:tbl>
    <w:p w:rsidR="005B46B4" w:rsidRDefault="00B56CB2" w:rsidP="00EE76BC">
      <w:pPr>
        <w:snapToGrid w:val="0"/>
        <w:spacing w:line="360" w:lineRule="auto"/>
        <w:ind w:leftChars="-88" w:left="-211" w:firstLineChars="223" w:firstLine="493"/>
        <w:rPr>
          <w:b/>
          <w:spacing w:val="-10"/>
          <w:szCs w:val="21"/>
        </w:rPr>
      </w:pPr>
    </w:p>
    <w:p w:rsidR="005B46B4" w:rsidRDefault="00BF15A2" w:rsidP="00BF15A2">
      <w:pPr>
        <w:snapToGrid w:val="0"/>
        <w:spacing w:line="360" w:lineRule="auto"/>
        <w:ind w:leftChars="-88" w:left="-211" w:firstLineChars="223" w:firstLine="493"/>
        <w:rPr>
          <w:rFonts w:ascii="宋体"/>
          <w:b/>
          <w:szCs w:val="21"/>
        </w:rPr>
      </w:pPr>
      <w:r w:rsidRPr="00BF15A2">
        <w:rPr>
          <w:rFonts w:hint="eastAsia"/>
          <w:b/>
          <w:spacing w:val="-10"/>
          <w:szCs w:val="21"/>
        </w:rPr>
        <w:t>■</w:t>
      </w:r>
      <w:r w:rsidR="00B04F64">
        <w:rPr>
          <w:rFonts w:ascii="宋体" w:hAnsi="宋体" w:hint="eastAsia"/>
          <w:b/>
          <w:szCs w:val="21"/>
        </w:rPr>
        <w:t>达到审核目的</w:t>
      </w:r>
    </w:p>
    <w:p w:rsidR="005B46B4" w:rsidRDefault="00B04F64" w:rsidP="00EE76BC">
      <w:pPr>
        <w:snapToGrid w:val="0"/>
        <w:spacing w:line="360" w:lineRule="auto"/>
        <w:ind w:leftChars="-88" w:left="-211" w:firstLineChars="223" w:firstLine="493"/>
        <w:rPr>
          <w:rFonts w:ascii="宋体"/>
          <w:b/>
          <w:szCs w:val="21"/>
        </w:rPr>
      </w:pPr>
      <w:r>
        <w:rPr>
          <w:rFonts w:hint="eastAsia"/>
          <w:b/>
          <w:spacing w:val="-10"/>
          <w:szCs w:val="21"/>
        </w:rPr>
        <w:t>□未</w:t>
      </w:r>
      <w:r>
        <w:rPr>
          <w:rFonts w:ascii="宋体" w:hAnsi="宋体" w:hint="eastAsia"/>
          <w:b/>
          <w:szCs w:val="21"/>
        </w:rPr>
        <w:t>达到审核目的，未达到目的的原因是：</w:t>
      </w:r>
    </w:p>
    <w:p w:rsidR="005B46B4" w:rsidRDefault="00B04F64" w:rsidP="005B280D">
      <w:pPr>
        <w:tabs>
          <w:tab w:val="left" w:pos="645"/>
        </w:tabs>
        <w:spacing w:beforeLines="50" w:before="163" w:afterLines="50" w:after="163" w:line="360" w:lineRule="exact"/>
        <w:rPr>
          <w:b/>
          <w:sz w:val="16"/>
          <w:szCs w:val="16"/>
        </w:rPr>
      </w:pPr>
      <w:r>
        <w:rPr>
          <w:rFonts w:hint="eastAsia"/>
          <w:b/>
          <w:sz w:val="26"/>
          <w:szCs w:val="26"/>
        </w:rPr>
        <w:t>八、本次审核不符合项</w:t>
      </w:r>
    </w:p>
    <w:p w:rsidR="005B46B4" w:rsidRPr="005D6D93" w:rsidRDefault="00B04F64" w:rsidP="00DF5FC4">
      <w:pPr>
        <w:spacing w:line="400" w:lineRule="exact"/>
        <w:ind w:leftChars="175" w:left="420" w:firstLineChars="42" w:firstLine="101"/>
        <w:rPr>
          <w:rFonts w:ascii="宋体" w:hAnsi="宋体"/>
          <w:b/>
          <w:szCs w:val="21"/>
        </w:rPr>
      </w:pPr>
      <w:r w:rsidRPr="005D6D93">
        <w:rPr>
          <w:rFonts w:ascii="宋体" w:hAnsi="宋体" w:hint="eastAsia"/>
          <w:b/>
          <w:szCs w:val="21"/>
        </w:rPr>
        <w:t>本次</w:t>
      </w:r>
      <w:proofErr w:type="gramStart"/>
      <w:r w:rsidRPr="005D6D93">
        <w:rPr>
          <w:rFonts w:ascii="宋体" w:hAnsi="宋体" w:hint="eastAsia"/>
          <w:b/>
          <w:szCs w:val="21"/>
        </w:rPr>
        <w:t>审核共</w:t>
      </w:r>
      <w:proofErr w:type="gramEnd"/>
      <w:r w:rsidRPr="005D6D93">
        <w:rPr>
          <w:rFonts w:ascii="宋体" w:hAnsi="宋体" w:hint="eastAsia"/>
          <w:b/>
          <w:szCs w:val="21"/>
        </w:rPr>
        <w:t>开具不符合项报告项；其中</w:t>
      </w:r>
      <w:r w:rsidR="00B56CB2">
        <w:rPr>
          <w:rFonts w:ascii="宋体" w:hAnsi="宋体"/>
          <w:b/>
          <w:szCs w:val="21"/>
        </w:rPr>
        <w:pict>
          <v:line id="直接连接符 1" o:spid="_x0000_s1028" style="position:absolute;left:0;text-align:left;z-index:251657216;mso-position-horizontal-relative:text;mso-position-vertical-relative:text" from="210pt,16.2pt" to="210.05pt,16.2pt" o:allowincell="f"/>
        </w:pict>
      </w:r>
      <w:r w:rsidRPr="005D6D93">
        <w:rPr>
          <w:rFonts w:ascii="宋体" w:hAnsi="宋体" w:hint="eastAsia"/>
          <w:b/>
          <w:szCs w:val="21"/>
        </w:rPr>
        <w:t>严重不符合项，一般不符合项，观察项项分布在部门条款，见不符合项分布表。（</w:t>
      </w:r>
      <w:r w:rsidRPr="005D6D93">
        <w:rPr>
          <w:rFonts w:ascii="宋体" w:hAnsi="宋体"/>
          <w:b/>
          <w:szCs w:val="21"/>
        </w:rPr>
        <w:t>Q/J/E/S</w:t>
      </w:r>
      <w:r w:rsidRPr="005D6D93">
        <w:rPr>
          <w:rFonts w:ascii="宋体" w:hAnsi="宋体" w:hint="eastAsia"/>
          <w:b/>
          <w:szCs w:val="21"/>
        </w:rPr>
        <w:t>分开填写）</w:t>
      </w:r>
    </w:p>
    <w:p w:rsidR="005B46B4" w:rsidRDefault="00B04F64" w:rsidP="005B280D">
      <w:pPr>
        <w:tabs>
          <w:tab w:val="left" w:pos="645"/>
        </w:tabs>
        <w:spacing w:afterLines="50" w:after="163" w:line="360" w:lineRule="exact"/>
        <w:rPr>
          <w:b/>
          <w:sz w:val="16"/>
          <w:szCs w:val="16"/>
        </w:rPr>
      </w:pPr>
      <w:r>
        <w:rPr>
          <w:rFonts w:hint="eastAsia"/>
          <w:b/>
          <w:sz w:val="26"/>
          <w:szCs w:val="26"/>
        </w:rPr>
        <w:t>九、审核结论</w:t>
      </w:r>
    </w:p>
    <w:tbl>
      <w:tblPr>
        <w:tblW w:w="95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23"/>
      </w:tblGrid>
      <w:tr w:rsidR="00B62069">
        <w:trPr>
          <w:cantSplit/>
          <w:trHeight w:val="510"/>
          <w:jc w:val="center"/>
        </w:trPr>
        <w:tc>
          <w:tcPr>
            <w:tcW w:w="9523" w:type="dxa"/>
            <w:vAlign w:val="center"/>
          </w:tcPr>
          <w:p w:rsidR="00DD10A9" w:rsidRPr="001808D4" w:rsidRDefault="00B04F64" w:rsidP="00DD10A9">
            <w:pPr>
              <w:ind w:leftChars="100" w:left="240" w:firstLineChars="50" w:firstLine="120"/>
              <w:jc w:val="left"/>
              <w:rPr>
                <w:rFonts w:ascii="宋体" w:hAnsi="宋体"/>
                <w:b/>
                <w:szCs w:val="21"/>
              </w:rPr>
            </w:pPr>
            <w:r w:rsidRPr="001808D4">
              <w:rPr>
                <w:rFonts w:ascii="宋体" w:hAnsi="宋体"/>
                <w:b/>
                <w:szCs w:val="21"/>
              </w:rPr>
              <w:t>1.</w:t>
            </w:r>
            <w:r w:rsidR="00BF15A2" w:rsidRPr="00BF15A2">
              <w:rPr>
                <w:rFonts w:hint="eastAsia"/>
                <w:b/>
                <w:spacing w:val="-10"/>
                <w:szCs w:val="21"/>
              </w:rPr>
              <w:t xml:space="preserve"> </w:t>
            </w:r>
            <w:r w:rsidR="00BF15A2" w:rsidRPr="00BF15A2">
              <w:rPr>
                <w:rFonts w:hint="eastAsia"/>
                <w:b/>
                <w:spacing w:val="-10"/>
                <w:szCs w:val="21"/>
              </w:rPr>
              <w:t>■</w:t>
            </w:r>
            <w:r w:rsidRPr="001808D4">
              <w:rPr>
                <w:rFonts w:ascii="宋体" w:hAnsi="宋体"/>
                <w:b/>
                <w:szCs w:val="21"/>
              </w:rPr>
              <w:t>QMS</w:t>
            </w:r>
            <w:r w:rsidRPr="001808D4">
              <w:rPr>
                <w:rFonts w:ascii="宋体" w:hAnsi="宋体" w:hint="eastAsia"/>
                <w:b/>
                <w:szCs w:val="21"/>
              </w:rPr>
              <w:t>□50430□</w:t>
            </w:r>
            <w:r w:rsidRPr="001808D4">
              <w:rPr>
                <w:rFonts w:ascii="宋体" w:hAnsi="宋体"/>
                <w:b/>
                <w:szCs w:val="21"/>
              </w:rPr>
              <w:t xml:space="preserve">EMS  </w:t>
            </w:r>
            <w:r w:rsidRPr="001808D4">
              <w:rPr>
                <w:rFonts w:ascii="宋体" w:hAnsi="宋体" w:hint="eastAsia"/>
                <w:b/>
                <w:szCs w:val="21"/>
              </w:rPr>
              <w:t>□</w:t>
            </w:r>
            <w:r w:rsidRPr="001808D4">
              <w:rPr>
                <w:rFonts w:ascii="宋体" w:hAnsi="宋体"/>
                <w:b/>
                <w:szCs w:val="21"/>
              </w:rPr>
              <w:t>OHSMS</w:t>
            </w:r>
          </w:p>
          <w:p w:rsidR="005B46B4" w:rsidRPr="001808D4" w:rsidRDefault="00B04F64">
            <w:pPr>
              <w:spacing w:line="280" w:lineRule="exact"/>
              <w:rPr>
                <w:rFonts w:ascii="宋体" w:hAnsi="宋体"/>
                <w:b/>
                <w:szCs w:val="21"/>
              </w:rPr>
            </w:pPr>
            <w:r w:rsidRPr="001808D4">
              <w:rPr>
                <w:rFonts w:ascii="宋体" w:hAnsi="宋体" w:hint="eastAsia"/>
                <w:b/>
                <w:szCs w:val="21"/>
              </w:rPr>
              <w:t>的适宜性、充分性、运行有效性，自我完善机制等，管理体系满足适用要求和实现预期结果的能力。</w:t>
            </w:r>
          </w:p>
          <w:p w:rsidR="005B46B4" w:rsidRPr="001808D4" w:rsidRDefault="00B04F64" w:rsidP="00BF15A2">
            <w:pPr>
              <w:spacing w:line="280" w:lineRule="exact"/>
              <w:ind w:leftChars="88" w:left="331" w:hangingChars="50" w:hanging="120"/>
              <w:rPr>
                <w:rFonts w:ascii="宋体" w:hAnsi="宋体"/>
                <w:b/>
                <w:szCs w:val="21"/>
              </w:rPr>
            </w:pPr>
            <w:r w:rsidRPr="001808D4">
              <w:rPr>
                <w:rFonts w:ascii="宋体" w:hAnsi="宋体"/>
                <w:b/>
                <w:szCs w:val="21"/>
              </w:rPr>
              <w:t>(</w:t>
            </w:r>
            <w:r w:rsidRPr="001808D4">
              <w:rPr>
                <w:rFonts w:ascii="宋体" w:hAnsi="宋体" w:hint="eastAsia"/>
                <w:b/>
                <w:szCs w:val="21"/>
              </w:rPr>
              <w:t>描述组织的管理体系在认证周期内持续对过程控制的情况，持续满足标准要求和目标方面的有效性，向顾客提供稳定、合格产品，满足适用的环境</w:t>
            </w:r>
            <w:r w:rsidRPr="001808D4">
              <w:rPr>
                <w:rFonts w:ascii="宋体" w:hAnsi="宋体"/>
                <w:b/>
                <w:szCs w:val="21"/>
              </w:rPr>
              <w:t>/</w:t>
            </w:r>
            <w:r w:rsidRPr="001808D4">
              <w:rPr>
                <w:rFonts w:ascii="宋体" w:hAnsi="宋体" w:hint="eastAsia"/>
                <w:b/>
                <w:szCs w:val="21"/>
              </w:rPr>
              <w:t>职业健康安全法规、防止污染、重大事故和持续改进而策划的活动的情况；扩大范围部分体系运行情况</w:t>
            </w:r>
            <w:r w:rsidRPr="001808D4">
              <w:rPr>
                <w:rFonts w:ascii="宋体" w:hAnsi="宋体"/>
                <w:b/>
                <w:szCs w:val="21"/>
              </w:rPr>
              <w:t>)</w:t>
            </w:r>
          </w:p>
          <w:p w:rsidR="005B46B4" w:rsidRPr="001808D4" w:rsidRDefault="00B56CB2">
            <w:pPr>
              <w:spacing w:line="240" w:lineRule="exact"/>
              <w:rPr>
                <w:rFonts w:ascii="宋体" w:hAnsi="宋体"/>
                <w:b/>
                <w:szCs w:val="21"/>
              </w:rPr>
            </w:pPr>
          </w:p>
        </w:tc>
      </w:tr>
      <w:tr w:rsidR="00B62069">
        <w:trPr>
          <w:cantSplit/>
          <w:trHeight w:val="510"/>
          <w:jc w:val="center"/>
        </w:trPr>
        <w:tc>
          <w:tcPr>
            <w:tcW w:w="9523" w:type="dxa"/>
          </w:tcPr>
          <w:p w:rsidR="005B46B4" w:rsidRPr="001808D4" w:rsidRDefault="00B04F64">
            <w:pPr>
              <w:spacing w:line="280" w:lineRule="exact"/>
              <w:rPr>
                <w:rFonts w:ascii="宋体" w:hAnsi="宋体"/>
                <w:b/>
                <w:szCs w:val="21"/>
              </w:rPr>
            </w:pPr>
            <w:r w:rsidRPr="001808D4">
              <w:rPr>
                <w:rFonts w:ascii="宋体" w:hAnsi="宋体"/>
                <w:b/>
                <w:szCs w:val="21"/>
              </w:rPr>
              <w:t xml:space="preserve">2. </w:t>
            </w:r>
            <w:r w:rsidRPr="001808D4">
              <w:rPr>
                <w:rFonts w:ascii="宋体" w:hAnsi="宋体" w:hint="eastAsia"/>
                <w:b/>
                <w:szCs w:val="21"/>
              </w:rPr>
              <w:t>审核组推荐意见：</w:t>
            </w:r>
          </w:p>
          <w:p w:rsidR="009D6308" w:rsidRPr="001808D4" w:rsidRDefault="00BF15A2" w:rsidP="00BF15A2">
            <w:pPr>
              <w:spacing w:line="280" w:lineRule="exact"/>
              <w:ind w:firstLineChars="150" w:firstLine="331"/>
              <w:rPr>
                <w:rFonts w:ascii="宋体" w:hAnsi="宋体"/>
                <w:b/>
                <w:szCs w:val="21"/>
              </w:rPr>
            </w:pPr>
            <w:r w:rsidRPr="00BF15A2">
              <w:rPr>
                <w:rFonts w:hint="eastAsia"/>
                <w:b/>
                <w:spacing w:val="-10"/>
                <w:szCs w:val="21"/>
              </w:rPr>
              <w:t>■</w:t>
            </w:r>
            <w:r w:rsidR="00B04F64" w:rsidRPr="001808D4">
              <w:rPr>
                <w:rFonts w:ascii="宋体" w:hAnsi="宋体" w:hint="eastAsia"/>
                <w:b/>
                <w:szCs w:val="21"/>
              </w:rPr>
              <w:t>推荐保持（</w:t>
            </w:r>
            <w:r w:rsidRPr="00BF15A2">
              <w:rPr>
                <w:rFonts w:hint="eastAsia"/>
                <w:b/>
                <w:spacing w:val="-10"/>
                <w:szCs w:val="21"/>
              </w:rPr>
              <w:t>■</w:t>
            </w:r>
            <w:r w:rsidR="00B04F64" w:rsidRPr="001808D4">
              <w:rPr>
                <w:rFonts w:ascii="宋体" w:hAnsi="宋体"/>
                <w:b/>
                <w:szCs w:val="21"/>
              </w:rPr>
              <w:t>QMS</w:t>
            </w:r>
            <w:r w:rsidR="00B04F64" w:rsidRPr="001808D4">
              <w:rPr>
                <w:rFonts w:ascii="宋体" w:hAnsi="宋体" w:hint="eastAsia"/>
                <w:b/>
                <w:szCs w:val="21"/>
              </w:rPr>
              <w:t>□50430□</w:t>
            </w:r>
            <w:r w:rsidR="00B04F64" w:rsidRPr="001808D4">
              <w:rPr>
                <w:rFonts w:ascii="宋体" w:hAnsi="宋体"/>
                <w:b/>
                <w:szCs w:val="21"/>
              </w:rPr>
              <w:t xml:space="preserve">EMS  </w:t>
            </w:r>
            <w:r w:rsidR="00B04F64" w:rsidRPr="001808D4">
              <w:rPr>
                <w:rFonts w:ascii="宋体" w:hAnsi="宋体" w:hint="eastAsia"/>
                <w:b/>
                <w:szCs w:val="21"/>
              </w:rPr>
              <w:t>□</w:t>
            </w:r>
            <w:r w:rsidR="00B04F64" w:rsidRPr="001808D4">
              <w:rPr>
                <w:rFonts w:ascii="宋体" w:hAnsi="宋体"/>
                <w:b/>
                <w:szCs w:val="21"/>
              </w:rPr>
              <w:t>OHSMS</w:t>
            </w:r>
          </w:p>
          <w:p w:rsidR="00DD10A9" w:rsidRPr="001808D4" w:rsidRDefault="00B04F64" w:rsidP="00EE76BC">
            <w:pPr>
              <w:spacing w:line="280" w:lineRule="exact"/>
              <w:ind w:firstLineChars="150" w:firstLine="361"/>
              <w:rPr>
                <w:rFonts w:ascii="宋体" w:hAnsi="宋体"/>
                <w:b/>
                <w:szCs w:val="21"/>
              </w:rPr>
            </w:pPr>
            <w:r w:rsidRPr="001808D4">
              <w:rPr>
                <w:rFonts w:ascii="宋体" w:hAnsi="宋体" w:hint="eastAsia"/>
                <w:b/>
                <w:szCs w:val="21"/>
              </w:rPr>
              <w:t>□</w:t>
            </w:r>
            <w:r w:rsidRPr="001808D4">
              <w:rPr>
                <w:rFonts w:ascii="宋体" w:hAnsi="宋体"/>
                <w:b/>
                <w:szCs w:val="21"/>
              </w:rPr>
              <w:t>(</w:t>
            </w:r>
            <w:r w:rsidRPr="001808D4">
              <w:rPr>
                <w:rFonts w:ascii="宋体" w:hAnsi="宋体" w:hint="eastAsia"/>
                <w:b/>
                <w:szCs w:val="21"/>
              </w:rPr>
              <w:t>在完成纠正措施后</w:t>
            </w:r>
            <w:r w:rsidRPr="001808D4">
              <w:rPr>
                <w:rFonts w:ascii="宋体" w:hAnsi="宋体"/>
                <w:b/>
                <w:szCs w:val="21"/>
              </w:rPr>
              <w:t>)</w:t>
            </w:r>
            <w:r w:rsidRPr="001808D4">
              <w:rPr>
                <w:rFonts w:ascii="宋体" w:hAnsi="宋体" w:hint="eastAsia"/>
                <w:b/>
                <w:szCs w:val="21"/>
              </w:rPr>
              <w:t>推荐保持（□</w:t>
            </w:r>
            <w:r w:rsidRPr="001808D4">
              <w:rPr>
                <w:rFonts w:ascii="宋体" w:hAnsi="宋体"/>
                <w:b/>
                <w:szCs w:val="21"/>
              </w:rPr>
              <w:t>QMS</w:t>
            </w:r>
            <w:r w:rsidRPr="001808D4">
              <w:rPr>
                <w:rFonts w:ascii="宋体" w:hAnsi="宋体" w:hint="eastAsia"/>
                <w:b/>
                <w:szCs w:val="21"/>
              </w:rPr>
              <w:t>□50430□</w:t>
            </w:r>
            <w:r w:rsidRPr="001808D4">
              <w:rPr>
                <w:rFonts w:ascii="宋体" w:hAnsi="宋体"/>
                <w:b/>
                <w:szCs w:val="21"/>
              </w:rPr>
              <w:t xml:space="preserve">EMS  </w:t>
            </w:r>
            <w:r w:rsidRPr="001808D4">
              <w:rPr>
                <w:rFonts w:ascii="宋体" w:hAnsi="宋体" w:hint="eastAsia"/>
                <w:b/>
                <w:szCs w:val="21"/>
              </w:rPr>
              <w:t>□</w:t>
            </w:r>
            <w:r w:rsidRPr="001808D4">
              <w:rPr>
                <w:rFonts w:ascii="宋体" w:hAnsi="宋体"/>
                <w:b/>
                <w:szCs w:val="21"/>
              </w:rPr>
              <w:t>OHSMS</w:t>
            </w:r>
          </w:p>
          <w:p w:rsidR="005B46B4" w:rsidRPr="001808D4" w:rsidRDefault="00B04F64" w:rsidP="00EE76BC">
            <w:pPr>
              <w:spacing w:line="280" w:lineRule="exact"/>
              <w:ind w:firstLineChars="150" w:firstLine="361"/>
              <w:rPr>
                <w:rFonts w:ascii="宋体" w:hAnsi="宋体"/>
                <w:b/>
                <w:szCs w:val="21"/>
              </w:rPr>
            </w:pPr>
            <w:r w:rsidRPr="001808D4">
              <w:rPr>
                <w:rFonts w:ascii="宋体" w:hAnsi="宋体" w:hint="eastAsia"/>
                <w:b/>
                <w:szCs w:val="21"/>
              </w:rPr>
              <w:t>□延期推荐（□</w:t>
            </w:r>
            <w:r w:rsidRPr="001808D4">
              <w:rPr>
                <w:rFonts w:ascii="宋体" w:hAnsi="宋体"/>
                <w:b/>
                <w:szCs w:val="21"/>
              </w:rPr>
              <w:t>QMS</w:t>
            </w:r>
            <w:r w:rsidRPr="001808D4">
              <w:rPr>
                <w:rFonts w:ascii="宋体" w:hAnsi="宋体" w:hint="eastAsia"/>
                <w:b/>
                <w:szCs w:val="21"/>
              </w:rPr>
              <w:t>□50430□</w:t>
            </w:r>
            <w:r w:rsidRPr="001808D4">
              <w:rPr>
                <w:rFonts w:ascii="宋体" w:hAnsi="宋体"/>
                <w:b/>
                <w:szCs w:val="21"/>
              </w:rPr>
              <w:t xml:space="preserve">EMS  </w:t>
            </w:r>
            <w:r w:rsidRPr="001808D4">
              <w:rPr>
                <w:rFonts w:ascii="宋体" w:hAnsi="宋体" w:hint="eastAsia"/>
                <w:b/>
                <w:szCs w:val="21"/>
              </w:rPr>
              <w:t>□</w:t>
            </w:r>
            <w:r w:rsidRPr="001808D4">
              <w:rPr>
                <w:rFonts w:ascii="宋体" w:hAnsi="宋体"/>
                <w:b/>
                <w:szCs w:val="21"/>
              </w:rPr>
              <w:t>OHSMS</w:t>
            </w:r>
            <w:r w:rsidRPr="001808D4">
              <w:rPr>
                <w:rFonts w:ascii="宋体" w:hAnsi="宋体" w:hint="eastAsia"/>
                <w:b/>
                <w:szCs w:val="21"/>
              </w:rPr>
              <w:t>）</w:t>
            </w:r>
          </w:p>
          <w:p w:rsidR="005B46B4" w:rsidRPr="001808D4" w:rsidRDefault="00B04F64" w:rsidP="00EE76BC">
            <w:pPr>
              <w:spacing w:line="280" w:lineRule="exact"/>
              <w:ind w:firstLineChars="150" w:firstLine="361"/>
              <w:rPr>
                <w:rFonts w:ascii="宋体" w:hAnsi="宋体"/>
                <w:b/>
                <w:szCs w:val="21"/>
              </w:rPr>
            </w:pPr>
            <w:r w:rsidRPr="001808D4">
              <w:rPr>
                <w:rFonts w:ascii="宋体" w:hAnsi="宋体" w:hint="eastAsia"/>
                <w:b/>
                <w:szCs w:val="21"/>
              </w:rPr>
              <w:t>□不推荐（□</w:t>
            </w:r>
            <w:r w:rsidRPr="001808D4">
              <w:rPr>
                <w:rFonts w:ascii="宋体" w:hAnsi="宋体"/>
                <w:b/>
                <w:szCs w:val="21"/>
              </w:rPr>
              <w:t>QMS</w:t>
            </w:r>
            <w:r w:rsidRPr="001808D4">
              <w:rPr>
                <w:rFonts w:ascii="宋体" w:hAnsi="宋体" w:hint="eastAsia"/>
                <w:b/>
                <w:szCs w:val="21"/>
              </w:rPr>
              <w:t>□50430□</w:t>
            </w:r>
            <w:r w:rsidRPr="001808D4">
              <w:rPr>
                <w:rFonts w:ascii="宋体" w:hAnsi="宋体"/>
                <w:b/>
                <w:szCs w:val="21"/>
              </w:rPr>
              <w:t xml:space="preserve">EMS  </w:t>
            </w:r>
            <w:r w:rsidRPr="001808D4">
              <w:rPr>
                <w:rFonts w:ascii="宋体" w:hAnsi="宋体" w:hint="eastAsia"/>
                <w:b/>
                <w:szCs w:val="21"/>
              </w:rPr>
              <w:t>□</w:t>
            </w:r>
            <w:r w:rsidRPr="001808D4">
              <w:rPr>
                <w:rFonts w:ascii="宋体" w:hAnsi="宋体"/>
                <w:b/>
                <w:szCs w:val="21"/>
              </w:rPr>
              <w:t>OHSMS</w:t>
            </w:r>
            <w:r w:rsidRPr="001808D4">
              <w:rPr>
                <w:rFonts w:ascii="宋体" w:hAnsi="宋体" w:hint="eastAsia"/>
                <w:b/>
                <w:szCs w:val="21"/>
              </w:rPr>
              <w:t>）</w:t>
            </w:r>
          </w:p>
          <w:p w:rsidR="005B46B4" w:rsidRDefault="00B04F64" w:rsidP="00EE76BC">
            <w:pPr>
              <w:spacing w:line="280" w:lineRule="exact"/>
              <w:ind w:firstLineChars="150" w:firstLine="361"/>
              <w:rPr>
                <w:rFonts w:ascii="宋体" w:hAnsi="宋体"/>
                <w:b/>
                <w:szCs w:val="21"/>
              </w:rPr>
            </w:pPr>
            <w:r w:rsidRPr="001808D4">
              <w:rPr>
                <w:rFonts w:ascii="宋体" w:hAnsi="宋体" w:hint="eastAsia"/>
                <w:b/>
                <w:szCs w:val="21"/>
              </w:rPr>
              <w:t>延期推荐、不推荐或缩小认证范围的说明</w:t>
            </w:r>
            <w:r w:rsidRPr="001808D4">
              <w:rPr>
                <w:rFonts w:ascii="宋体" w:hAnsi="宋体"/>
                <w:b/>
                <w:szCs w:val="21"/>
              </w:rPr>
              <w:t>:</w:t>
            </w:r>
          </w:p>
          <w:p w:rsidR="001808D4" w:rsidRDefault="00B56CB2" w:rsidP="00EE76BC">
            <w:pPr>
              <w:spacing w:line="280" w:lineRule="exact"/>
              <w:ind w:firstLineChars="150" w:firstLine="361"/>
              <w:rPr>
                <w:rFonts w:ascii="宋体" w:hAnsi="宋体"/>
                <w:b/>
                <w:szCs w:val="21"/>
              </w:rPr>
            </w:pPr>
          </w:p>
          <w:p w:rsidR="001808D4" w:rsidRDefault="00B56CB2" w:rsidP="00EE76BC">
            <w:pPr>
              <w:spacing w:line="280" w:lineRule="exact"/>
              <w:ind w:firstLineChars="150" w:firstLine="361"/>
              <w:rPr>
                <w:rFonts w:ascii="宋体" w:hAnsi="宋体"/>
                <w:b/>
                <w:szCs w:val="21"/>
              </w:rPr>
            </w:pPr>
          </w:p>
          <w:p w:rsidR="001808D4" w:rsidRDefault="00B56CB2" w:rsidP="00EE76BC">
            <w:pPr>
              <w:spacing w:line="280" w:lineRule="exact"/>
              <w:ind w:firstLineChars="150" w:firstLine="392"/>
              <w:rPr>
                <w:b/>
                <w:sz w:val="26"/>
                <w:szCs w:val="26"/>
              </w:rPr>
            </w:pPr>
          </w:p>
        </w:tc>
      </w:tr>
    </w:tbl>
    <w:p w:rsidR="005B46B4" w:rsidRDefault="00B56CB2">
      <w:pPr>
        <w:snapToGrid w:val="0"/>
        <w:spacing w:line="240" w:lineRule="exact"/>
        <w:rPr>
          <w:b/>
          <w:sz w:val="21"/>
          <w:szCs w:val="21"/>
        </w:rPr>
      </w:pPr>
    </w:p>
    <w:p w:rsidR="005B46B4" w:rsidRDefault="00B04F64" w:rsidP="005B280D">
      <w:pPr>
        <w:tabs>
          <w:tab w:val="left" w:pos="645"/>
        </w:tabs>
        <w:spacing w:afterLines="50" w:after="163" w:line="360" w:lineRule="exact"/>
        <w:rPr>
          <w:b/>
          <w:sz w:val="16"/>
          <w:szCs w:val="16"/>
        </w:rPr>
      </w:pPr>
      <w:r>
        <w:rPr>
          <w:rFonts w:hint="eastAsia"/>
          <w:b/>
          <w:sz w:val="26"/>
          <w:szCs w:val="26"/>
        </w:rPr>
        <w:t>十、不符合项纠正措施要求</w:t>
      </w:r>
    </w:p>
    <w:p w:rsidR="005B46B4" w:rsidRDefault="00B04F64" w:rsidP="00DF5FC4">
      <w:pPr>
        <w:spacing w:line="360" w:lineRule="exact"/>
        <w:ind w:leftChars="220" w:left="528"/>
        <w:rPr>
          <w:b/>
          <w:sz w:val="21"/>
        </w:rPr>
      </w:pPr>
      <w:r>
        <w:rPr>
          <w:rFonts w:hint="eastAsia"/>
          <w:b/>
          <w:sz w:val="21"/>
        </w:rPr>
        <w:t>根据相关规定，请组织对一般不符合报告在</w:t>
      </w:r>
      <w:r>
        <w:rPr>
          <w:b/>
          <w:sz w:val="21"/>
          <w:u w:val="single"/>
        </w:rPr>
        <w:t xml:space="preserve">     </w:t>
      </w:r>
      <w:r>
        <w:rPr>
          <w:rFonts w:hint="eastAsia"/>
          <w:b/>
          <w:sz w:val="21"/>
        </w:rPr>
        <w:t>天</w:t>
      </w:r>
      <w:r>
        <w:rPr>
          <w:b/>
          <w:sz w:val="21"/>
        </w:rPr>
        <w:t>/</w:t>
      </w:r>
      <w:r>
        <w:rPr>
          <w:rFonts w:hint="eastAsia"/>
          <w:b/>
          <w:sz w:val="21"/>
        </w:rPr>
        <w:t>严重不符合在</w:t>
      </w:r>
      <w:proofErr w:type="gramStart"/>
      <w:r>
        <w:rPr>
          <w:rFonts w:hint="eastAsia"/>
          <w:b/>
          <w:sz w:val="21"/>
        </w:rPr>
        <w:t>天针对</w:t>
      </w:r>
      <w:proofErr w:type="gramEnd"/>
      <w:r>
        <w:rPr>
          <w:rFonts w:hint="eastAsia"/>
          <w:b/>
          <w:sz w:val="21"/>
        </w:rPr>
        <w:t>不符合原因制定并实施纠正</w:t>
      </w:r>
      <w:r>
        <w:rPr>
          <w:rFonts w:hint="eastAsia"/>
          <w:b/>
          <w:sz w:val="21"/>
        </w:rPr>
        <w:lastRenderedPageBreak/>
        <w:t>措施。验证方式见不符合项报告。</w:t>
      </w:r>
    </w:p>
    <w:p w:rsidR="005B46B4" w:rsidRPr="005D6D93" w:rsidRDefault="00B04F64" w:rsidP="00EE76BC">
      <w:pPr>
        <w:spacing w:beforeLines="50" w:before="163" w:afterLines="50" w:after="163"/>
        <w:ind w:leftChars="-51" w:left="-122" w:firstLineChars="46" w:firstLine="120"/>
        <w:rPr>
          <w:b/>
          <w:color w:val="FF0000"/>
          <w:sz w:val="26"/>
          <w:szCs w:val="26"/>
        </w:rPr>
      </w:pPr>
      <w:r>
        <w:rPr>
          <w:rFonts w:hint="eastAsia"/>
          <w:b/>
          <w:sz w:val="26"/>
          <w:szCs w:val="26"/>
        </w:rPr>
        <w:t>十一、</w:t>
      </w:r>
      <w:r>
        <w:rPr>
          <w:rFonts w:ascii="仿宋" w:eastAsia="仿宋" w:hAnsi="仿宋" w:hint="eastAsia"/>
          <w:kern w:val="24"/>
          <w:sz w:val="28"/>
          <w:szCs w:val="28"/>
        </w:rPr>
        <w:t>任何影响审核方案的重要事项</w:t>
      </w:r>
      <w:r>
        <w:rPr>
          <w:rFonts w:hint="eastAsia"/>
          <w:b/>
          <w:sz w:val="26"/>
          <w:szCs w:val="26"/>
        </w:rPr>
        <w:t>：</w:t>
      </w:r>
      <w:r w:rsidR="00BF15A2">
        <w:rPr>
          <w:rFonts w:hint="eastAsia"/>
          <w:b/>
          <w:sz w:val="26"/>
          <w:szCs w:val="26"/>
        </w:rPr>
        <w:t>无</w:t>
      </w:r>
    </w:p>
    <w:p w:rsidR="005B46B4" w:rsidRDefault="00B56CB2">
      <w:pPr>
        <w:snapToGrid w:val="0"/>
        <w:spacing w:line="360" w:lineRule="exact"/>
        <w:rPr>
          <w:b/>
          <w:bCs/>
          <w:sz w:val="21"/>
          <w:szCs w:val="28"/>
        </w:rPr>
      </w:pPr>
    </w:p>
    <w:p w:rsidR="005B46B4" w:rsidRDefault="00B04F64" w:rsidP="005B280D">
      <w:pPr>
        <w:tabs>
          <w:tab w:val="left" w:pos="645"/>
        </w:tabs>
        <w:spacing w:afterLines="50" w:after="163" w:line="360" w:lineRule="exact"/>
        <w:rPr>
          <w:b/>
          <w:sz w:val="16"/>
          <w:szCs w:val="16"/>
        </w:rPr>
      </w:pPr>
      <w:r>
        <w:rPr>
          <w:rFonts w:hint="eastAsia"/>
          <w:b/>
          <w:sz w:val="26"/>
          <w:szCs w:val="26"/>
        </w:rPr>
        <w:t>十二、审核组签字</w:t>
      </w:r>
    </w:p>
    <w:p w:rsidR="005B46B4" w:rsidRDefault="00B04F64" w:rsidP="00EE76BC">
      <w:pPr>
        <w:snapToGrid w:val="0"/>
        <w:spacing w:line="320" w:lineRule="exact"/>
        <w:ind w:firstLineChars="250" w:firstLine="527"/>
        <w:rPr>
          <w:b/>
          <w:sz w:val="21"/>
        </w:rPr>
      </w:pPr>
      <w:r>
        <w:rPr>
          <w:rFonts w:hint="eastAsia"/>
          <w:b/>
          <w:sz w:val="21"/>
        </w:rPr>
        <w:t>审核组组长（签名）：</w:t>
      </w:r>
      <w:r w:rsidR="00BF15A2">
        <w:rPr>
          <w:rFonts w:hint="eastAsia"/>
          <w:b/>
          <w:sz w:val="21"/>
        </w:rPr>
        <w:t>朱晓丽</w:t>
      </w:r>
    </w:p>
    <w:p w:rsidR="005B46B4" w:rsidRDefault="00B04F64" w:rsidP="00EE76BC">
      <w:pPr>
        <w:snapToGrid w:val="0"/>
        <w:spacing w:beforeLines="50" w:before="163" w:line="320" w:lineRule="exact"/>
        <w:ind w:firstLineChars="250" w:firstLine="527"/>
        <w:rPr>
          <w:b/>
          <w:sz w:val="21"/>
        </w:rPr>
      </w:pPr>
      <w:r>
        <w:rPr>
          <w:rFonts w:hint="eastAsia"/>
          <w:b/>
          <w:sz w:val="21"/>
        </w:rPr>
        <w:t>审核组组员（签名）：</w:t>
      </w:r>
      <w:r w:rsidR="00BF15A2">
        <w:rPr>
          <w:rFonts w:hint="eastAsia"/>
          <w:b/>
          <w:sz w:val="21"/>
        </w:rPr>
        <w:t>/</w:t>
      </w:r>
    </w:p>
    <w:p w:rsidR="005B46B4" w:rsidRDefault="00B04F64" w:rsidP="00EE76BC">
      <w:pPr>
        <w:snapToGrid w:val="0"/>
        <w:spacing w:line="280" w:lineRule="exact"/>
        <w:ind w:firstLineChars="3000" w:firstLine="6325"/>
        <w:rPr>
          <w:b/>
          <w:sz w:val="21"/>
        </w:rPr>
      </w:pPr>
      <w:r>
        <w:rPr>
          <w:rFonts w:hint="eastAsia"/>
          <w:b/>
          <w:sz w:val="21"/>
        </w:rPr>
        <w:t>日期：</w:t>
      </w:r>
      <w:r w:rsidR="00BF15A2">
        <w:rPr>
          <w:rFonts w:hint="eastAsia"/>
          <w:b/>
          <w:sz w:val="21"/>
        </w:rPr>
        <w:t>2021</w:t>
      </w:r>
      <w:r w:rsidR="00BF15A2">
        <w:rPr>
          <w:rFonts w:hint="eastAsia"/>
          <w:b/>
          <w:sz w:val="21"/>
        </w:rPr>
        <w:t>年</w:t>
      </w:r>
      <w:r w:rsidR="00BF15A2">
        <w:rPr>
          <w:rFonts w:hint="eastAsia"/>
          <w:b/>
          <w:sz w:val="21"/>
        </w:rPr>
        <w:t>7</w:t>
      </w:r>
      <w:r w:rsidR="00BF15A2">
        <w:rPr>
          <w:rFonts w:hint="eastAsia"/>
          <w:b/>
          <w:sz w:val="21"/>
        </w:rPr>
        <w:t>月</w:t>
      </w:r>
      <w:r w:rsidR="00BF15A2">
        <w:rPr>
          <w:rFonts w:hint="eastAsia"/>
          <w:b/>
          <w:sz w:val="21"/>
        </w:rPr>
        <w:t>1</w:t>
      </w:r>
      <w:r w:rsidR="001815B6">
        <w:rPr>
          <w:rFonts w:hint="eastAsia"/>
          <w:b/>
          <w:sz w:val="21"/>
        </w:rPr>
        <w:t>5</w:t>
      </w:r>
      <w:r w:rsidR="00BF15A2">
        <w:rPr>
          <w:rFonts w:hint="eastAsia"/>
          <w:b/>
          <w:sz w:val="21"/>
        </w:rPr>
        <w:t>日</w:t>
      </w:r>
    </w:p>
    <w:p w:rsidR="005B46B4" w:rsidRDefault="00B56CB2" w:rsidP="00EE76BC">
      <w:pPr>
        <w:snapToGrid w:val="0"/>
        <w:spacing w:line="200" w:lineRule="exact"/>
        <w:ind w:firstLineChars="300" w:firstLine="482"/>
        <w:rPr>
          <w:b/>
          <w:sz w:val="16"/>
          <w:szCs w:val="16"/>
        </w:rPr>
      </w:pPr>
    </w:p>
    <w:p w:rsidR="005B46B4" w:rsidRDefault="00B04F64" w:rsidP="005B280D">
      <w:pPr>
        <w:tabs>
          <w:tab w:val="left" w:pos="645"/>
        </w:tabs>
        <w:spacing w:afterLines="50" w:after="163" w:line="360" w:lineRule="exact"/>
        <w:rPr>
          <w:b/>
          <w:bCs/>
          <w:sz w:val="16"/>
          <w:szCs w:val="16"/>
        </w:rPr>
      </w:pPr>
      <w:r>
        <w:rPr>
          <w:rFonts w:hint="eastAsia"/>
          <w:b/>
          <w:sz w:val="26"/>
          <w:szCs w:val="26"/>
        </w:rPr>
        <w:t>十三、纠正措施验证及结论</w:t>
      </w:r>
      <w:r>
        <w:rPr>
          <w:rFonts w:hint="eastAsia"/>
          <w:b/>
          <w:bCs/>
          <w:sz w:val="16"/>
          <w:szCs w:val="16"/>
        </w:rPr>
        <w:t>：</w:t>
      </w:r>
    </w:p>
    <w:p w:rsidR="005B46B4" w:rsidRDefault="00B04F64" w:rsidP="00EE76BC">
      <w:pPr>
        <w:spacing w:line="360" w:lineRule="exact"/>
        <w:ind w:firstLineChars="250" w:firstLine="527"/>
        <w:rPr>
          <w:b/>
          <w:bCs/>
          <w:sz w:val="21"/>
          <w:szCs w:val="21"/>
        </w:rPr>
      </w:pPr>
      <w:r>
        <w:rPr>
          <w:b/>
          <w:bCs/>
          <w:sz w:val="21"/>
          <w:szCs w:val="21"/>
        </w:rPr>
        <w:t>1.</w:t>
      </w:r>
      <w:r>
        <w:rPr>
          <w:rFonts w:hint="eastAsia"/>
          <w:b/>
          <w:bCs/>
          <w:sz w:val="21"/>
          <w:szCs w:val="21"/>
        </w:rPr>
        <w:t>审核中发现的</w:t>
      </w:r>
      <w:r w:rsidR="00BF15A2" w:rsidRPr="00BF15A2">
        <w:rPr>
          <w:rFonts w:hint="eastAsia"/>
          <w:b/>
          <w:spacing w:val="-10"/>
          <w:szCs w:val="21"/>
        </w:rPr>
        <w:t>■</w:t>
      </w:r>
      <w:r>
        <w:rPr>
          <w:b/>
          <w:sz w:val="21"/>
          <w:szCs w:val="21"/>
        </w:rPr>
        <w:t>QMS (</w:t>
      </w:r>
      <w:r w:rsidR="00BF15A2">
        <w:rPr>
          <w:rFonts w:hint="eastAsia"/>
          <w:b/>
          <w:sz w:val="21"/>
          <w:szCs w:val="21"/>
        </w:rPr>
        <w:t>0</w:t>
      </w:r>
      <w:r>
        <w:rPr>
          <w:b/>
          <w:sz w:val="21"/>
          <w:szCs w:val="21"/>
        </w:rPr>
        <w:t>)</w:t>
      </w:r>
      <w:proofErr w:type="gramStart"/>
      <w:r>
        <w:rPr>
          <w:rFonts w:hint="eastAsia"/>
          <w:b/>
          <w:sz w:val="21"/>
          <w:szCs w:val="21"/>
        </w:rPr>
        <w:t>个</w:t>
      </w:r>
      <w:proofErr w:type="gramEnd"/>
      <w:r>
        <w:rPr>
          <w:rFonts w:hint="eastAsia"/>
          <w:b/>
          <w:sz w:val="21"/>
          <w:szCs w:val="21"/>
        </w:rPr>
        <w:t>一般不符合，</w:t>
      </w:r>
      <w:r>
        <w:rPr>
          <w:b/>
          <w:sz w:val="21"/>
          <w:szCs w:val="21"/>
        </w:rPr>
        <w:t>(</w:t>
      </w:r>
      <w:r w:rsidR="00BF15A2">
        <w:rPr>
          <w:rFonts w:hint="eastAsia"/>
          <w:b/>
          <w:sz w:val="21"/>
          <w:szCs w:val="21"/>
        </w:rPr>
        <w:t>0</w:t>
      </w:r>
      <w:r>
        <w:rPr>
          <w:b/>
          <w:sz w:val="21"/>
          <w:szCs w:val="21"/>
        </w:rPr>
        <w:t>)</w:t>
      </w:r>
      <w:proofErr w:type="gramStart"/>
      <w:r>
        <w:rPr>
          <w:rFonts w:hint="eastAsia"/>
          <w:b/>
          <w:sz w:val="21"/>
          <w:szCs w:val="21"/>
        </w:rPr>
        <w:t>个</w:t>
      </w:r>
      <w:proofErr w:type="gramEnd"/>
      <w:r>
        <w:rPr>
          <w:rFonts w:hint="eastAsia"/>
          <w:b/>
          <w:sz w:val="21"/>
          <w:szCs w:val="21"/>
        </w:rPr>
        <w:t>严重不符合，□验证合格□仍有问题</w:t>
      </w:r>
    </w:p>
    <w:p w:rsidR="009D6308" w:rsidRDefault="00B04F64" w:rsidP="00EE76BC">
      <w:pPr>
        <w:spacing w:line="360" w:lineRule="exact"/>
        <w:ind w:firstLineChars="400" w:firstLine="843"/>
        <w:rPr>
          <w:b/>
          <w:bCs/>
          <w:sz w:val="21"/>
          <w:szCs w:val="21"/>
        </w:rPr>
      </w:pPr>
      <w:r w:rsidRPr="009D6308">
        <w:rPr>
          <w:rFonts w:hint="eastAsia"/>
          <w:b/>
          <w:bCs/>
          <w:sz w:val="21"/>
          <w:szCs w:val="21"/>
        </w:rPr>
        <w:t>审核中发现的□</w:t>
      </w:r>
      <w:r w:rsidRPr="009D6308">
        <w:rPr>
          <w:rFonts w:hint="eastAsia"/>
          <w:b/>
          <w:bCs/>
          <w:sz w:val="21"/>
          <w:szCs w:val="21"/>
        </w:rPr>
        <w:t>50430 (    )</w:t>
      </w:r>
      <w:proofErr w:type="gramStart"/>
      <w:r w:rsidRPr="009D6308">
        <w:rPr>
          <w:rFonts w:hint="eastAsia"/>
          <w:b/>
          <w:bCs/>
          <w:sz w:val="21"/>
          <w:szCs w:val="21"/>
        </w:rPr>
        <w:t>个</w:t>
      </w:r>
      <w:proofErr w:type="gramEnd"/>
      <w:r w:rsidRPr="009D6308">
        <w:rPr>
          <w:rFonts w:hint="eastAsia"/>
          <w:b/>
          <w:bCs/>
          <w:sz w:val="21"/>
          <w:szCs w:val="21"/>
        </w:rPr>
        <w:t>一般不符合，</w:t>
      </w:r>
      <w:r w:rsidRPr="009D6308">
        <w:rPr>
          <w:rFonts w:hint="eastAsia"/>
          <w:b/>
          <w:bCs/>
          <w:sz w:val="21"/>
          <w:szCs w:val="21"/>
        </w:rPr>
        <w:t>(    )</w:t>
      </w:r>
      <w:proofErr w:type="gramStart"/>
      <w:r w:rsidRPr="009D6308">
        <w:rPr>
          <w:rFonts w:hint="eastAsia"/>
          <w:b/>
          <w:bCs/>
          <w:sz w:val="21"/>
          <w:szCs w:val="21"/>
        </w:rPr>
        <w:t>个</w:t>
      </w:r>
      <w:proofErr w:type="gramEnd"/>
      <w:r w:rsidRPr="009D6308">
        <w:rPr>
          <w:rFonts w:hint="eastAsia"/>
          <w:b/>
          <w:bCs/>
          <w:sz w:val="21"/>
          <w:szCs w:val="21"/>
        </w:rPr>
        <w:t>严重不符合，□验证合格□仍有问题</w:t>
      </w:r>
    </w:p>
    <w:p w:rsidR="005B46B4" w:rsidRDefault="00B04F64" w:rsidP="00EE76BC">
      <w:pPr>
        <w:spacing w:line="360" w:lineRule="exact"/>
        <w:ind w:firstLineChars="400" w:firstLine="843"/>
        <w:rPr>
          <w:b/>
          <w:sz w:val="21"/>
          <w:szCs w:val="21"/>
        </w:rPr>
      </w:pPr>
      <w:r>
        <w:rPr>
          <w:rFonts w:hint="eastAsia"/>
          <w:b/>
          <w:bCs/>
          <w:sz w:val="21"/>
          <w:szCs w:val="21"/>
        </w:rPr>
        <w:t>审核中发现的</w:t>
      </w:r>
      <w:r>
        <w:rPr>
          <w:rFonts w:hint="eastAsia"/>
          <w:b/>
          <w:sz w:val="21"/>
          <w:szCs w:val="21"/>
        </w:rPr>
        <w:t>□</w:t>
      </w:r>
      <w:r>
        <w:rPr>
          <w:b/>
          <w:sz w:val="21"/>
          <w:szCs w:val="21"/>
        </w:rPr>
        <w:t>EMS ()</w:t>
      </w:r>
      <w:proofErr w:type="gramStart"/>
      <w:r>
        <w:rPr>
          <w:rFonts w:hint="eastAsia"/>
          <w:b/>
          <w:sz w:val="21"/>
          <w:szCs w:val="21"/>
        </w:rPr>
        <w:t>个</w:t>
      </w:r>
      <w:proofErr w:type="gramEnd"/>
      <w:r>
        <w:rPr>
          <w:rFonts w:hint="eastAsia"/>
          <w:b/>
          <w:sz w:val="21"/>
          <w:szCs w:val="21"/>
        </w:rPr>
        <w:t>一般不符合，</w:t>
      </w:r>
      <w:r>
        <w:rPr>
          <w:b/>
          <w:sz w:val="21"/>
          <w:szCs w:val="21"/>
        </w:rPr>
        <w:t>( )</w:t>
      </w:r>
      <w:proofErr w:type="gramStart"/>
      <w:r>
        <w:rPr>
          <w:rFonts w:hint="eastAsia"/>
          <w:b/>
          <w:sz w:val="21"/>
          <w:szCs w:val="21"/>
        </w:rPr>
        <w:t>个</w:t>
      </w:r>
      <w:proofErr w:type="gramEnd"/>
      <w:r>
        <w:rPr>
          <w:rFonts w:hint="eastAsia"/>
          <w:b/>
          <w:sz w:val="21"/>
          <w:szCs w:val="21"/>
        </w:rPr>
        <w:t>严重不符合，□验证合格□仍有问题</w:t>
      </w:r>
    </w:p>
    <w:p w:rsidR="005B46B4" w:rsidRPr="00DD10A9" w:rsidRDefault="00B04F64" w:rsidP="001815B6">
      <w:pPr>
        <w:spacing w:line="360" w:lineRule="exact"/>
        <w:ind w:firstLineChars="400" w:firstLine="843"/>
        <w:rPr>
          <w:b/>
          <w:sz w:val="21"/>
          <w:szCs w:val="21"/>
        </w:rPr>
      </w:pPr>
      <w:r>
        <w:rPr>
          <w:rFonts w:hint="eastAsia"/>
          <w:b/>
          <w:bCs/>
          <w:sz w:val="21"/>
          <w:szCs w:val="21"/>
        </w:rPr>
        <w:t>审核中发现的</w:t>
      </w:r>
      <w:r>
        <w:rPr>
          <w:rFonts w:hint="eastAsia"/>
          <w:b/>
          <w:sz w:val="21"/>
          <w:szCs w:val="21"/>
        </w:rPr>
        <w:t>□</w:t>
      </w:r>
      <w:r>
        <w:rPr>
          <w:b/>
          <w:sz w:val="21"/>
          <w:szCs w:val="21"/>
        </w:rPr>
        <w:t>OHSMS (    )</w:t>
      </w:r>
      <w:proofErr w:type="gramStart"/>
      <w:r>
        <w:rPr>
          <w:rFonts w:hint="eastAsia"/>
          <w:b/>
          <w:sz w:val="21"/>
          <w:szCs w:val="21"/>
        </w:rPr>
        <w:t>个</w:t>
      </w:r>
      <w:proofErr w:type="gramEnd"/>
      <w:r>
        <w:rPr>
          <w:rFonts w:hint="eastAsia"/>
          <w:b/>
          <w:sz w:val="21"/>
          <w:szCs w:val="21"/>
        </w:rPr>
        <w:t>一般不符合，</w:t>
      </w:r>
      <w:r>
        <w:rPr>
          <w:b/>
          <w:sz w:val="21"/>
          <w:szCs w:val="21"/>
        </w:rPr>
        <w:t>(    )</w:t>
      </w:r>
      <w:proofErr w:type="gramStart"/>
      <w:r>
        <w:rPr>
          <w:rFonts w:hint="eastAsia"/>
          <w:b/>
          <w:sz w:val="21"/>
          <w:szCs w:val="21"/>
        </w:rPr>
        <w:t>个</w:t>
      </w:r>
      <w:proofErr w:type="gramEnd"/>
      <w:r>
        <w:rPr>
          <w:rFonts w:hint="eastAsia"/>
          <w:b/>
          <w:sz w:val="21"/>
          <w:szCs w:val="21"/>
        </w:rPr>
        <w:t>严重不符合，□验证合格□仍有问题</w:t>
      </w:r>
      <w:r>
        <w:rPr>
          <w:rFonts w:hint="eastAsia"/>
          <w:b/>
          <w:bCs/>
          <w:sz w:val="21"/>
          <w:szCs w:val="21"/>
        </w:rPr>
        <w:t>审</w:t>
      </w:r>
    </w:p>
    <w:p w:rsidR="005B46B4" w:rsidRDefault="00B04F64" w:rsidP="001815B6">
      <w:pPr>
        <w:spacing w:beforeLines="50" w:before="163" w:line="400" w:lineRule="exact"/>
        <w:rPr>
          <w:b/>
          <w:sz w:val="21"/>
          <w:szCs w:val="21"/>
          <w:u w:val="single"/>
        </w:rPr>
      </w:pPr>
      <w:r>
        <w:rPr>
          <w:rFonts w:hint="eastAsia"/>
          <w:b/>
          <w:sz w:val="21"/>
          <w:szCs w:val="21"/>
        </w:rPr>
        <w:t>存在问题说明及意见：</w:t>
      </w:r>
      <w:r w:rsidR="00BF15A2">
        <w:rPr>
          <w:rFonts w:hint="eastAsia"/>
          <w:b/>
          <w:sz w:val="21"/>
          <w:szCs w:val="21"/>
        </w:rPr>
        <w:t>无</w:t>
      </w:r>
    </w:p>
    <w:p w:rsidR="005B46B4" w:rsidRDefault="00B04F64" w:rsidP="00EE76BC">
      <w:pPr>
        <w:spacing w:beforeLines="50" w:before="163"/>
        <w:ind w:firstLineChars="300" w:firstLine="632"/>
        <w:rPr>
          <w:b/>
          <w:sz w:val="21"/>
          <w:szCs w:val="21"/>
        </w:rPr>
      </w:pPr>
      <w:r>
        <w:rPr>
          <w:b/>
          <w:sz w:val="21"/>
          <w:szCs w:val="21"/>
        </w:rPr>
        <w:t>2.</w:t>
      </w:r>
      <w:r>
        <w:rPr>
          <w:rFonts w:hint="eastAsia"/>
          <w:b/>
          <w:sz w:val="21"/>
          <w:szCs w:val="21"/>
        </w:rPr>
        <w:t>验证结论：</w:t>
      </w:r>
    </w:p>
    <w:p w:rsidR="009D6308" w:rsidRDefault="00B04F64" w:rsidP="00EE76BC">
      <w:pPr>
        <w:tabs>
          <w:tab w:val="left" w:pos="6880"/>
          <w:tab w:val="left" w:pos="7740"/>
          <w:tab w:val="left" w:pos="8385"/>
        </w:tabs>
        <w:snapToGrid w:val="0"/>
        <w:spacing w:beforeLines="50" w:before="163"/>
        <w:ind w:firstLineChars="900" w:firstLine="1717"/>
        <w:rPr>
          <w:b/>
          <w:sz w:val="21"/>
          <w:szCs w:val="21"/>
        </w:rPr>
      </w:pPr>
      <w:r>
        <w:rPr>
          <w:rFonts w:hint="eastAsia"/>
          <w:b/>
          <w:spacing w:val="-10"/>
          <w:sz w:val="21"/>
          <w:szCs w:val="21"/>
        </w:rPr>
        <w:t>□</w:t>
      </w:r>
      <w:r>
        <w:rPr>
          <w:rFonts w:hint="eastAsia"/>
          <w:b/>
          <w:sz w:val="21"/>
          <w:szCs w:val="21"/>
        </w:rPr>
        <w:t>同意保持注册</w:t>
      </w:r>
      <w:r>
        <w:rPr>
          <w:rFonts w:hint="eastAsia"/>
          <w:b/>
          <w:spacing w:val="-10"/>
          <w:sz w:val="21"/>
          <w:szCs w:val="21"/>
        </w:rPr>
        <w:t>□</w:t>
      </w:r>
      <w:r>
        <w:rPr>
          <w:rFonts w:hint="eastAsia"/>
          <w:b/>
          <w:sz w:val="21"/>
          <w:szCs w:val="21"/>
        </w:rPr>
        <w:t>不同意保持注册</w:t>
      </w:r>
    </w:p>
    <w:p w:rsidR="005B46B4" w:rsidRDefault="00B04F64" w:rsidP="00EE76BC">
      <w:pPr>
        <w:tabs>
          <w:tab w:val="left" w:pos="6880"/>
          <w:tab w:val="left" w:pos="7740"/>
          <w:tab w:val="left" w:pos="8385"/>
        </w:tabs>
        <w:snapToGrid w:val="0"/>
        <w:spacing w:beforeLines="50" w:before="163"/>
        <w:ind w:firstLineChars="343" w:firstLine="723"/>
        <w:rPr>
          <w:b/>
          <w:sz w:val="21"/>
          <w:szCs w:val="21"/>
          <w:u w:val="single"/>
        </w:rPr>
      </w:pPr>
      <w:r>
        <w:rPr>
          <w:rFonts w:hint="eastAsia"/>
          <w:b/>
          <w:sz w:val="21"/>
          <w:szCs w:val="21"/>
        </w:rPr>
        <w:t>组长签字：</w:t>
      </w:r>
    </w:p>
    <w:p w:rsidR="005B46B4" w:rsidRDefault="00B04F64" w:rsidP="00EE76BC">
      <w:pPr>
        <w:ind w:left="783" w:hangingChars="300" w:hanging="783"/>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rsidR="005B46B4" w:rsidRDefault="00B04F64" w:rsidP="005B280D">
      <w:pPr>
        <w:snapToGrid w:val="0"/>
        <w:spacing w:beforeLines="50" w:before="163" w:afterLines="50" w:after="163" w:line="360" w:lineRule="exact"/>
        <w:rPr>
          <w:b/>
          <w:sz w:val="26"/>
          <w:szCs w:val="26"/>
        </w:rPr>
      </w:pPr>
      <w:r>
        <w:rPr>
          <w:rFonts w:hint="eastAsia"/>
          <w:b/>
          <w:sz w:val="26"/>
          <w:szCs w:val="26"/>
        </w:rPr>
        <w:t>十五、审核报告的发放范围：</w:t>
      </w:r>
    </w:p>
    <w:p w:rsidR="005B46B4" w:rsidRDefault="00B04F64" w:rsidP="00EE76BC">
      <w:pPr>
        <w:snapToGrid w:val="0"/>
        <w:spacing w:line="320" w:lineRule="exact"/>
        <w:ind w:firstLineChars="150" w:firstLine="316"/>
        <w:rPr>
          <w:b/>
          <w:sz w:val="21"/>
        </w:rPr>
      </w:pPr>
      <w:r>
        <w:rPr>
          <w:rFonts w:hint="eastAsia"/>
          <w:b/>
          <w:sz w:val="21"/>
        </w:rPr>
        <w:t>受审核方（含附件）</w:t>
      </w:r>
      <w:r>
        <w:rPr>
          <w:b/>
          <w:sz w:val="21"/>
        </w:rPr>
        <w:t xml:space="preserve">                    1</w:t>
      </w:r>
      <w:r>
        <w:rPr>
          <w:rFonts w:hint="eastAsia"/>
          <w:b/>
          <w:sz w:val="21"/>
        </w:rPr>
        <w:t>份</w:t>
      </w:r>
    </w:p>
    <w:p w:rsidR="005B46B4" w:rsidRDefault="00B04F64" w:rsidP="00EE76BC">
      <w:pPr>
        <w:snapToGrid w:val="0"/>
        <w:spacing w:line="320" w:lineRule="exact"/>
        <w:ind w:firstLineChars="150" w:firstLine="316"/>
        <w:rPr>
          <w:b/>
          <w:sz w:val="21"/>
        </w:rPr>
      </w:pPr>
      <w:r>
        <w:rPr>
          <w:rFonts w:hint="eastAsia"/>
          <w:b/>
          <w:sz w:val="21"/>
        </w:rPr>
        <w:t>北京国标联合认证有限公司</w:t>
      </w:r>
      <w:r>
        <w:rPr>
          <w:b/>
          <w:sz w:val="21"/>
        </w:rPr>
        <w:t>1</w:t>
      </w:r>
      <w:r>
        <w:rPr>
          <w:rFonts w:hint="eastAsia"/>
          <w:b/>
          <w:sz w:val="21"/>
        </w:rPr>
        <w:t>份</w:t>
      </w:r>
    </w:p>
    <w:p w:rsidR="005B46B4" w:rsidRDefault="00B04F64" w:rsidP="005B280D">
      <w:pPr>
        <w:snapToGrid w:val="0"/>
        <w:spacing w:beforeLines="50" w:before="163" w:afterLines="50" w:after="163" w:line="360" w:lineRule="exact"/>
        <w:rPr>
          <w:rFonts w:ascii="宋体"/>
          <w:b/>
          <w:sz w:val="16"/>
          <w:szCs w:val="16"/>
        </w:rPr>
      </w:pPr>
      <w:r>
        <w:rPr>
          <w:rFonts w:hint="eastAsia"/>
          <w:b/>
          <w:sz w:val="26"/>
          <w:szCs w:val="26"/>
        </w:rPr>
        <w:t>十六、</w:t>
      </w:r>
      <w:r>
        <w:rPr>
          <w:rFonts w:ascii="宋体" w:hAnsi="宋体" w:hint="eastAsia"/>
          <w:b/>
          <w:sz w:val="26"/>
          <w:szCs w:val="26"/>
        </w:rPr>
        <w:t>附件</w:t>
      </w:r>
    </w:p>
    <w:p w:rsidR="005B46B4" w:rsidRDefault="00B04F64">
      <w:pPr>
        <w:snapToGrid w:val="0"/>
        <w:spacing w:line="320" w:lineRule="exact"/>
        <w:rPr>
          <w:rFonts w:ascii="宋体"/>
          <w:b/>
          <w:bCs/>
          <w:sz w:val="21"/>
          <w:szCs w:val="28"/>
        </w:rPr>
      </w:pPr>
      <w:r>
        <w:rPr>
          <w:b/>
          <w:bCs/>
          <w:sz w:val="21"/>
          <w:szCs w:val="28"/>
        </w:rPr>
        <w:t xml:space="preserve">1. </w:t>
      </w:r>
      <w:r>
        <w:rPr>
          <w:rFonts w:ascii="宋体" w:hAnsi="宋体" w:hint="eastAsia"/>
          <w:b/>
          <w:bCs/>
          <w:sz w:val="21"/>
          <w:szCs w:val="28"/>
        </w:rPr>
        <w:t>审核计划（含项目清单）</w:t>
      </w:r>
    </w:p>
    <w:p w:rsidR="005B46B4" w:rsidRDefault="00B04F64">
      <w:pPr>
        <w:snapToGrid w:val="0"/>
        <w:spacing w:line="320" w:lineRule="exact"/>
        <w:rPr>
          <w:rFonts w:ascii="宋体"/>
          <w:b/>
          <w:bCs/>
          <w:sz w:val="18"/>
          <w:szCs w:val="18"/>
        </w:rPr>
      </w:pPr>
      <w:r>
        <w:rPr>
          <w:b/>
          <w:bCs/>
          <w:sz w:val="21"/>
          <w:szCs w:val="28"/>
        </w:rPr>
        <w:t>2.</w:t>
      </w:r>
      <w:r>
        <w:rPr>
          <w:rFonts w:ascii="宋体" w:hAnsi="宋体" w:hint="eastAsia"/>
          <w:b/>
          <w:bCs/>
          <w:sz w:val="21"/>
          <w:szCs w:val="28"/>
        </w:rPr>
        <w:t>不符合报告</w:t>
      </w:r>
      <w:r>
        <w:rPr>
          <w:rFonts w:ascii="宋体" w:hAnsi="宋体"/>
          <w:b/>
          <w:bCs/>
          <w:sz w:val="21"/>
          <w:szCs w:val="28"/>
        </w:rPr>
        <w:t>/</w:t>
      </w:r>
      <w:r>
        <w:rPr>
          <w:rFonts w:ascii="宋体" w:hAnsi="宋体" w:hint="eastAsia"/>
          <w:b/>
          <w:bCs/>
          <w:sz w:val="21"/>
          <w:szCs w:val="28"/>
        </w:rPr>
        <w:t>问题清单</w:t>
      </w:r>
    </w:p>
    <w:p w:rsidR="005B46B4" w:rsidRDefault="00B04F64">
      <w:pPr>
        <w:spacing w:line="320" w:lineRule="exact"/>
        <w:rPr>
          <w:b/>
          <w:bCs/>
          <w:sz w:val="16"/>
          <w:szCs w:val="16"/>
        </w:rPr>
      </w:pPr>
      <w:r>
        <w:rPr>
          <w:b/>
          <w:bCs/>
          <w:sz w:val="21"/>
          <w:szCs w:val="28"/>
        </w:rPr>
        <w:t>3.</w:t>
      </w:r>
      <w:r>
        <w:rPr>
          <w:rFonts w:ascii="宋体" w:hAnsi="宋体" w:hint="eastAsia"/>
          <w:b/>
          <w:bCs/>
          <w:sz w:val="21"/>
          <w:szCs w:val="28"/>
        </w:rPr>
        <w:t>其他</w:t>
      </w:r>
    </w:p>
    <w:p w:rsidR="005B46B4" w:rsidRDefault="00B04F64" w:rsidP="005B280D">
      <w:pPr>
        <w:spacing w:beforeLines="50" w:before="163" w:afterLines="50" w:after="163" w:line="360" w:lineRule="exact"/>
        <w:rPr>
          <w:rFonts w:ascii="宋体"/>
          <w:b/>
          <w:sz w:val="26"/>
          <w:szCs w:val="26"/>
        </w:rPr>
      </w:pPr>
      <w:r>
        <w:rPr>
          <w:rFonts w:hint="eastAsia"/>
          <w:b/>
          <w:sz w:val="26"/>
          <w:szCs w:val="26"/>
        </w:rPr>
        <w:t>十七</w:t>
      </w:r>
      <w:r>
        <w:rPr>
          <w:rFonts w:ascii="宋体" w:hAnsi="宋体" w:hint="eastAsia"/>
          <w:b/>
          <w:sz w:val="26"/>
          <w:szCs w:val="26"/>
        </w:rPr>
        <w:t>、填表说明：</w:t>
      </w:r>
    </w:p>
    <w:p w:rsidR="005B46B4" w:rsidRDefault="00B04F64" w:rsidP="00EE76BC">
      <w:pPr>
        <w:spacing w:line="320" w:lineRule="exact"/>
        <w:ind w:left="316" w:hangingChars="150" w:hanging="316"/>
        <w:rPr>
          <w:b/>
          <w:bCs/>
          <w:sz w:val="21"/>
        </w:rPr>
      </w:pPr>
      <w:r>
        <w:rPr>
          <w:b/>
          <w:bCs/>
          <w:sz w:val="21"/>
        </w:rPr>
        <w:t xml:space="preserve">1. </w:t>
      </w:r>
      <w:r>
        <w:rPr>
          <w:rFonts w:hint="eastAsia"/>
          <w:b/>
          <w:bCs/>
          <w:sz w:val="21"/>
        </w:rPr>
        <w:t>本审核报告适用于单体系审核，也适用于多体系结合审核情况；</w:t>
      </w:r>
    </w:p>
    <w:p w:rsidR="005B46B4" w:rsidRDefault="00B04F64" w:rsidP="00EE76BC">
      <w:pPr>
        <w:spacing w:line="320" w:lineRule="exact"/>
        <w:ind w:left="316" w:hangingChars="150" w:hanging="316"/>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w:t>
      </w:r>
      <w:r>
        <w:rPr>
          <w:rFonts w:hint="eastAsia"/>
          <w:b/>
          <w:sz w:val="21"/>
        </w:rPr>
        <w:t>50430</w:t>
      </w:r>
      <w:r>
        <w:rPr>
          <w:b/>
          <w:sz w:val="21"/>
        </w:rPr>
        <w:t>,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rsidR="005B46B4" w:rsidRDefault="00B04F64" w:rsidP="00EE76BC">
      <w:pPr>
        <w:spacing w:line="320" w:lineRule="exact"/>
        <w:ind w:left="215" w:hangingChars="102" w:hanging="215"/>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rsidR="005B46B4" w:rsidRDefault="00B04F64" w:rsidP="00EE76BC">
      <w:pPr>
        <w:spacing w:line="320" w:lineRule="exact"/>
        <w:ind w:left="316" w:hangingChars="150" w:hanging="316"/>
        <w:rPr>
          <w:b/>
          <w:sz w:val="21"/>
        </w:rPr>
      </w:pPr>
      <w:r>
        <w:rPr>
          <w:b/>
          <w:sz w:val="21"/>
        </w:rPr>
        <w:t xml:space="preserve">4. </w:t>
      </w:r>
      <w:r>
        <w:rPr>
          <w:rFonts w:hint="eastAsia"/>
          <w:b/>
          <w:sz w:val="21"/>
        </w:rPr>
        <w:t>公正性声明和审核报告签字处需本人亲笔签名。</w:t>
      </w:r>
    </w:p>
    <w:p w:rsidR="005B46B4" w:rsidRDefault="00B56CB2">
      <w:pPr>
        <w:snapToGrid w:val="0"/>
        <w:jc w:val="left"/>
        <w:rPr>
          <w:b/>
          <w:sz w:val="21"/>
          <w:szCs w:val="21"/>
        </w:rPr>
      </w:pPr>
    </w:p>
    <w:p w:rsidR="005B46B4" w:rsidRDefault="00B04F64">
      <w:pPr>
        <w:snapToGrid w:val="0"/>
        <w:jc w:val="left"/>
        <w:rPr>
          <w:rFonts w:ascii="方正仿宋简体" w:eastAsia="方正仿宋简体"/>
          <w:b/>
        </w:rPr>
      </w:pPr>
      <w:r>
        <w:rPr>
          <w:rFonts w:ascii="宋体" w:hAnsi="宋体" w:hint="eastAsia"/>
          <w:b/>
          <w:sz w:val="26"/>
          <w:szCs w:val="26"/>
        </w:rPr>
        <w:t>十八</w:t>
      </w:r>
      <w:r>
        <w:rPr>
          <w:rFonts w:ascii="方正仿宋简体" w:eastAsia="方正仿宋简体" w:hint="eastAsia"/>
          <w:b/>
        </w:rPr>
        <w:t>、</w:t>
      </w:r>
      <w:r>
        <w:rPr>
          <w:rFonts w:ascii="仿宋" w:eastAsia="仿宋" w:hAnsi="仿宋" w:hint="eastAsia"/>
          <w:kern w:val="24"/>
          <w:sz w:val="28"/>
          <w:szCs w:val="28"/>
        </w:rPr>
        <w:t>审核基于对可获得信息的抽样过程的免责声明</w:t>
      </w:r>
      <w:r>
        <w:rPr>
          <w:rFonts w:ascii="方正仿宋简体" w:eastAsia="方正仿宋简体" w:hint="eastAsia"/>
          <w:b/>
        </w:rPr>
        <w:t>：</w:t>
      </w:r>
    </w:p>
    <w:p w:rsidR="005B46B4" w:rsidRDefault="00B56CB2" w:rsidP="00EE76BC">
      <w:pPr>
        <w:snapToGrid w:val="0"/>
        <w:ind w:firstLineChars="147" w:firstLine="354"/>
        <w:jc w:val="left"/>
        <w:rPr>
          <w:rFonts w:ascii="方正仿宋简体" w:eastAsia="方正仿宋简体"/>
          <w:b/>
        </w:rPr>
      </w:pPr>
    </w:p>
    <w:p w:rsidR="005B46B4" w:rsidRPr="001815B6" w:rsidRDefault="00B04F64" w:rsidP="001815B6">
      <w:pPr>
        <w:snapToGrid w:val="0"/>
        <w:ind w:firstLineChars="147" w:firstLine="354"/>
        <w:jc w:val="left"/>
        <w:rPr>
          <w:b/>
          <w:szCs w:val="24"/>
        </w:rPr>
      </w:pPr>
      <w:r>
        <w:rPr>
          <w:rFonts w:ascii="方正仿宋简体" w:eastAsia="方正仿宋简体" w:hint="eastAsia"/>
          <w:b/>
        </w:rPr>
        <w:t>本次审核基于抽样检查，因此，不可能包含受审核方管理体系覆盖的产品或服务的全部活动。仍可能有未发现的不符合</w:t>
      </w:r>
      <w:proofErr w:type="gramStart"/>
      <w:r>
        <w:rPr>
          <w:rFonts w:ascii="方正仿宋简体" w:eastAsia="方正仿宋简体" w:hint="eastAsia"/>
          <w:b/>
        </w:rPr>
        <w:t>项存在</w:t>
      </w:r>
      <w:proofErr w:type="gramEnd"/>
      <w:r>
        <w:rPr>
          <w:rFonts w:ascii="方正仿宋简体" w:eastAsia="方正仿宋简体" w:hint="eastAsia"/>
          <w:b/>
        </w:rPr>
        <w:t>于目前管理体系的运行中。</w:t>
      </w:r>
      <w:bookmarkStart w:id="12" w:name="_GoBack"/>
      <w:bookmarkEnd w:id="12"/>
    </w:p>
    <w:sectPr w:rsidR="005B46B4" w:rsidRPr="001815B6" w:rsidSect="00320102">
      <w:headerReference w:type="default" r:id="rId9"/>
      <w:pgSz w:w="11906" w:h="16838"/>
      <w:pgMar w:top="936" w:right="1077" w:bottom="936" w:left="1134" w:header="454" w:footer="992" w:gutter="0"/>
      <w:cols w:space="720"/>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6CB2" w:rsidRDefault="00B56CB2">
      <w:r>
        <w:separator/>
      </w:r>
    </w:p>
  </w:endnote>
  <w:endnote w:type="continuationSeparator" w:id="0">
    <w:p w:rsidR="00B56CB2" w:rsidRDefault="00B5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楷体_GB2312">
    <w:altName w:val="楷体"/>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方正仿宋简体">
    <w:altName w:val="宋体"/>
    <w:panose1 w:val="00000000000000000000"/>
    <w:charset w:val="86"/>
    <w:family w:val="modern"/>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6CB2" w:rsidRDefault="00B56CB2">
      <w:r>
        <w:separator/>
      </w:r>
    </w:p>
  </w:footnote>
  <w:footnote w:type="continuationSeparator" w:id="0">
    <w:p w:rsidR="00B56CB2" w:rsidRDefault="00B56C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9E6" w:rsidRPr="00390345" w:rsidRDefault="00B56CB2" w:rsidP="00EE76BC">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264;visibility:visible" wrapcoords="6028 0 3516 960 -502 5760 -502 11520 0 16800 7033 21120 9042 21120 14567 21120 15070 21120 20093 15360 21098 6240 17079 1920 14065 0 6028 0">
          <v:imagedata r:id="rId1" o:title=""/>
          <w10:wrap type="tight"/>
        </v:shape>
      </w:pict>
    </w:r>
    <w:r w:rsidR="00B04F64" w:rsidRPr="00390345">
      <w:rPr>
        <w:rStyle w:val="CharChar1"/>
        <w:rFonts w:hint="default"/>
      </w:rPr>
      <w:t>北京国标联合认证有限公司</w:t>
    </w:r>
    <w:r w:rsidR="00B04F64" w:rsidRPr="00390345">
      <w:rPr>
        <w:rStyle w:val="CharChar1"/>
        <w:rFonts w:hint="default"/>
      </w:rPr>
      <w:tab/>
    </w:r>
    <w:r w:rsidR="00B04F64" w:rsidRPr="00390345">
      <w:rPr>
        <w:rStyle w:val="CharChar1"/>
        <w:rFonts w:hint="default"/>
      </w:rPr>
      <w:tab/>
    </w:r>
    <w:r w:rsidR="00B04F64">
      <w:rPr>
        <w:rStyle w:val="CharChar1"/>
        <w:rFonts w:hint="default"/>
      </w:rPr>
      <w:tab/>
    </w:r>
  </w:p>
  <w:p w:rsidR="004209E6" w:rsidRPr="004209E6" w:rsidRDefault="00B56CB2" w:rsidP="004209E6">
    <w:r>
      <w:pict>
        <v:shapetype id="_x0000_t202" coordsize="21600,21600" o:spt="202" path="m,l,21600r21600,l21600,xe">
          <v:stroke joinstyle="miter"/>
          <v:path gradientshapeok="t" o:connecttype="rect"/>
        </v:shapetype>
        <v:shape id="文本框 1" o:spid="_x0000_s2050" type="#_x0000_t202" style="position:absolute;left:0;text-align:left;margin-left:554.75pt;margin-top:2.2pt;width:172pt;height:20.2pt;z-index:251658240" stroked="f">
          <v:textbox>
            <w:txbxContent>
              <w:p w:rsidR="004209E6" w:rsidRPr="000B51BD" w:rsidRDefault="00B04F64" w:rsidP="004209E6">
                <w:r w:rsidRPr="007757F3">
                  <w:rPr>
                    <w:rFonts w:hint="eastAsia"/>
                    <w:sz w:val="18"/>
                    <w:szCs w:val="18"/>
                  </w:rPr>
                  <w:t>ISC-B-I</w:t>
                </w:r>
                <w:r>
                  <w:rPr>
                    <w:rFonts w:hint="eastAsia"/>
                    <w:sz w:val="18"/>
                    <w:szCs w:val="18"/>
                  </w:rPr>
                  <w:t>I-1</w:t>
                </w:r>
                <w:r>
                  <w:rPr>
                    <w:sz w:val="18"/>
                    <w:szCs w:val="18"/>
                  </w:rPr>
                  <w:t>3</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B04F64" w:rsidRPr="00390345">
      <w:rPr>
        <w:rStyle w:val="CharChar1"/>
        <w:rFonts w:hint="default"/>
        <w:w w:val="90"/>
      </w:rPr>
      <w:t>Beijing International Standard united Certification Co.</w:t>
    </w:r>
    <w:proofErr w:type="gramStart"/>
    <w:r w:rsidR="00B04F64" w:rsidRPr="00390345">
      <w:rPr>
        <w:rStyle w:val="CharChar1"/>
        <w:rFonts w:hint="default"/>
        <w:w w:val="90"/>
      </w:rPr>
      <w:t>,Ltd.</w:t>
    </w:r>
    <w:r w:rsidR="00B04F64" w:rsidRPr="007757F3">
      <w:rPr>
        <w:rFonts w:hint="eastAsia"/>
        <w:sz w:val="18"/>
        <w:szCs w:val="18"/>
      </w:rPr>
      <w:t>ISC</w:t>
    </w:r>
    <w:proofErr w:type="gramEnd"/>
    <w:r w:rsidR="00B04F64" w:rsidRPr="007757F3">
      <w:rPr>
        <w:rFonts w:hint="eastAsia"/>
        <w:sz w:val="18"/>
        <w:szCs w:val="18"/>
      </w:rPr>
      <w:t>-B-I</w:t>
    </w:r>
    <w:r w:rsidR="00B04F64">
      <w:rPr>
        <w:rFonts w:hint="eastAsia"/>
        <w:sz w:val="18"/>
        <w:szCs w:val="18"/>
      </w:rPr>
      <w:t>I-1</w:t>
    </w:r>
    <w:r w:rsidR="00B04F64">
      <w:rPr>
        <w:sz w:val="18"/>
        <w:szCs w:val="18"/>
      </w:rPr>
      <w:t>3</w:t>
    </w:r>
    <w:r w:rsidR="00B04F64" w:rsidRPr="007757F3">
      <w:rPr>
        <w:rFonts w:hint="eastAsia"/>
        <w:sz w:val="18"/>
        <w:szCs w:val="18"/>
      </w:rPr>
      <w:t>管理体系审核记录表</w:t>
    </w:r>
    <w:r w:rsidR="00B04F64">
      <w:rPr>
        <w:rFonts w:hint="eastAsia"/>
        <w:sz w:val="18"/>
        <w:szCs w:val="18"/>
      </w:rPr>
      <w:t>(03</w:t>
    </w:r>
    <w:r w:rsidR="00B04F64">
      <w:rPr>
        <w:rFonts w:hint="eastAsia"/>
        <w:sz w:val="18"/>
        <w:szCs w:val="18"/>
      </w:rPr>
      <w:t>版</w:t>
    </w:r>
    <w:r w:rsidR="00B04F64">
      <w:rPr>
        <w:rFonts w:hint="eastAsia"/>
        <w:sz w:val="18"/>
        <w:szCs w:val="18"/>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lvlText w:val="%1．"/>
      <w:lvlJc w:val="left"/>
      <w:pPr>
        <w:tabs>
          <w:tab w:val="left" w:pos="960"/>
        </w:tabs>
        <w:ind w:left="960" w:hanging="360"/>
      </w:pPr>
      <w:rPr>
        <w:rFonts w:cs="Times New Roman" w:hint="default"/>
      </w:rPr>
    </w:lvl>
    <w:lvl w:ilvl="1">
      <w:start w:val="1"/>
      <w:numFmt w:val="lowerLetter"/>
      <w:lvlText w:val="%2)"/>
      <w:lvlJc w:val="left"/>
      <w:pPr>
        <w:tabs>
          <w:tab w:val="left" w:pos="1440"/>
        </w:tabs>
        <w:ind w:left="1440" w:hanging="420"/>
      </w:pPr>
      <w:rPr>
        <w:rFonts w:cs="Times New Roman"/>
      </w:rPr>
    </w:lvl>
    <w:lvl w:ilvl="2">
      <w:start w:val="1"/>
      <w:numFmt w:val="lowerRoman"/>
      <w:lvlText w:val="%3."/>
      <w:lvlJc w:val="right"/>
      <w:pPr>
        <w:tabs>
          <w:tab w:val="left" w:pos="1860"/>
        </w:tabs>
        <w:ind w:left="1860" w:hanging="420"/>
      </w:pPr>
      <w:rPr>
        <w:rFonts w:cs="Times New Roman"/>
      </w:rPr>
    </w:lvl>
    <w:lvl w:ilvl="3">
      <w:start w:val="1"/>
      <w:numFmt w:val="decimal"/>
      <w:lvlText w:val="%4."/>
      <w:lvlJc w:val="left"/>
      <w:pPr>
        <w:tabs>
          <w:tab w:val="left" w:pos="2280"/>
        </w:tabs>
        <w:ind w:left="2280" w:hanging="420"/>
      </w:pPr>
      <w:rPr>
        <w:rFonts w:cs="Times New Roman"/>
      </w:rPr>
    </w:lvl>
    <w:lvl w:ilvl="4">
      <w:start w:val="1"/>
      <w:numFmt w:val="lowerLetter"/>
      <w:lvlText w:val="%5)"/>
      <w:lvlJc w:val="left"/>
      <w:pPr>
        <w:tabs>
          <w:tab w:val="left" w:pos="2700"/>
        </w:tabs>
        <w:ind w:left="2700" w:hanging="420"/>
      </w:pPr>
      <w:rPr>
        <w:rFonts w:cs="Times New Roman"/>
      </w:rPr>
    </w:lvl>
    <w:lvl w:ilvl="5">
      <w:start w:val="1"/>
      <w:numFmt w:val="lowerRoman"/>
      <w:lvlText w:val="%6."/>
      <w:lvlJc w:val="right"/>
      <w:pPr>
        <w:tabs>
          <w:tab w:val="left" w:pos="3120"/>
        </w:tabs>
        <w:ind w:left="3120" w:hanging="420"/>
      </w:pPr>
      <w:rPr>
        <w:rFonts w:cs="Times New Roman"/>
      </w:rPr>
    </w:lvl>
    <w:lvl w:ilvl="6">
      <w:start w:val="1"/>
      <w:numFmt w:val="decimal"/>
      <w:lvlText w:val="%7."/>
      <w:lvlJc w:val="left"/>
      <w:pPr>
        <w:tabs>
          <w:tab w:val="left" w:pos="3540"/>
        </w:tabs>
        <w:ind w:left="3540" w:hanging="420"/>
      </w:pPr>
      <w:rPr>
        <w:rFonts w:cs="Times New Roman"/>
      </w:rPr>
    </w:lvl>
    <w:lvl w:ilvl="7">
      <w:start w:val="1"/>
      <w:numFmt w:val="lowerLetter"/>
      <w:lvlText w:val="%8)"/>
      <w:lvlJc w:val="left"/>
      <w:pPr>
        <w:tabs>
          <w:tab w:val="left" w:pos="3960"/>
        </w:tabs>
        <w:ind w:left="3960" w:hanging="420"/>
      </w:pPr>
      <w:rPr>
        <w:rFonts w:cs="Times New Roman"/>
      </w:rPr>
    </w:lvl>
    <w:lvl w:ilvl="8">
      <w:start w:val="1"/>
      <w:numFmt w:val="lowerRoman"/>
      <w:lvlText w:val="%9."/>
      <w:lvlJc w:val="right"/>
      <w:pPr>
        <w:tabs>
          <w:tab w:val="left" w:pos="4380"/>
        </w:tabs>
        <w:ind w:left="4380" w:hanging="420"/>
      </w:pPr>
      <w:rPr>
        <w:rFonts w:cs="Times New Roman"/>
      </w:rPr>
    </w:lvl>
  </w:abstractNum>
  <w:abstractNum w:abstractNumId="1">
    <w:nsid w:val="4F3329BA"/>
    <w:multiLevelType w:val="multilevel"/>
    <w:tmpl w:val="4F3329BA"/>
    <w:lvl w:ilvl="0">
      <w:start w:val="1"/>
      <w:numFmt w:val="decimal"/>
      <w:lvlText w:val="（%1）"/>
      <w:lvlJc w:val="left"/>
      <w:pPr>
        <w:ind w:left="420" w:hanging="420"/>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B62069"/>
    <w:rsid w:val="001815B6"/>
    <w:rsid w:val="008A0078"/>
    <w:rsid w:val="00B04F64"/>
    <w:rsid w:val="00B56CB2"/>
    <w:rsid w:val="00B62069"/>
    <w:rsid w:val="00BF15A2"/>
    <w:rsid w:val="00BF758A"/>
    <w:rsid w:val="00EE76B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rules v:ext="edit">
        <o:r id="V:Rule1" type="connector" idref="#_x0000_s1032"/>
        <o:r id="V:Rule2" type="connector" idref="#_x0000_s1033"/>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0102"/>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sid w:val="00320102"/>
    <w:rPr>
      <w:sz w:val="18"/>
      <w:szCs w:val="18"/>
    </w:rPr>
  </w:style>
  <w:style w:type="character" w:customStyle="1" w:styleId="Char">
    <w:name w:val="批注框文本 Char"/>
    <w:link w:val="a3"/>
    <w:uiPriority w:val="99"/>
    <w:semiHidden/>
    <w:locked/>
    <w:rsid w:val="00320102"/>
    <w:rPr>
      <w:rFonts w:ascii="Times New Roman" w:eastAsia="宋体" w:hAnsi="Times New Roman" w:cs="Times New Roman"/>
      <w:sz w:val="18"/>
      <w:szCs w:val="18"/>
    </w:rPr>
  </w:style>
  <w:style w:type="paragraph" w:styleId="a4">
    <w:name w:val="footer"/>
    <w:basedOn w:val="a"/>
    <w:link w:val="Char0"/>
    <w:uiPriority w:val="99"/>
    <w:semiHidden/>
    <w:rsid w:val="00320102"/>
    <w:pPr>
      <w:tabs>
        <w:tab w:val="center" w:pos="4153"/>
        <w:tab w:val="right" w:pos="8306"/>
      </w:tabs>
      <w:snapToGrid w:val="0"/>
      <w:jc w:val="left"/>
    </w:pPr>
    <w:rPr>
      <w:sz w:val="18"/>
      <w:szCs w:val="18"/>
    </w:rPr>
  </w:style>
  <w:style w:type="character" w:customStyle="1" w:styleId="Char0">
    <w:name w:val="页脚 Char"/>
    <w:link w:val="a4"/>
    <w:uiPriority w:val="99"/>
    <w:semiHidden/>
    <w:locked/>
    <w:rsid w:val="00320102"/>
    <w:rPr>
      <w:rFonts w:ascii="Times New Roman" w:eastAsia="宋体" w:hAnsi="Times New Roman" w:cs="Times New Roman"/>
      <w:sz w:val="18"/>
      <w:szCs w:val="18"/>
    </w:rPr>
  </w:style>
  <w:style w:type="paragraph" w:styleId="a5">
    <w:name w:val="header"/>
    <w:basedOn w:val="a"/>
    <w:link w:val="Char1"/>
    <w:rsid w:val="00320102"/>
    <w:pPr>
      <w:pBdr>
        <w:bottom w:val="single" w:sz="6" w:space="1" w:color="auto"/>
      </w:pBdr>
      <w:tabs>
        <w:tab w:val="center" w:pos="4153"/>
        <w:tab w:val="right" w:pos="8306"/>
      </w:tabs>
      <w:snapToGrid w:val="0"/>
      <w:jc w:val="center"/>
    </w:pPr>
    <w:rPr>
      <w:rFonts w:ascii="Calibri" w:hAnsi="Calibri"/>
      <w:kern w:val="0"/>
      <w:sz w:val="18"/>
      <w:szCs w:val="18"/>
    </w:rPr>
  </w:style>
  <w:style w:type="character" w:customStyle="1" w:styleId="Char1">
    <w:name w:val="页眉 Char"/>
    <w:link w:val="a5"/>
    <w:locked/>
    <w:rsid w:val="00320102"/>
    <w:rPr>
      <w:sz w:val="18"/>
    </w:rPr>
  </w:style>
  <w:style w:type="table" w:styleId="a6">
    <w:name w:val="Table Grid"/>
    <w:basedOn w:val="a1"/>
    <w:uiPriority w:val="99"/>
    <w:rsid w:val="003201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0">
    <w:name w:val="页眉 Char1"/>
    <w:uiPriority w:val="99"/>
    <w:semiHidden/>
    <w:rsid w:val="00320102"/>
    <w:rPr>
      <w:rFonts w:ascii="Times New Roman" w:eastAsia="宋体" w:hAnsi="Times New Roman" w:cs="Times New Roman"/>
      <w:sz w:val="18"/>
      <w:szCs w:val="18"/>
    </w:rPr>
  </w:style>
  <w:style w:type="paragraph" w:styleId="a7">
    <w:name w:val="List Paragraph"/>
    <w:basedOn w:val="a"/>
    <w:uiPriority w:val="34"/>
    <w:qFormat/>
    <w:rsid w:val="00320102"/>
    <w:pPr>
      <w:ind w:firstLineChars="200" w:firstLine="420"/>
    </w:pPr>
    <w:rPr>
      <w:sz w:val="21"/>
      <w:szCs w:val="24"/>
    </w:rPr>
  </w:style>
  <w:style w:type="character" w:customStyle="1" w:styleId="CharChar1">
    <w:name w:val="Char Char1"/>
    <w:qFormat/>
    <w:locked/>
    <w:rsid w:val="004209E6"/>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224</TotalTime>
  <Pages>11</Pages>
  <Words>1721</Words>
  <Characters>9811</Characters>
  <Application>Microsoft Office Word</Application>
  <DocSecurity>0</DocSecurity>
  <Lines>81</Lines>
  <Paragraphs>23</Paragraphs>
  <ScaleCrop>false</ScaleCrop>
  <Company>微软中国</Company>
  <LinksUpToDate>false</LinksUpToDate>
  <CharactersWithSpaces>11509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46</cp:revision>
  <cp:lastPrinted>2019-04-18T08:15:00Z</cp:lastPrinted>
  <dcterms:created xsi:type="dcterms:W3CDTF">2016-02-29T05:10:00Z</dcterms:created>
  <dcterms:modified xsi:type="dcterms:W3CDTF">2021-07-15T06:04:00Z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