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61FF" w:rsidRPr="00A167C0" w:rsidRDefault="001A25B3" w:rsidP="0056765C">
      <w:pPr>
        <w:jc w:val="center"/>
        <w:rPr>
          <w:rFonts w:asciiTheme="minorEastAsia" w:eastAsiaTheme="minorEastAsia" w:hAnsiTheme="minorEastAsia" w:cstheme="majorEastAsia"/>
          <w:sz w:val="30"/>
          <w:szCs w:val="30"/>
        </w:rPr>
      </w:pPr>
      <w:r>
        <w:rPr>
          <w:rFonts w:asciiTheme="minorEastAsia" w:eastAsiaTheme="minorEastAsia" w:hAnsiTheme="minorEastAsi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76DF2122" wp14:editId="69071FAB">
            <wp:simplePos x="0" y="0"/>
            <wp:positionH relativeFrom="column">
              <wp:posOffset>-330200</wp:posOffset>
            </wp:positionH>
            <wp:positionV relativeFrom="paragraph">
              <wp:posOffset>-670560</wp:posOffset>
            </wp:positionV>
            <wp:extent cx="7200000" cy="9637513"/>
            <wp:effectExtent l="0" t="0" r="0" b="0"/>
            <wp:wrapNone/>
            <wp:docPr id="2" name="图片 2" descr="E:\360安全云盘同步版\国标联合审核\202107\山东鄄城同心科教仪器设备有限公司\新建文件夹\扫描全能王 2021-08-06 06.57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360安全云盘同步版\国标联合审核\202107\山东鄄城同心科教仪器设备有限公司\新建文件夹\扫描全能王 2021-08-06 06.57_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3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58E" w:rsidRPr="00A167C0">
        <w:rPr>
          <w:rFonts w:asciiTheme="minorEastAsia" w:eastAsiaTheme="minorEastAsia" w:hAnsiTheme="min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670"/>
        <w:gridCol w:w="1236"/>
        <w:gridCol w:w="1761"/>
      </w:tblGrid>
      <w:tr w:rsidR="00A64B0F" w:rsidRPr="00A167C0">
        <w:trPr>
          <w:cantSplit/>
          <w:trHeight w:val="915"/>
        </w:trPr>
        <w:tc>
          <w:tcPr>
            <w:tcW w:w="1368" w:type="dxa"/>
          </w:tcPr>
          <w:p w:rsidR="009961FF" w:rsidRPr="00A167C0" w:rsidRDefault="002C658E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A167C0" w:rsidRDefault="002C658E" w:rsidP="006F26AB">
            <w:pPr>
              <w:spacing w:before="120" w:line="360" w:lineRule="auto"/>
              <w:rPr>
                <w:rFonts w:asciiTheme="minorEastAsia" w:eastAsiaTheme="minorEastAsia" w:hAnsiTheme="minorEastAsia" w:cs="Arial"/>
                <w:b/>
                <w:sz w:val="30"/>
                <w:szCs w:val="30"/>
              </w:rPr>
            </w:pPr>
            <w:bookmarkStart w:id="0" w:name="Q勾选15"/>
            <w:r w:rsidRPr="00A167C0">
              <w:rPr>
                <w:rFonts w:asciiTheme="minorEastAsia" w:eastAsiaTheme="minorEastAsia" w:hAnsiTheme="minorEastAsia" w:hint="eastAsia"/>
                <w:b/>
                <w:szCs w:val="21"/>
              </w:rPr>
              <w:t>■</w:t>
            </w:r>
            <w:bookmarkEnd w:id="0"/>
            <w:r w:rsidRPr="00A167C0">
              <w:rPr>
                <w:rFonts w:asciiTheme="minorEastAsia" w:eastAsiaTheme="minorEastAsia" w:hAnsiTheme="minorEastAsia"/>
                <w:b/>
                <w:spacing w:val="-2"/>
                <w:szCs w:val="21"/>
              </w:rPr>
              <w:t xml:space="preserve">QMS    </w:t>
            </w:r>
            <w:bookmarkStart w:id="1" w:name="QJ勾选"/>
            <w:r w:rsidRPr="00A167C0">
              <w:rPr>
                <w:rFonts w:asciiTheme="minorEastAsia" w:eastAsiaTheme="minorEastAsia" w:hAnsiTheme="minorEastAsia" w:hint="eastAsia"/>
                <w:b/>
                <w:szCs w:val="21"/>
              </w:rPr>
              <w:t>□</w:t>
            </w:r>
            <w:bookmarkEnd w:id="1"/>
            <w:r w:rsidRPr="00A167C0">
              <w:rPr>
                <w:rFonts w:asciiTheme="minorEastAsia" w:eastAsiaTheme="minorEastAsia" w:hAnsiTheme="minorEastAsia" w:hint="eastAsia"/>
                <w:b/>
                <w:szCs w:val="21"/>
              </w:rPr>
              <w:t>5</w:t>
            </w:r>
            <w:r w:rsidRPr="00A167C0">
              <w:rPr>
                <w:rFonts w:asciiTheme="minorEastAsia" w:eastAsiaTheme="minorEastAsia" w:hAnsiTheme="minorEastAsia"/>
                <w:b/>
                <w:szCs w:val="21"/>
              </w:rPr>
              <w:t>0430</w:t>
            </w:r>
            <w:r w:rsidRPr="00A167C0">
              <w:rPr>
                <w:rFonts w:asciiTheme="minorEastAsia" w:eastAsiaTheme="minorEastAsia" w:hAnsiTheme="minorEastAsia" w:hint="eastAsia"/>
                <w:b/>
                <w:spacing w:val="-2"/>
                <w:szCs w:val="21"/>
              </w:rPr>
              <w:t xml:space="preserve"> </w:t>
            </w:r>
            <w:r w:rsidRPr="00A167C0">
              <w:rPr>
                <w:rFonts w:asciiTheme="minorEastAsia" w:eastAsiaTheme="minorEastAsia" w:hAnsiTheme="minorEastAsia"/>
                <w:b/>
                <w:spacing w:val="-2"/>
                <w:szCs w:val="21"/>
              </w:rPr>
              <w:t xml:space="preserve">  </w:t>
            </w:r>
            <w:bookmarkStart w:id="2" w:name="E勾选"/>
            <w:r w:rsidRPr="00A167C0">
              <w:rPr>
                <w:rFonts w:asciiTheme="minorEastAsia" w:eastAsiaTheme="minorEastAsia" w:hAnsiTheme="minorEastAsia" w:hint="eastAsia"/>
                <w:b/>
                <w:szCs w:val="21"/>
              </w:rPr>
              <w:t>■</w:t>
            </w:r>
            <w:bookmarkEnd w:id="2"/>
            <w:r w:rsidRPr="00A167C0">
              <w:rPr>
                <w:rFonts w:asciiTheme="minorEastAsia" w:eastAsiaTheme="minorEastAsia" w:hAnsiTheme="minorEastAsia"/>
                <w:b/>
                <w:spacing w:val="-2"/>
                <w:szCs w:val="21"/>
              </w:rPr>
              <w:t>EMS</w:t>
            </w:r>
            <w:r w:rsidRPr="00A167C0">
              <w:rPr>
                <w:rFonts w:asciiTheme="minorEastAsia" w:eastAsiaTheme="minorEastAsia" w:hAnsiTheme="minorEastAsia" w:hint="eastAsia"/>
                <w:b/>
                <w:spacing w:val="-2"/>
                <w:szCs w:val="21"/>
              </w:rPr>
              <w:t xml:space="preserve"> </w:t>
            </w:r>
            <w:r w:rsidRPr="00A167C0">
              <w:rPr>
                <w:rFonts w:asciiTheme="minorEastAsia" w:eastAsiaTheme="minorEastAsia" w:hAnsiTheme="minorEastAsia"/>
                <w:b/>
                <w:spacing w:val="-2"/>
                <w:szCs w:val="21"/>
              </w:rPr>
              <w:t xml:space="preserve">  </w:t>
            </w:r>
            <w:bookmarkStart w:id="3" w:name="S勾选"/>
            <w:r w:rsidRPr="00A167C0">
              <w:rPr>
                <w:rFonts w:asciiTheme="minorEastAsia" w:eastAsiaTheme="minorEastAsia" w:hAnsiTheme="minorEastAsia" w:hint="eastAsia"/>
                <w:b/>
                <w:szCs w:val="21"/>
              </w:rPr>
              <w:t>■</w:t>
            </w:r>
            <w:bookmarkEnd w:id="3"/>
            <w:r w:rsidRPr="00A167C0">
              <w:rPr>
                <w:rFonts w:asciiTheme="minorEastAsia" w:eastAsiaTheme="minorEastAsia" w:hAnsiTheme="minorEastAsia"/>
                <w:b/>
                <w:spacing w:val="-2"/>
                <w:szCs w:val="21"/>
              </w:rPr>
              <w:t>OHSMS</w:t>
            </w:r>
          </w:p>
          <w:p w:rsidR="009961FF" w:rsidRPr="00A167C0" w:rsidRDefault="002C658E" w:rsidP="006F26AB">
            <w:pPr>
              <w:spacing w:line="360" w:lineRule="exact"/>
              <w:rPr>
                <w:rFonts w:asciiTheme="minorEastAsia" w:eastAsiaTheme="minorEastAsia" w:hAnsiTheme="minorEastAsia"/>
                <w:b/>
              </w:rPr>
            </w:pPr>
            <w:bookmarkStart w:id="4" w:name="审核类型"/>
            <w:bookmarkStart w:id="5" w:name="审核类型、"/>
            <w:r w:rsidRPr="00A167C0">
              <w:rPr>
                <w:rFonts w:asciiTheme="minorEastAsia" w:eastAsiaTheme="minorEastAsia" w:hAnsiTheme="minorEastAsia" w:hint="eastAsia"/>
                <w:b/>
                <w:szCs w:val="21"/>
              </w:rPr>
              <w:t>Q:监查1,E:监查1,O:监查1</w:t>
            </w:r>
            <w:bookmarkEnd w:id="4"/>
            <w:bookmarkEnd w:id="5"/>
          </w:p>
        </w:tc>
      </w:tr>
      <w:tr w:rsidR="00A64B0F" w:rsidRPr="00A167C0">
        <w:trPr>
          <w:cantSplit/>
        </w:trPr>
        <w:tc>
          <w:tcPr>
            <w:tcW w:w="1368" w:type="dxa"/>
          </w:tcPr>
          <w:p w:rsidR="009961FF" w:rsidRPr="00A167C0" w:rsidRDefault="002C658E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9961FF" w:rsidRPr="00A167C0" w:rsidRDefault="00A167C0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bookmarkStart w:id="6" w:name="组织名称"/>
            <w:r w:rsidRPr="00A167C0">
              <w:rPr>
                <w:rFonts w:asciiTheme="minorEastAsia" w:eastAsiaTheme="minorEastAsia" w:hAnsiTheme="minorEastAsia" w:hint="eastAsia"/>
                <w:b/>
              </w:rPr>
              <w:t>山东鄄城同心科教仪器设备有限公司</w:t>
            </w:r>
            <w:bookmarkEnd w:id="6"/>
          </w:p>
        </w:tc>
      </w:tr>
      <w:tr w:rsidR="00A64B0F" w:rsidRPr="00A167C0">
        <w:trPr>
          <w:cantSplit/>
        </w:trPr>
        <w:tc>
          <w:tcPr>
            <w:tcW w:w="1368" w:type="dxa"/>
          </w:tcPr>
          <w:p w:rsidR="009961FF" w:rsidRPr="00A167C0" w:rsidRDefault="002C658E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9961FF" w:rsidRPr="00A167C0" w:rsidRDefault="00F03458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/>
                <w:b/>
              </w:rPr>
              <w:t>供销部</w:t>
            </w:r>
          </w:p>
        </w:tc>
        <w:tc>
          <w:tcPr>
            <w:tcW w:w="1236" w:type="dxa"/>
          </w:tcPr>
          <w:p w:rsidR="009961FF" w:rsidRPr="00A167C0" w:rsidRDefault="002C658E">
            <w:pPr>
              <w:spacing w:before="120" w:line="360" w:lineRule="auto"/>
              <w:jc w:val="center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9961FF" w:rsidRPr="00A167C0" w:rsidRDefault="00A167C0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刘素环</w:t>
            </w:r>
          </w:p>
        </w:tc>
      </w:tr>
      <w:tr w:rsidR="00F03458" w:rsidRPr="00A167C0">
        <w:trPr>
          <w:trHeight w:val="4138"/>
        </w:trPr>
        <w:tc>
          <w:tcPr>
            <w:tcW w:w="10035" w:type="dxa"/>
            <w:gridSpan w:val="4"/>
          </w:tcPr>
          <w:p w:rsidR="00F03458" w:rsidRPr="00A167C0" w:rsidRDefault="00F03458" w:rsidP="007D0C99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不符合实描述:</w:t>
            </w:r>
          </w:p>
          <w:p w:rsidR="00F03458" w:rsidRPr="00A167C0" w:rsidRDefault="00F03458" w:rsidP="007D0C99">
            <w:pPr>
              <w:spacing w:before="120" w:line="360" w:lineRule="auto"/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proofErr w:type="gramStart"/>
            <w:r w:rsidRPr="00A167C0">
              <w:rPr>
                <w:rFonts w:asciiTheme="minorEastAsia" w:eastAsiaTheme="minorEastAsia" w:hAnsiTheme="minorEastAsia" w:hint="eastAsia"/>
                <w:sz w:val="24"/>
              </w:rPr>
              <w:t>查公司</w:t>
            </w:r>
            <w:proofErr w:type="gramEnd"/>
            <w:r w:rsidRPr="00A167C0">
              <w:rPr>
                <w:rFonts w:asciiTheme="minorEastAsia" w:eastAsiaTheme="minorEastAsia" w:hAnsiTheme="minorEastAsia" w:hint="eastAsia"/>
                <w:sz w:val="24"/>
              </w:rPr>
              <w:t>未能提供供方评价准则及对</w:t>
            </w:r>
            <w:r w:rsidR="007B38BB" w:rsidRPr="00A167C0">
              <w:rPr>
                <w:rFonts w:asciiTheme="minorEastAsia" w:eastAsiaTheme="minorEastAsia" w:hAnsiTheme="minorEastAsia" w:hint="eastAsia"/>
                <w:sz w:val="24"/>
              </w:rPr>
              <w:t>教学仪器</w:t>
            </w:r>
            <w:r w:rsidRPr="00A167C0">
              <w:rPr>
                <w:rFonts w:asciiTheme="minorEastAsia" w:eastAsiaTheme="minorEastAsia" w:hAnsiTheme="minorEastAsia" w:hint="eastAsia"/>
                <w:sz w:val="24"/>
              </w:rPr>
              <w:t>供方</w:t>
            </w:r>
            <w:r w:rsidR="008929A2" w:rsidRPr="008929A2">
              <w:rPr>
                <w:rFonts w:asciiTheme="minorEastAsia" w:eastAsiaTheme="minorEastAsia" w:hAnsiTheme="minorEastAsia" w:hint="eastAsia"/>
                <w:sz w:val="24"/>
              </w:rPr>
              <w:t>余</w:t>
            </w:r>
            <w:proofErr w:type="gramStart"/>
            <w:r w:rsidR="008929A2" w:rsidRPr="008929A2">
              <w:rPr>
                <w:rFonts w:asciiTheme="minorEastAsia" w:eastAsiaTheme="minorEastAsia" w:hAnsiTheme="minorEastAsia" w:hint="eastAsia"/>
                <w:sz w:val="24"/>
              </w:rPr>
              <w:t>姚</w:t>
            </w:r>
            <w:proofErr w:type="gramEnd"/>
            <w:r w:rsidR="008929A2" w:rsidRPr="008929A2">
              <w:rPr>
                <w:rFonts w:asciiTheme="minorEastAsia" w:eastAsiaTheme="minorEastAsia" w:hAnsiTheme="minorEastAsia" w:hint="eastAsia"/>
                <w:sz w:val="24"/>
              </w:rPr>
              <w:t>市神马教仪成套有限公司</w:t>
            </w:r>
            <w:r w:rsidRPr="00A167C0">
              <w:rPr>
                <w:rFonts w:asciiTheme="minorEastAsia" w:eastAsiaTheme="minorEastAsia" w:hAnsiTheme="minorEastAsia" w:hint="eastAsia"/>
                <w:sz w:val="24"/>
              </w:rPr>
              <w:t>进行调查评价的证据，也未能提供对该供方施加环境、安全影响的相关证据，不符合要求。</w:t>
            </w:r>
          </w:p>
          <w:p w:rsidR="00F03458" w:rsidRPr="00A167C0" w:rsidRDefault="00F03458" w:rsidP="007D0C99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F03458" w:rsidRPr="00A167C0" w:rsidRDefault="00F03458" w:rsidP="007D0C99">
            <w:pPr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上述事实不符合</w:t>
            </w:r>
            <w:r w:rsidRPr="00A167C0">
              <w:rPr>
                <w:rFonts w:asciiTheme="minorEastAsia" w:eastAsiaTheme="minorEastAsia" w:hAnsiTheme="minorEastAsia" w:hint="eastAsia"/>
                <w:b/>
                <w:sz w:val="20"/>
              </w:rPr>
              <w:t>：</w:t>
            </w:r>
          </w:p>
          <w:p w:rsidR="00F03458" w:rsidRPr="00A167C0" w:rsidRDefault="00F03458" w:rsidP="007D0C99">
            <w:pPr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■GB/T 19001:2016 </w:t>
            </w:r>
            <w:proofErr w:type="spellStart"/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9001:2015标准 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  <w:u w:val="single"/>
              </w:rPr>
              <w:t xml:space="preserve">  8.4.1   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条款 </w:t>
            </w:r>
          </w:p>
          <w:p w:rsidR="00F03458" w:rsidRPr="00A167C0" w:rsidRDefault="00F03458" w:rsidP="007D0C99">
            <w:pPr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□ GB/T 50430-2017标准      条款:  </w:t>
            </w:r>
          </w:p>
          <w:p w:rsidR="00F03458" w:rsidRPr="00A167C0" w:rsidRDefault="00F03458" w:rsidP="007D0C99">
            <w:pPr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■ GB/T 24001-2016 </w:t>
            </w:r>
            <w:proofErr w:type="spellStart"/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ISO 14001:2015标准 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  <w:u w:val="single"/>
              </w:rPr>
              <w:t xml:space="preserve"> 8.1 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条款</w:t>
            </w:r>
          </w:p>
          <w:p w:rsidR="00F03458" w:rsidRPr="00A167C0" w:rsidRDefault="00F03458" w:rsidP="007D0C99">
            <w:pPr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□GB/T 28001-2011 </w:t>
            </w:r>
            <w:proofErr w:type="spellStart"/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idt</w:t>
            </w:r>
            <w:proofErr w:type="spellEnd"/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OHSAS 18001:2007标准 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  <w:u w:val="single"/>
              </w:rPr>
              <w:t xml:space="preserve">    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  条款</w:t>
            </w:r>
          </w:p>
          <w:p w:rsidR="00F03458" w:rsidRPr="00A167C0" w:rsidRDefault="00F03458" w:rsidP="007D0C99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Theme="minorEastAsia" w:eastAsiaTheme="minorEastAsia" w:hAnsiTheme="minorEastAsia"/>
                <w:b/>
                <w:sz w:val="22"/>
                <w:szCs w:val="22"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■GB/T 45001-2020 idtISO45001：2018标准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  <w:u w:val="single"/>
              </w:rPr>
              <w:t xml:space="preserve">   8.1   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条款相关要求 </w:t>
            </w:r>
          </w:p>
          <w:p w:rsidR="00F03458" w:rsidRPr="00A167C0" w:rsidRDefault="00F03458" w:rsidP="007D0C99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</w:p>
          <w:p w:rsidR="00F03458" w:rsidRPr="00A167C0" w:rsidRDefault="00F03458" w:rsidP="007D0C99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</w:p>
          <w:p w:rsidR="00F03458" w:rsidRPr="00A167C0" w:rsidRDefault="00F03458" w:rsidP="007D0C99">
            <w:pPr>
              <w:tabs>
                <w:tab w:val="left" w:pos="4300"/>
              </w:tabs>
              <w:snapToGrid w:val="0"/>
              <w:spacing w:line="280" w:lineRule="exact"/>
              <w:rPr>
                <w:rFonts w:asciiTheme="minorEastAsia" w:eastAsiaTheme="minorEastAsia" w:hAnsiTheme="minorEastAsia"/>
                <w:b/>
                <w:sz w:val="16"/>
                <w:szCs w:val="16"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不符合性质</w:t>
            </w:r>
            <w:r w:rsidRPr="00A167C0">
              <w:rPr>
                <w:rFonts w:asciiTheme="minorEastAsia" w:eastAsiaTheme="minorEastAsia" w:hAnsiTheme="minorEastAsia" w:hint="eastAsia"/>
                <w:b/>
                <w:sz w:val="20"/>
              </w:rPr>
              <w:t>：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 xml:space="preserve">□严重　　　</w:t>
            </w:r>
            <w:r w:rsidRPr="00A167C0">
              <w:rPr>
                <w:rFonts w:asciiTheme="minorEastAsia" w:eastAsiaTheme="minorEastAsia" w:hAnsiTheme="minorEastAsia" w:hint="eastAsia"/>
                <w:color w:val="000000"/>
                <w:szCs w:val="21"/>
              </w:rPr>
              <w:t>■</w:t>
            </w:r>
            <w:r w:rsidRPr="00A167C0">
              <w:rPr>
                <w:rFonts w:asciiTheme="minorEastAsia" w:eastAsiaTheme="minorEastAsia" w:hAnsiTheme="minorEastAsia" w:hint="eastAsia"/>
                <w:b/>
                <w:sz w:val="22"/>
                <w:szCs w:val="22"/>
              </w:rPr>
              <w:t>一般</w:t>
            </w:r>
          </w:p>
          <w:p w:rsidR="00F03458" w:rsidRPr="00A167C0" w:rsidRDefault="00F03458" w:rsidP="007D0C99">
            <w:pPr>
              <w:spacing w:before="120" w:line="160" w:lineRule="exact"/>
              <w:rPr>
                <w:rFonts w:asciiTheme="minorEastAsia" w:eastAsiaTheme="minorEastAsia" w:hAnsiTheme="minorEastAsia"/>
                <w:b/>
              </w:rPr>
            </w:pPr>
          </w:p>
          <w:p w:rsidR="00F03458" w:rsidRPr="00A167C0" w:rsidRDefault="00F03458" w:rsidP="007D0C99">
            <w:pPr>
              <w:spacing w:before="120" w:after="80"/>
              <w:rPr>
                <w:rFonts w:asciiTheme="minorEastAsia" w:eastAsiaTheme="minorEastAsia" w:hAnsiTheme="minorEastAsia"/>
                <w:b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4"/>
              </w:rPr>
              <w:t>审核员：                  审核组长：              受审核方代表：</w:t>
            </w:r>
          </w:p>
          <w:p w:rsidR="00F03458" w:rsidRPr="00A167C0" w:rsidRDefault="00F03458" w:rsidP="007D0C99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日  期：                  日    期：                  日    期：       </w:t>
            </w:r>
          </w:p>
        </w:tc>
      </w:tr>
      <w:tr w:rsidR="00F03458" w:rsidRPr="00A167C0" w:rsidTr="00BB7766">
        <w:trPr>
          <w:trHeight w:val="4249"/>
        </w:trPr>
        <w:tc>
          <w:tcPr>
            <w:tcW w:w="10035" w:type="dxa"/>
            <w:gridSpan w:val="4"/>
          </w:tcPr>
          <w:p w:rsidR="00F03458" w:rsidRPr="00A167C0" w:rsidRDefault="00F03458" w:rsidP="007D0C99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纠正措施验证（包括验证的主要内容和结果）</w:t>
            </w:r>
          </w:p>
          <w:p w:rsidR="00F03458" w:rsidRPr="00A167C0" w:rsidRDefault="00F03458" w:rsidP="007D0C99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F03458" w:rsidRPr="00A167C0" w:rsidRDefault="00F03458" w:rsidP="00A167C0">
            <w:pPr>
              <w:spacing w:before="120" w:line="360" w:lineRule="auto"/>
              <w:ind w:firstLineChars="300" w:firstLine="632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 xml:space="preserve"> </w:t>
            </w:r>
          </w:p>
          <w:p w:rsidR="00F03458" w:rsidRPr="00A167C0" w:rsidRDefault="00F03458" w:rsidP="007D0C99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</w:p>
          <w:p w:rsidR="00F03458" w:rsidRPr="00A167C0" w:rsidRDefault="00F03458" w:rsidP="007D0C99">
            <w:pPr>
              <w:spacing w:before="120" w:line="360" w:lineRule="auto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9961FF" w:rsidRPr="00A167C0" w:rsidRDefault="002C658E" w:rsidP="00BA2DA8">
      <w:pPr>
        <w:widowControl/>
        <w:jc w:val="center"/>
        <w:rPr>
          <w:rFonts w:asciiTheme="minorEastAsia" w:eastAsiaTheme="minorEastAsia" w:hAnsiTheme="minorEastAsia"/>
          <w:sz w:val="32"/>
        </w:rPr>
      </w:pPr>
      <w:r w:rsidRPr="00A167C0">
        <w:rPr>
          <w:rFonts w:asciiTheme="minorEastAsia" w:eastAsiaTheme="minorEastAsia" w:hAnsiTheme="minorEastAsia"/>
          <w:sz w:val="24"/>
        </w:rPr>
        <w:br w:type="page"/>
      </w:r>
      <w:r w:rsidRPr="00A167C0">
        <w:rPr>
          <w:rFonts w:asciiTheme="minorEastAsia" w:eastAsiaTheme="minorEastAsia" w:hAnsiTheme="minorEastAsia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7B38BB" w:rsidRPr="00A167C0" w:rsidTr="007B38BB">
        <w:trPr>
          <w:trHeight w:val="1702"/>
        </w:trPr>
        <w:tc>
          <w:tcPr>
            <w:tcW w:w="10028" w:type="dxa"/>
          </w:tcPr>
          <w:p w:rsidR="007B38BB" w:rsidRPr="00A167C0" w:rsidRDefault="001A25B3" w:rsidP="007D0C99">
            <w:pPr>
              <w:rPr>
                <w:rFonts w:asciiTheme="minorEastAsia" w:eastAsiaTheme="minorEastAsia" w:hAnsiTheme="minorEastAsia"/>
                <w:b/>
              </w:rPr>
            </w:pPr>
            <w:r>
              <w:rPr>
                <w:rFonts w:asciiTheme="minorEastAsia" w:eastAsiaTheme="minorEastAsia" w:hAnsiTheme="minorEastAsia"/>
                <w:noProof/>
                <w:sz w:val="24"/>
              </w:rPr>
              <w:drawing>
                <wp:anchor distT="0" distB="0" distL="114300" distR="114300" simplePos="0" relativeHeight="251661312" behindDoc="0" locked="0" layoutInCell="1" allowOverlap="1" wp14:anchorId="34D61915" wp14:editId="148D058F">
                  <wp:simplePos x="0" y="0"/>
                  <wp:positionH relativeFrom="column">
                    <wp:posOffset>-215900</wp:posOffset>
                  </wp:positionH>
                  <wp:positionV relativeFrom="paragraph">
                    <wp:posOffset>-957580</wp:posOffset>
                  </wp:positionV>
                  <wp:extent cx="7200000" cy="9618340"/>
                  <wp:effectExtent l="0" t="0" r="0" b="0"/>
                  <wp:wrapNone/>
                  <wp:docPr id="3" name="图片 3" descr="E:\360安全云盘同步版\国标联合审核\202107\山东鄄城同心科教仪器设备有限公司\新建文件夹\扫描全能王 2021-08-06 06.57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360安全云盘同步版\国标联合审核\202107\山东鄄城同心科教仪器设备有限公司\新建文件夹\扫描全能王 2021-08-06 06.57_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61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38BB" w:rsidRPr="00A167C0">
              <w:rPr>
                <w:rFonts w:asciiTheme="minorEastAsia" w:eastAsiaTheme="minorEastAsia" w:hAnsiTheme="minorEastAsia" w:hint="eastAsia"/>
                <w:b/>
              </w:rPr>
              <w:t>不符合项事实摘要：</w:t>
            </w:r>
          </w:p>
          <w:p w:rsidR="007B38BB" w:rsidRPr="00A167C0" w:rsidRDefault="007B38BB" w:rsidP="007D0C99">
            <w:pPr>
              <w:spacing w:before="120" w:line="360" w:lineRule="auto"/>
              <w:ind w:firstLineChars="300" w:firstLine="720"/>
              <w:rPr>
                <w:rFonts w:asciiTheme="minorEastAsia" w:eastAsiaTheme="minorEastAsia" w:hAnsiTheme="minorEastAsia"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>未能提供供方评价准则及对</w:t>
            </w:r>
            <w:r w:rsidR="008929A2" w:rsidRPr="008929A2">
              <w:rPr>
                <w:rFonts w:asciiTheme="minorEastAsia" w:eastAsiaTheme="minorEastAsia" w:hAnsiTheme="minorEastAsia" w:hint="eastAsia"/>
                <w:sz w:val="24"/>
              </w:rPr>
              <w:t>余姚市神马教仪成套有限公司</w:t>
            </w:r>
            <w:r w:rsidRPr="00A167C0">
              <w:rPr>
                <w:rFonts w:asciiTheme="minorEastAsia" w:eastAsiaTheme="minorEastAsia" w:hAnsiTheme="minorEastAsia" w:hint="eastAsia"/>
                <w:sz w:val="24"/>
              </w:rPr>
              <w:t>进行调查评价的证据，也未能提供对该供方施加环境、安全影响的相关证据。</w:t>
            </w:r>
          </w:p>
          <w:p w:rsidR="007B38BB" w:rsidRPr="00A167C0" w:rsidRDefault="007B38BB" w:rsidP="00A167C0">
            <w:pPr>
              <w:ind w:firstLineChars="200" w:firstLine="422"/>
              <w:rPr>
                <w:rFonts w:asciiTheme="minorEastAsia" w:eastAsiaTheme="minorEastAsia" w:hAnsiTheme="minorEastAsia"/>
                <w:b/>
              </w:rPr>
            </w:pPr>
          </w:p>
          <w:p w:rsidR="007B38BB" w:rsidRPr="00A167C0" w:rsidRDefault="007B38BB" w:rsidP="007D0C99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7B38BB" w:rsidRPr="00A167C0" w:rsidTr="007B38BB">
        <w:trPr>
          <w:trHeight w:val="1393"/>
        </w:trPr>
        <w:tc>
          <w:tcPr>
            <w:tcW w:w="10028" w:type="dxa"/>
          </w:tcPr>
          <w:p w:rsidR="007B38BB" w:rsidRPr="00A167C0" w:rsidRDefault="007B38BB" w:rsidP="007D0C99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纠正情况：</w:t>
            </w:r>
          </w:p>
          <w:p w:rsidR="007B38BB" w:rsidRPr="00A167C0" w:rsidRDefault="007B38BB" w:rsidP="007D0C99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</w:p>
          <w:p w:rsidR="007B38BB" w:rsidRPr="00A167C0" w:rsidRDefault="007B38BB" w:rsidP="007D0C99">
            <w:pPr>
              <w:rPr>
                <w:rFonts w:asciiTheme="minorEastAsia" w:eastAsiaTheme="minorEastAsia" w:hAnsiTheme="minorEastAsia"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>编制供方评价准则，对</w:t>
            </w:r>
            <w:r w:rsidR="008929A2" w:rsidRPr="008929A2">
              <w:rPr>
                <w:rFonts w:asciiTheme="minorEastAsia" w:eastAsiaTheme="minorEastAsia" w:hAnsiTheme="minorEastAsia" w:hint="eastAsia"/>
                <w:sz w:val="24"/>
              </w:rPr>
              <w:t>余姚市神马教仪成套有限公司</w:t>
            </w:r>
            <w:r w:rsidRPr="00A167C0">
              <w:rPr>
                <w:rFonts w:asciiTheme="minorEastAsia" w:eastAsiaTheme="minorEastAsia" w:hAnsiTheme="minorEastAsia" w:hint="eastAsia"/>
                <w:sz w:val="24"/>
              </w:rPr>
              <w:t>重新调查评价，安排相关人员对以上相关方发放环境、职业健康安全告知书。</w:t>
            </w:r>
          </w:p>
          <w:p w:rsidR="007B38BB" w:rsidRPr="00A167C0" w:rsidRDefault="007B38BB" w:rsidP="007D0C99">
            <w:pPr>
              <w:rPr>
                <w:rFonts w:asciiTheme="minorEastAsia" w:eastAsiaTheme="minorEastAsia" w:hAnsiTheme="minorEastAsia"/>
                <w:b/>
              </w:rPr>
            </w:pPr>
          </w:p>
          <w:p w:rsidR="007B38BB" w:rsidRPr="00A167C0" w:rsidRDefault="007B38BB" w:rsidP="007D0C99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7B38BB" w:rsidRPr="00A167C0" w:rsidTr="007B38BB">
        <w:trPr>
          <w:trHeight w:val="1854"/>
        </w:trPr>
        <w:tc>
          <w:tcPr>
            <w:tcW w:w="10028" w:type="dxa"/>
          </w:tcPr>
          <w:p w:rsidR="007B38BB" w:rsidRPr="00A167C0" w:rsidRDefault="007B38BB" w:rsidP="007D0C99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原因分析：</w:t>
            </w:r>
          </w:p>
          <w:p w:rsidR="007B38BB" w:rsidRPr="00A167C0" w:rsidRDefault="007B38BB" w:rsidP="00BB7766">
            <w:pPr>
              <w:rPr>
                <w:rFonts w:asciiTheme="minorEastAsia" w:eastAsiaTheme="minorEastAsia" w:hAnsiTheme="minorEastAsia"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 企业相关人员对标准GB/T 19001:2016 </w:t>
            </w:r>
            <w:proofErr w:type="spellStart"/>
            <w:r w:rsidRPr="00A167C0">
              <w:rPr>
                <w:rFonts w:asciiTheme="minorEastAsia" w:eastAsiaTheme="minorEastAsia" w:hAnsiTheme="minorEastAsia" w:hint="eastAsia"/>
                <w:sz w:val="24"/>
              </w:rPr>
              <w:t>idt</w:t>
            </w:r>
            <w:proofErr w:type="spellEnd"/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 ISO 9001:2015标准   8.4.1条款，GB/T 24001-2016 </w:t>
            </w:r>
            <w:proofErr w:type="spellStart"/>
            <w:r w:rsidRPr="00A167C0">
              <w:rPr>
                <w:rFonts w:asciiTheme="minorEastAsia" w:eastAsiaTheme="minorEastAsia" w:hAnsiTheme="minorEastAsia" w:hint="eastAsia"/>
                <w:sz w:val="24"/>
              </w:rPr>
              <w:t>idt</w:t>
            </w:r>
            <w:proofErr w:type="spellEnd"/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 ISO 14001:2015标准  8.1  /ISO45001：2018标准   8.1  条款培训不到位，导致未对以上相关方评价及发放环境、职业健康安全告知书</w:t>
            </w:r>
          </w:p>
          <w:p w:rsidR="007B38BB" w:rsidRPr="00A167C0" w:rsidRDefault="007B38BB" w:rsidP="007D0C99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7B38BB" w:rsidRPr="00A167C0" w:rsidTr="007B38BB">
        <w:trPr>
          <w:trHeight w:val="1537"/>
        </w:trPr>
        <w:tc>
          <w:tcPr>
            <w:tcW w:w="10028" w:type="dxa"/>
          </w:tcPr>
          <w:p w:rsidR="007B38BB" w:rsidRPr="00A167C0" w:rsidRDefault="007B38BB" w:rsidP="007D0C99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纠正措施：</w:t>
            </w:r>
          </w:p>
          <w:p w:rsidR="007B38BB" w:rsidRPr="00A167C0" w:rsidRDefault="007B38BB" w:rsidP="007D0C99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 </w:t>
            </w:r>
          </w:p>
          <w:p w:rsidR="007B38BB" w:rsidRPr="00A167C0" w:rsidRDefault="007B38BB" w:rsidP="007D0C99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组织相关人员进行GB/T 19001:2016 </w:t>
            </w:r>
            <w:proofErr w:type="spellStart"/>
            <w:r w:rsidRPr="00A167C0">
              <w:rPr>
                <w:rFonts w:asciiTheme="minorEastAsia" w:eastAsiaTheme="minorEastAsia" w:hAnsiTheme="minorEastAsia" w:hint="eastAsia"/>
                <w:sz w:val="24"/>
              </w:rPr>
              <w:t>idt</w:t>
            </w:r>
            <w:proofErr w:type="spellEnd"/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 ISO 9001:2015标准   8.4.1条款、GB/T 24001-2016 </w:t>
            </w:r>
            <w:proofErr w:type="spellStart"/>
            <w:r w:rsidRPr="00A167C0">
              <w:rPr>
                <w:rFonts w:asciiTheme="minorEastAsia" w:eastAsiaTheme="minorEastAsia" w:hAnsiTheme="minorEastAsia" w:hint="eastAsia"/>
                <w:sz w:val="24"/>
              </w:rPr>
              <w:t>idt</w:t>
            </w:r>
            <w:proofErr w:type="spellEnd"/>
            <w:r w:rsidRPr="00A167C0">
              <w:rPr>
                <w:rFonts w:asciiTheme="minorEastAsia" w:eastAsiaTheme="minorEastAsia" w:hAnsiTheme="minorEastAsia" w:hint="eastAsia"/>
                <w:sz w:val="24"/>
              </w:rPr>
              <w:t xml:space="preserve"> ISO 14001:2015标准  8.1、ISO45001：2018标准8.1 条款再次培训。学习相关方控制程序的要求。</w:t>
            </w:r>
          </w:p>
          <w:p w:rsidR="007B38BB" w:rsidRPr="00A167C0" w:rsidRDefault="007B38BB" w:rsidP="007D0C99">
            <w:pPr>
              <w:rPr>
                <w:rFonts w:asciiTheme="minorEastAsia" w:eastAsiaTheme="minorEastAsia" w:hAnsiTheme="minorEastAsia"/>
                <w:b/>
              </w:rPr>
            </w:pPr>
          </w:p>
          <w:p w:rsidR="007B38BB" w:rsidRPr="00A167C0" w:rsidRDefault="007B38BB" w:rsidP="00A167C0">
            <w:pPr>
              <w:ind w:firstLineChars="100" w:firstLine="211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 xml:space="preserve"> 预定完成日期：20</w:t>
            </w:r>
            <w:r w:rsidR="003E35A6" w:rsidRPr="00A167C0">
              <w:rPr>
                <w:rFonts w:asciiTheme="minorEastAsia" w:eastAsiaTheme="minorEastAsia" w:hAnsiTheme="minorEastAsia" w:hint="eastAsia"/>
                <w:b/>
              </w:rPr>
              <w:t>21</w:t>
            </w:r>
            <w:r w:rsidRPr="00A167C0">
              <w:rPr>
                <w:rFonts w:asciiTheme="minorEastAsia" w:eastAsiaTheme="minorEastAsia" w:hAnsiTheme="minorEastAsia" w:hint="eastAsia"/>
                <w:b/>
              </w:rPr>
              <w:t>年</w:t>
            </w:r>
            <w:r w:rsidR="00BB7766" w:rsidRPr="00A167C0">
              <w:rPr>
                <w:rFonts w:asciiTheme="minorEastAsia" w:eastAsiaTheme="minorEastAsia" w:hAnsiTheme="minorEastAsia" w:hint="eastAsia"/>
                <w:b/>
              </w:rPr>
              <w:t>7</w:t>
            </w:r>
            <w:r w:rsidRPr="00A167C0">
              <w:rPr>
                <w:rFonts w:asciiTheme="minorEastAsia" w:eastAsiaTheme="minorEastAsia" w:hAnsiTheme="minorEastAsia" w:hint="eastAsia"/>
                <w:b/>
              </w:rPr>
              <w:t>月</w:t>
            </w:r>
            <w:r w:rsidR="00BB7766" w:rsidRPr="00A167C0">
              <w:rPr>
                <w:rFonts w:asciiTheme="minorEastAsia" w:eastAsiaTheme="minorEastAsia" w:hAnsiTheme="minorEastAsia" w:hint="eastAsia"/>
                <w:b/>
              </w:rPr>
              <w:t>3</w:t>
            </w:r>
            <w:r w:rsidRPr="00A167C0">
              <w:rPr>
                <w:rFonts w:asciiTheme="minorEastAsia" w:eastAsiaTheme="minorEastAsia" w:hAnsiTheme="minorEastAsia" w:hint="eastAsia"/>
                <w:b/>
              </w:rPr>
              <w:t>0日前</w:t>
            </w:r>
          </w:p>
        </w:tc>
      </w:tr>
      <w:tr w:rsidR="007B38BB" w:rsidRPr="00A167C0" w:rsidTr="007B38BB">
        <w:trPr>
          <w:trHeight w:val="1699"/>
        </w:trPr>
        <w:tc>
          <w:tcPr>
            <w:tcW w:w="10028" w:type="dxa"/>
          </w:tcPr>
          <w:p w:rsidR="007B38BB" w:rsidRPr="00A167C0" w:rsidRDefault="007B38BB" w:rsidP="007D0C99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举一反三检查情况：</w:t>
            </w:r>
          </w:p>
          <w:p w:rsidR="007B38BB" w:rsidRPr="00A167C0" w:rsidRDefault="007B38BB" w:rsidP="007D0C99">
            <w:pPr>
              <w:rPr>
                <w:rFonts w:asciiTheme="minorEastAsia" w:eastAsiaTheme="minorEastAsia" w:hAnsiTheme="minorEastAsia"/>
                <w:b/>
              </w:rPr>
            </w:pPr>
          </w:p>
          <w:p w:rsidR="007B38BB" w:rsidRPr="00A167C0" w:rsidRDefault="007B38BB" w:rsidP="007D0C99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>检查管理体系其他环节是否有类似事件发生，经检查，无类似不符合发生。</w:t>
            </w:r>
          </w:p>
          <w:p w:rsidR="007B38BB" w:rsidRPr="00A167C0" w:rsidRDefault="007B38BB" w:rsidP="007D0C99">
            <w:pPr>
              <w:rPr>
                <w:rFonts w:asciiTheme="minorEastAsia" w:eastAsiaTheme="minorEastAsia" w:hAnsiTheme="minorEastAsia"/>
                <w:b/>
              </w:rPr>
            </w:pPr>
          </w:p>
        </w:tc>
      </w:tr>
      <w:tr w:rsidR="007B38BB" w:rsidRPr="00A167C0" w:rsidTr="00BB7766">
        <w:trPr>
          <w:trHeight w:val="2033"/>
        </w:trPr>
        <w:tc>
          <w:tcPr>
            <w:tcW w:w="10028" w:type="dxa"/>
          </w:tcPr>
          <w:p w:rsidR="007B38BB" w:rsidRPr="00A167C0" w:rsidRDefault="007B38BB" w:rsidP="007D0C99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>受审核方纠正措施有效性的验证：</w:t>
            </w:r>
          </w:p>
          <w:p w:rsidR="008929A2" w:rsidRDefault="007B38BB" w:rsidP="00A167C0">
            <w:pPr>
              <w:ind w:firstLineChars="200" w:firstLine="422"/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/>
                <w:b/>
              </w:rPr>
              <w:tab/>
            </w:r>
          </w:p>
          <w:p w:rsidR="007B38BB" w:rsidRPr="00A167C0" w:rsidRDefault="007B38BB" w:rsidP="008929A2">
            <w:pPr>
              <w:ind w:firstLineChars="200" w:firstLine="480"/>
              <w:rPr>
                <w:rFonts w:asciiTheme="minorEastAsia" w:eastAsiaTheme="minorEastAsia" w:hAnsiTheme="minorEastAsia"/>
                <w:sz w:val="24"/>
              </w:rPr>
            </w:pPr>
            <w:r w:rsidRPr="00A167C0">
              <w:rPr>
                <w:rFonts w:asciiTheme="minorEastAsia" w:eastAsiaTheme="minorEastAsia" w:hAnsiTheme="minorEastAsia" w:hint="eastAsia"/>
                <w:sz w:val="24"/>
              </w:rPr>
              <w:t>纠正措施有效。</w:t>
            </w:r>
          </w:p>
          <w:p w:rsidR="007B38BB" w:rsidRPr="00A167C0" w:rsidRDefault="007B38BB" w:rsidP="007D0C99">
            <w:pPr>
              <w:rPr>
                <w:rFonts w:asciiTheme="minorEastAsia" w:eastAsiaTheme="minorEastAsia" w:hAnsiTheme="minorEastAsia"/>
                <w:b/>
              </w:rPr>
            </w:pPr>
          </w:p>
          <w:p w:rsidR="007B38BB" w:rsidRPr="00A167C0" w:rsidRDefault="007B38BB" w:rsidP="007D0C99">
            <w:pPr>
              <w:rPr>
                <w:rFonts w:asciiTheme="minorEastAsia" w:eastAsiaTheme="minorEastAsia" w:hAnsiTheme="minorEastAsia"/>
                <w:b/>
              </w:rPr>
            </w:pPr>
            <w:r w:rsidRPr="00A167C0">
              <w:rPr>
                <w:rFonts w:asciiTheme="minorEastAsia" w:eastAsiaTheme="minorEastAsia" w:hAnsiTheme="minorEastAsia" w:hint="eastAsia"/>
                <w:b/>
              </w:rPr>
              <w:t xml:space="preserve">验证人：                           </w:t>
            </w:r>
            <w:r w:rsidR="003E35A6" w:rsidRPr="00A167C0">
              <w:rPr>
                <w:rFonts w:asciiTheme="minorEastAsia" w:eastAsiaTheme="minorEastAsia" w:hAnsiTheme="minorEastAsia" w:hint="eastAsia"/>
                <w:b/>
              </w:rPr>
              <w:t xml:space="preserve">     </w:t>
            </w:r>
            <w:r w:rsidRPr="00A167C0">
              <w:rPr>
                <w:rFonts w:asciiTheme="minorEastAsia" w:eastAsiaTheme="minorEastAsia" w:hAnsiTheme="minorEastAsia" w:hint="eastAsia"/>
                <w:b/>
              </w:rPr>
              <w:t xml:space="preserve"> 日期：</w:t>
            </w:r>
          </w:p>
        </w:tc>
      </w:tr>
    </w:tbl>
    <w:p w:rsidR="008929A2" w:rsidRDefault="008929A2">
      <w:pPr>
        <w:rPr>
          <w:rFonts w:asciiTheme="minorEastAsia" w:eastAsiaTheme="minorEastAsia" w:hAnsiTheme="minorEastAsia"/>
          <w:b/>
        </w:rPr>
      </w:pPr>
    </w:p>
    <w:p w:rsidR="009961FF" w:rsidRDefault="002C658E">
      <w:pPr>
        <w:rPr>
          <w:rFonts w:asciiTheme="minorEastAsia" w:eastAsiaTheme="minorEastAsia" w:hAnsiTheme="minorEastAsia" w:hint="eastAsia"/>
          <w:b/>
        </w:rPr>
      </w:pPr>
      <w:r w:rsidRPr="00A167C0">
        <w:rPr>
          <w:rFonts w:asciiTheme="minorEastAsia" w:eastAsiaTheme="minorEastAsia" w:hAnsiTheme="minorEastAsia" w:hint="eastAsia"/>
          <w:b/>
        </w:rPr>
        <w:t xml:space="preserve">受审核方代表： </w:t>
      </w:r>
      <w:r w:rsidRPr="00A167C0">
        <w:rPr>
          <w:rFonts w:asciiTheme="minorEastAsia" w:eastAsiaTheme="minorEastAsia" w:hAnsiTheme="minorEastAsia"/>
          <w:b/>
        </w:rPr>
        <w:t xml:space="preserve">             </w:t>
      </w:r>
      <w:r w:rsidR="003E35A6" w:rsidRPr="00A167C0">
        <w:rPr>
          <w:rFonts w:asciiTheme="minorEastAsia" w:eastAsiaTheme="minorEastAsia" w:hAnsiTheme="minorEastAsia" w:hint="eastAsia"/>
          <w:b/>
        </w:rPr>
        <w:t xml:space="preserve">              </w:t>
      </w:r>
      <w:r w:rsidRPr="00A167C0">
        <w:rPr>
          <w:rFonts w:asciiTheme="minorEastAsia" w:eastAsiaTheme="minorEastAsia" w:hAnsiTheme="minorEastAsia" w:hint="eastAsia"/>
          <w:b/>
        </w:rPr>
        <w:t>日期</w:t>
      </w:r>
      <w:r w:rsidRPr="00A167C0">
        <w:rPr>
          <w:rFonts w:asciiTheme="minorEastAsia" w:eastAsiaTheme="minorEastAsia" w:hAnsiTheme="minorEastAsia"/>
          <w:b/>
        </w:rPr>
        <w:t>:</w:t>
      </w: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  <w:r>
        <w:rPr>
          <w:rFonts w:asciiTheme="minorEastAsia" w:eastAsiaTheme="minorEastAsia" w:hAnsiTheme="minorEastAsia"/>
          <w:b/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69C62200" wp14:editId="711339D5">
            <wp:simplePos x="0" y="0"/>
            <wp:positionH relativeFrom="column">
              <wp:posOffset>-368300</wp:posOffset>
            </wp:positionH>
            <wp:positionV relativeFrom="paragraph">
              <wp:posOffset>-706755</wp:posOffset>
            </wp:positionV>
            <wp:extent cx="7200000" cy="9618340"/>
            <wp:effectExtent l="0" t="0" r="0" b="0"/>
            <wp:wrapNone/>
            <wp:docPr id="4" name="图片 4" descr="E:\360安全云盘同步版\国标联合审核\202107\山东鄄城同心科教仪器设备有限公司\新建文件夹\扫描全能王 2021-08-06 06.5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360安全云盘同步版\国标联合审核\202107\山东鄄城同心科教仪器设备有限公司\新建文件夹\扫描全能王 2021-08-06 06.57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4526A76" wp14:editId="48CB150C">
            <wp:simplePos x="0" y="0"/>
            <wp:positionH relativeFrom="column">
              <wp:posOffset>-279400</wp:posOffset>
            </wp:positionH>
            <wp:positionV relativeFrom="paragraph">
              <wp:posOffset>-706755</wp:posOffset>
            </wp:positionV>
            <wp:extent cx="7200000" cy="10181667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101816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-573405</wp:posOffset>
            </wp:positionV>
            <wp:extent cx="7200000" cy="9780299"/>
            <wp:effectExtent l="0" t="0" r="0" b="0"/>
            <wp:wrapNone/>
            <wp:docPr id="5" name="图片 5" descr="C:\Users\DELL\AppData\Local\Microsoft\Windows\INetCache\Content.Word\扫描全能王 2021-08-06 06.5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AppData\Local\Microsoft\Windows\INetCache\Content.Word\扫描全能王 2021-08-06 06.57_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80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  <w:bookmarkStart w:id="7" w:name="_GoBack"/>
      <w:r>
        <w:rPr>
          <w:rFonts w:asciiTheme="minorEastAsia" w:eastAsiaTheme="minorEastAsia" w:hAnsiTheme="minorEastAsia"/>
          <w:b/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0D72253" wp14:editId="284C81E7">
            <wp:simplePos x="0" y="0"/>
            <wp:positionH relativeFrom="column">
              <wp:posOffset>-342900</wp:posOffset>
            </wp:positionH>
            <wp:positionV relativeFrom="paragraph">
              <wp:posOffset>-751205</wp:posOffset>
            </wp:positionV>
            <wp:extent cx="7200000" cy="9618340"/>
            <wp:effectExtent l="0" t="0" r="0" b="0"/>
            <wp:wrapNone/>
            <wp:docPr id="7" name="图片 7" descr="E:\360安全云盘同步版\国标联合审核\202107\山东鄄城同心科教仪器设备有限公司\新建文件夹\扫描全能王 2021-08-06 06.57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360安全云盘同步版\国标联合审核\202107\山东鄄城同心科教仪器设备有限公司\新建文件夹\扫描全能王 2021-08-06 06.57_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1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Default="001A25B3">
      <w:pPr>
        <w:rPr>
          <w:rFonts w:asciiTheme="minorEastAsia" w:eastAsiaTheme="minorEastAsia" w:hAnsiTheme="minorEastAsia" w:hint="eastAsia"/>
          <w:b/>
        </w:rPr>
      </w:pPr>
    </w:p>
    <w:p w:rsidR="001A25B3" w:rsidRPr="00A167C0" w:rsidRDefault="001A25B3">
      <w:pPr>
        <w:rPr>
          <w:rFonts w:asciiTheme="minorEastAsia" w:eastAsiaTheme="minorEastAsia" w:hAnsiTheme="minorEastAsia"/>
          <w:b/>
        </w:rPr>
      </w:pPr>
    </w:p>
    <w:sectPr w:rsidR="001A25B3" w:rsidRPr="00A167C0" w:rsidSect="009961FF">
      <w:headerReference w:type="default" r:id="rId15"/>
      <w:footerReference w:type="default" r:id="rId16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0819" w:rsidRDefault="00B20819">
      <w:r>
        <w:separator/>
      </w:r>
    </w:p>
  </w:endnote>
  <w:endnote w:type="continuationSeparator" w:id="0">
    <w:p w:rsidR="00B20819" w:rsidRDefault="00B20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61FF" w:rsidRDefault="002C658E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0819" w:rsidRDefault="00B20819">
      <w:r>
        <w:separator/>
      </w:r>
    </w:p>
  </w:footnote>
  <w:footnote w:type="continuationSeparator" w:id="0">
    <w:p w:rsidR="00B20819" w:rsidRDefault="00B208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6E3" w:rsidRPr="00390345" w:rsidRDefault="002C658E" w:rsidP="00F03458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0345">
      <w:rPr>
        <w:rStyle w:val="CharChar1"/>
        <w:rFonts w:hint="default"/>
      </w:rPr>
      <w:t>北京国标联合认证有限公司</w:t>
    </w:r>
    <w:r w:rsidRPr="00390345">
      <w:rPr>
        <w:rStyle w:val="CharChar1"/>
        <w:rFonts w:hint="default"/>
      </w:rPr>
      <w:tab/>
    </w:r>
    <w:r w:rsidRPr="00390345"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B426E3" w:rsidRPr="00321878" w:rsidRDefault="00B20819" w:rsidP="00F03458">
    <w:pPr>
      <w:pStyle w:val="a4"/>
      <w:pBdr>
        <w:bottom w:val="nil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311.4pt;margin-top:2.2pt;width:173.1pt;height:20.2pt;z-index:251658240" stroked="f">
          <v:textbox>
            <w:txbxContent>
              <w:p w:rsidR="00B426E3" w:rsidRPr="000B51BD" w:rsidRDefault="002C658E" w:rsidP="00321878">
                <w:r w:rsidRPr="00B426E3"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 w:rsidRPr="00B426E3"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 w:rsidRPr="00B426E3">
                  <w:rPr>
                    <w:rFonts w:hint="eastAsia"/>
                    <w:sz w:val="18"/>
                    <w:szCs w:val="18"/>
                  </w:rPr>
                  <w:t>不符合</w:t>
                </w:r>
                <w:r>
                  <w:rPr>
                    <w:rFonts w:hint="eastAsia"/>
                    <w:sz w:val="18"/>
                    <w:szCs w:val="18"/>
                  </w:rPr>
                  <w:t>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2C658E" w:rsidRPr="00321878">
      <w:rPr>
        <w:rStyle w:val="CharChar1"/>
        <w:rFonts w:hint="default"/>
        <w:w w:val="90"/>
        <w:sz w:val="18"/>
      </w:rPr>
      <w:t>Beijing International Standard united Certification Co.,Ltd.</w:t>
    </w:r>
  </w:p>
  <w:p w:rsidR="00B426E3" w:rsidRDefault="00B20819" w:rsidP="00B426E3"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3074" type="#_x0000_t32" style="position:absolute;left:0;text-align:left;margin-left:-.05pt;margin-top:10.65pt;width:489.8pt;height:0;z-index:251659264" o:connectortype="straight"/>
      </w:pict>
    </w:r>
  </w:p>
  <w:p w:rsidR="009961FF" w:rsidRPr="00B426E3" w:rsidRDefault="00B20819">
    <w:pPr>
      <w:pStyle w:val="a4"/>
      <w:pBdr>
        <w:bottom w:val="nil"/>
      </w:pBdr>
      <w:jc w:val="both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402B86"/>
    <w:multiLevelType w:val="hybridMultilevel"/>
    <w:tmpl w:val="CD40A838"/>
    <w:lvl w:ilvl="0" w:tplc="6BC0360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A6103BE2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A80A320E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C0645588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9820886E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79228A36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A05C7062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CF02FAA6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624EBA8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5"/>
    <o:shapelayout v:ext="edit">
      <o:idmap v:ext="edit" data="2,3"/>
      <o:rules v:ext="edit">
        <o:r id="V:Rule1" type="connector" idref="#_x0000_s3074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64B0F"/>
    <w:rsid w:val="001A25B3"/>
    <w:rsid w:val="001E279C"/>
    <w:rsid w:val="002C658E"/>
    <w:rsid w:val="003E35A6"/>
    <w:rsid w:val="00516B13"/>
    <w:rsid w:val="007B38BB"/>
    <w:rsid w:val="008929A2"/>
    <w:rsid w:val="00A167C0"/>
    <w:rsid w:val="00A64B0F"/>
    <w:rsid w:val="00B20819"/>
    <w:rsid w:val="00BB7766"/>
    <w:rsid w:val="00E17CC0"/>
    <w:rsid w:val="00EB3909"/>
    <w:rsid w:val="00F034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1FF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9961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9961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9961FF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B426E3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6F26AB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588</TotalTime>
  <Pages>6</Pages>
  <Words>220</Words>
  <Characters>1258</Characters>
  <Application>Microsoft Office Word</Application>
  <DocSecurity>0</DocSecurity>
  <Lines>10</Lines>
  <Paragraphs>2</Paragraphs>
  <ScaleCrop>false</ScaleCrop>
  <Company>微软中国</Company>
  <LinksUpToDate>false</LinksUpToDate>
  <CharactersWithSpaces>1476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34</cp:revision>
  <cp:lastPrinted>2021-08-05T23:26:00Z</cp:lastPrinted>
  <dcterms:created xsi:type="dcterms:W3CDTF">2015-06-17T14:39:00Z</dcterms:created>
  <dcterms:modified xsi:type="dcterms:W3CDTF">2021-08-05T23:26:00Z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