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管理体系审核记录表</w:t>
      </w:r>
    </w:p>
    <w:tbl>
      <w:tblPr>
        <w:tblStyle w:val="6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184"/>
        <w:gridCol w:w="1033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7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338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受审核部门：供销部     主管领导：郭爽     陪同人员：周楸智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李永双 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 w:cs="Arial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Arial"/>
                <w:szCs w:val="21"/>
              </w:rPr>
              <w:t>E/OMS: 5.3组织的岗位、职责和权限、6.2环境与职业健康安全目标、6.1.2环境因素/危险源辨识与评价、8.1运行策划和控制、8.2应急准备和响应。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184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E/O：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5.3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部门负责人：郭爽，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主要职责：负责与顾客的沟通和联络工作，识别顾客要求，组织合同评审，代表本公司与顾客签订销售合同；负责顾客的服务工作，整理和解决顾客投诉，为顾客服务；负责市场调研和分析，对顾客满意度进行调查分析，整理相应的业务信息与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根据销售任务制定采购计划；负责组织对供方的定期评价和选择，建立和更新《合格供方名录》；确保采购物资符合要求；负责对供方施加环境和职业健康安全的影响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制定经营计划的编制、经营和工序控制、经营过程的监视和测量；负责维护保养经营设备及工艺装备；负责对经营过程中的环境和职业健康安全表现实施监视控制；负责所属区域内产品的标识和产品实现过程中的产品防护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部门职责清晰、明确。负责人能基本阐述本部门的主要职责。</w:t>
            </w:r>
          </w:p>
        </w:tc>
        <w:tc>
          <w:tcPr>
            <w:tcW w:w="1276" w:type="dxa"/>
          </w:tcPr>
          <w:p>
            <w:pPr>
              <w:spacing w:line="360" w:lineRule="auto"/>
            </w:pP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目标 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E/O：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6.2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供销部部门目标：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办公区域可回收废弃物统一收集处理率100%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安全事故为零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合同履约率100%。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顾客满意率95%以上。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采购物资合格率98%。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考核情况：202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日经查已完成。</w:t>
            </w:r>
          </w:p>
          <w:tbl>
            <w:tblPr>
              <w:tblStyle w:val="6"/>
              <w:tblW w:w="71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5"/>
              <w:gridCol w:w="4409"/>
              <w:gridCol w:w="18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" w:hRule="atLeast"/>
              </w:trPr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ind w:firstLine="840" w:firstLineChars="400"/>
                    <w:jc w:val="left"/>
                  </w:pPr>
                  <w:r>
                    <w:rPr>
                      <w:rFonts w:hint="eastAsia"/>
                    </w:rPr>
                    <w:t>部门目标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ind w:firstLine="210" w:firstLineChars="100"/>
                    <w:jc w:val="left"/>
                  </w:pPr>
                  <w:r>
                    <w:rPr>
                      <w:rFonts w:hint="eastAsia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ind w:firstLine="210" w:firstLineChars="100"/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办公区域可回收废弃物统一收集处理率100%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ind w:firstLine="420" w:firstLineChars="200"/>
                    <w:jc w:val="left"/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ind w:firstLine="210" w:firstLineChars="100"/>
                    <w:jc w:val="lef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安全事故为零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 xml:space="preserve">     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ind w:firstLine="210" w:firstLineChars="100"/>
                    <w:jc w:val="left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合同履约率100%。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ind w:firstLine="420" w:firstLineChars="200"/>
                    <w:jc w:val="left"/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ind w:firstLine="210" w:firstLineChars="100"/>
                    <w:jc w:val="left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顾客满意率95%以上。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 xml:space="preserve">     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ind w:firstLine="210" w:firstLineChars="100"/>
                    <w:jc w:val="left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采购物资合格率98%。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ind w:firstLine="420" w:firstLineChars="200"/>
                    <w:jc w:val="left"/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276" w:type="dxa"/>
          </w:tcPr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环境因素、危险源辨识与评价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E/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6.1.2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>
            <w:pPr>
              <w:snapToGrid w:val="0"/>
              <w:spacing w:line="360" w:lineRule="auto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供销部根据《环境因素识别与评价控制程序SX/QEOM.CX18-20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》、《危险源辩识风险评价控制程序SX/QEOM.CX21-20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》。按照办公过程及销售服务过程对环境因素、危险源进行了辨识，辨识时考虑了三种时态：过去、现在和将来，和三种状态：正常、异常和紧急。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“环境因素识别评价表”，识别了本部门在办公、采购、销售、相关方等各有关过程的环境因素，包括水电消耗、办公纸张消耗和废弃、销售产品、销售活动宣传材料的处置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查《重要环境因素清单》，涉及供销部有2项重要环境因素，包括：火灾、固体废弃物的排放。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控制措施：固废分类存放、垃圾等由行政部负责按规定处置，培训教育，配备消防器材、制定应急预案等措施。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查“危险源调查、风险评价表”，识别了办公电器漏电触电、仓库钢板及产品装卸和堆放不合规导致的物体打击、运输汽车事故等危险源。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查《重大危险源清单》，涉及本部门的有3个不可接受风险，包括：触电、火灾、人身伤害等。</w:t>
            </w:r>
          </w:p>
          <w:p>
            <w:pPr>
              <w:spacing w:line="360" w:lineRule="auto"/>
              <w:ind w:firstLine="4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危险源控制执行管理方案、配备消防器材、日常检查、培训教育、应急预案等运行控制措施。</w:t>
            </w:r>
          </w:p>
          <w:p>
            <w:pPr>
              <w:spacing w:line="360" w:lineRule="auto"/>
              <w:ind w:firstLine="315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276" w:type="dxa"/>
          </w:tcPr>
          <w:p>
            <w:pPr>
              <w:spacing w:line="360" w:lineRule="auto"/>
            </w:pPr>
          </w:p>
          <w:p>
            <w:pPr>
              <w:pStyle w:val="2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E/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8.1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《劳动保护管理规定》、《职业卫生管理规定》、《节能减排管理规定》、《废弃物处理规定》、《环境保护管理规定》、《消防安全管理规定》、《垃圾管理规定》、《节约用水管理规定》、《废水、废气、污水管理规定》等环境、职业健康安全控制程序和管理制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2.公司通过各地政府部门招标或业务洽谈进行销售，流程是招投标/业务洽谈→合同评审→采购组织货源→检验→交付。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公司目前销售的产品主要是：石油化工设备及配件、石油钻采专用设备及配件、水处理设备及配件、环境保护专用设备、化工生产专用设备、阴极保护系统、仪器仪表、工业自动控制系统装置、电机、橡胶制品、压力管道元件、阀门及配件、金属密封件、泵及配件、紧固件、阴极保护设备等产品。以上产品全部由厂家提供，均有合格证和使用说明以及检验报告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4.本部门办公中所使用的办公用品均由公司行政部负责统一打印、复印，产生的废弃物，由行政部统一处理。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5.对可回收的固体废弃物，一部分由厂家回收，厂家不回收的公司统一回收再利用或由物资回收公司处理，不可回收的废弃物由公司行政部统一处理，部门不单独处理。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 查见办公现场、仓库区域配备了灭火器，现场见灭火器完好有效；提供了消防器材完好性检查记录，每月由专人负责检查。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7.供销部办公人员使用电脑时间不要太久，减少电磁辐射；复印机放置在通风的地域，以减少废气对人体的伤害。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8.供销部人员外出驾车严格按照交通法规执行，不疲劳驾驶、酒后驾驶，不超速行驶和不闯红灯。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9.供销部人员在外食宿要注意饮食卫生，住宿安全。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10.查到202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《相关方要求告知书》。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11.要求顾客进入公司所处区域时要求减速慢行，禁止长时间鸣笛，搬运货物时要求轻拿轻放，注意安全。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现场查看仓库：货物整齐码放，消防通道畅通，现场有禁烟、禁火警示标识，有分类垃圾箱，配备了手提式干粉灭火器，经现场查看均在有效期内，但是有遮挡物，现场批评指正。仓库用电线路规范无临时用电，无私拉乱扯，无使用大功率电器等异常现象。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供销部在环保和安全管理方面基本符合规定要求。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27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EO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/>
              </w:rPr>
              <w:t>《应急准备和响应控制程序》，制定了火灾、触电、人员伤亡应急预案。内容包括：目的、适用范围、职责、应急处理细则、演习、必备资料等。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日参加了由办公室组织的消防演练。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现场查看供销部仓库配备了消防器材，状态良好。</w:t>
            </w: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部门介绍自体系运行至今未发生紧急情况。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现场查看供销部办公区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配备消防器材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不符合要求。</w:t>
            </w:r>
          </w:p>
          <w:bookmarkEnd w:id="0"/>
          <w:p>
            <w:pPr>
              <w:spacing w:before="120" w:line="16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</w:pPr>
          </w:p>
        </w:tc>
        <w:tc>
          <w:tcPr>
            <w:tcW w:w="1276" w:type="dxa"/>
          </w:tcPr>
          <w:p>
            <w:pPr>
              <w:spacing w:line="360" w:lineRule="auto"/>
            </w:pP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2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27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338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ISC-B-II-12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201"/>
    <w:rsid w:val="00005AA6"/>
    <w:rsid w:val="00014EA1"/>
    <w:rsid w:val="000214B6"/>
    <w:rsid w:val="00023AB3"/>
    <w:rsid w:val="0002531E"/>
    <w:rsid w:val="00032C93"/>
    <w:rsid w:val="0003373A"/>
    <w:rsid w:val="000411EE"/>
    <w:rsid w:val="000412F6"/>
    <w:rsid w:val="00044B25"/>
    <w:rsid w:val="00045270"/>
    <w:rsid w:val="0004642B"/>
    <w:rsid w:val="00047AF4"/>
    <w:rsid w:val="00047E49"/>
    <w:rsid w:val="00050037"/>
    <w:rsid w:val="0005199E"/>
    <w:rsid w:val="0005697E"/>
    <w:rsid w:val="000579CF"/>
    <w:rsid w:val="0006167D"/>
    <w:rsid w:val="00062A08"/>
    <w:rsid w:val="00072B81"/>
    <w:rsid w:val="00075A46"/>
    <w:rsid w:val="00076CD3"/>
    <w:rsid w:val="00082216"/>
    <w:rsid w:val="00082398"/>
    <w:rsid w:val="000828F8"/>
    <w:rsid w:val="000849D2"/>
    <w:rsid w:val="000940B7"/>
    <w:rsid w:val="000A5E44"/>
    <w:rsid w:val="000A7044"/>
    <w:rsid w:val="000B0541"/>
    <w:rsid w:val="000B1394"/>
    <w:rsid w:val="000B2E9C"/>
    <w:rsid w:val="000B40BD"/>
    <w:rsid w:val="000C05EA"/>
    <w:rsid w:val="000C123B"/>
    <w:rsid w:val="000C408E"/>
    <w:rsid w:val="000D4D8A"/>
    <w:rsid w:val="000D5401"/>
    <w:rsid w:val="000D5976"/>
    <w:rsid w:val="000D697A"/>
    <w:rsid w:val="000D7F6A"/>
    <w:rsid w:val="000E2B69"/>
    <w:rsid w:val="000E2FCD"/>
    <w:rsid w:val="000E7848"/>
    <w:rsid w:val="000E7C4A"/>
    <w:rsid w:val="000E7EF7"/>
    <w:rsid w:val="000F35F1"/>
    <w:rsid w:val="000F588F"/>
    <w:rsid w:val="000F7D53"/>
    <w:rsid w:val="00101F08"/>
    <w:rsid w:val="001022F1"/>
    <w:rsid w:val="001037D5"/>
    <w:rsid w:val="00110028"/>
    <w:rsid w:val="00112934"/>
    <w:rsid w:val="00112EBF"/>
    <w:rsid w:val="0011503A"/>
    <w:rsid w:val="00117BB9"/>
    <w:rsid w:val="001220B9"/>
    <w:rsid w:val="00125BFD"/>
    <w:rsid w:val="001278CA"/>
    <w:rsid w:val="00145688"/>
    <w:rsid w:val="00150852"/>
    <w:rsid w:val="0015334D"/>
    <w:rsid w:val="00161106"/>
    <w:rsid w:val="001619C8"/>
    <w:rsid w:val="001677C1"/>
    <w:rsid w:val="00172654"/>
    <w:rsid w:val="001737D0"/>
    <w:rsid w:val="00173DEB"/>
    <w:rsid w:val="001904A8"/>
    <w:rsid w:val="001918ED"/>
    <w:rsid w:val="00192A7F"/>
    <w:rsid w:val="001A2536"/>
    <w:rsid w:val="001A2D7F"/>
    <w:rsid w:val="001A3DF8"/>
    <w:rsid w:val="001A572D"/>
    <w:rsid w:val="001A6B4F"/>
    <w:rsid w:val="001A7FAD"/>
    <w:rsid w:val="001B0E26"/>
    <w:rsid w:val="001C724A"/>
    <w:rsid w:val="001C74CE"/>
    <w:rsid w:val="001D0B74"/>
    <w:rsid w:val="001D2364"/>
    <w:rsid w:val="001D318E"/>
    <w:rsid w:val="001D36A9"/>
    <w:rsid w:val="001D48D9"/>
    <w:rsid w:val="001D4AD8"/>
    <w:rsid w:val="001D54FF"/>
    <w:rsid w:val="001E1974"/>
    <w:rsid w:val="001E6122"/>
    <w:rsid w:val="001E61BA"/>
    <w:rsid w:val="001F1494"/>
    <w:rsid w:val="001F224E"/>
    <w:rsid w:val="00202BC2"/>
    <w:rsid w:val="00204EEF"/>
    <w:rsid w:val="002103DA"/>
    <w:rsid w:val="002122D7"/>
    <w:rsid w:val="00214113"/>
    <w:rsid w:val="00215081"/>
    <w:rsid w:val="00215B15"/>
    <w:rsid w:val="00222532"/>
    <w:rsid w:val="002250F7"/>
    <w:rsid w:val="0023038C"/>
    <w:rsid w:val="00230B89"/>
    <w:rsid w:val="00237445"/>
    <w:rsid w:val="00237625"/>
    <w:rsid w:val="0024000F"/>
    <w:rsid w:val="00247AD6"/>
    <w:rsid w:val="00250E2E"/>
    <w:rsid w:val="002513BC"/>
    <w:rsid w:val="002518FD"/>
    <w:rsid w:val="00252A48"/>
    <w:rsid w:val="00254692"/>
    <w:rsid w:val="0026497A"/>
    <w:rsid w:val="00264A93"/>
    <w:rsid w:val="002651A6"/>
    <w:rsid w:val="00267E42"/>
    <w:rsid w:val="00270496"/>
    <w:rsid w:val="00271397"/>
    <w:rsid w:val="00281EB5"/>
    <w:rsid w:val="002832D9"/>
    <w:rsid w:val="00290C8D"/>
    <w:rsid w:val="00290FC2"/>
    <w:rsid w:val="00293973"/>
    <w:rsid w:val="002973F0"/>
    <w:rsid w:val="002975C1"/>
    <w:rsid w:val="002A0E6E"/>
    <w:rsid w:val="002A2529"/>
    <w:rsid w:val="002A3317"/>
    <w:rsid w:val="002A33CC"/>
    <w:rsid w:val="002A4634"/>
    <w:rsid w:val="002B01C2"/>
    <w:rsid w:val="002B14DB"/>
    <w:rsid w:val="002B1808"/>
    <w:rsid w:val="002B1B99"/>
    <w:rsid w:val="002C1ACE"/>
    <w:rsid w:val="002C1AF9"/>
    <w:rsid w:val="002C3E0D"/>
    <w:rsid w:val="002C47E9"/>
    <w:rsid w:val="002D12B3"/>
    <w:rsid w:val="002D41FB"/>
    <w:rsid w:val="002D5116"/>
    <w:rsid w:val="002E0587"/>
    <w:rsid w:val="002E1E1D"/>
    <w:rsid w:val="002F010C"/>
    <w:rsid w:val="002F05FA"/>
    <w:rsid w:val="002F307B"/>
    <w:rsid w:val="00304D88"/>
    <w:rsid w:val="003075BF"/>
    <w:rsid w:val="00311EBB"/>
    <w:rsid w:val="00312608"/>
    <w:rsid w:val="00317401"/>
    <w:rsid w:val="00320BCB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608CB"/>
    <w:rsid w:val="00362501"/>
    <w:rsid w:val="003627B6"/>
    <w:rsid w:val="0036714F"/>
    <w:rsid w:val="003708D5"/>
    <w:rsid w:val="003744AD"/>
    <w:rsid w:val="00374D02"/>
    <w:rsid w:val="00376344"/>
    <w:rsid w:val="0038061A"/>
    <w:rsid w:val="0038063B"/>
    <w:rsid w:val="00380837"/>
    <w:rsid w:val="003810B0"/>
    <w:rsid w:val="00382518"/>
    <w:rsid w:val="00382EDD"/>
    <w:rsid w:val="003836CA"/>
    <w:rsid w:val="00384306"/>
    <w:rsid w:val="00384617"/>
    <w:rsid w:val="00385291"/>
    <w:rsid w:val="00386A98"/>
    <w:rsid w:val="003A12A3"/>
    <w:rsid w:val="003A145B"/>
    <w:rsid w:val="003A151A"/>
    <w:rsid w:val="003A1E9C"/>
    <w:rsid w:val="003A3EB1"/>
    <w:rsid w:val="003A7A5C"/>
    <w:rsid w:val="003B354D"/>
    <w:rsid w:val="003B4CA7"/>
    <w:rsid w:val="003B7E75"/>
    <w:rsid w:val="003C0C50"/>
    <w:rsid w:val="003C33A8"/>
    <w:rsid w:val="003D42CB"/>
    <w:rsid w:val="003D6BE3"/>
    <w:rsid w:val="003D736E"/>
    <w:rsid w:val="003E0E52"/>
    <w:rsid w:val="003E5464"/>
    <w:rsid w:val="003F20A5"/>
    <w:rsid w:val="003F233D"/>
    <w:rsid w:val="003F32A6"/>
    <w:rsid w:val="003F6AC1"/>
    <w:rsid w:val="003F70D6"/>
    <w:rsid w:val="00400B96"/>
    <w:rsid w:val="00401BD6"/>
    <w:rsid w:val="00405D5F"/>
    <w:rsid w:val="00410914"/>
    <w:rsid w:val="00410939"/>
    <w:rsid w:val="00410B9E"/>
    <w:rsid w:val="00413688"/>
    <w:rsid w:val="00414FA8"/>
    <w:rsid w:val="00415AA3"/>
    <w:rsid w:val="004203E1"/>
    <w:rsid w:val="00420C60"/>
    <w:rsid w:val="00423983"/>
    <w:rsid w:val="00424D15"/>
    <w:rsid w:val="0042604D"/>
    <w:rsid w:val="004276B3"/>
    <w:rsid w:val="00430432"/>
    <w:rsid w:val="00433759"/>
    <w:rsid w:val="0043494E"/>
    <w:rsid w:val="00436079"/>
    <w:rsid w:val="00440B76"/>
    <w:rsid w:val="004414A5"/>
    <w:rsid w:val="00443798"/>
    <w:rsid w:val="0044583B"/>
    <w:rsid w:val="00453A28"/>
    <w:rsid w:val="00454184"/>
    <w:rsid w:val="00456697"/>
    <w:rsid w:val="00465FE1"/>
    <w:rsid w:val="00471378"/>
    <w:rsid w:val="00475491"/>
    <w:rsid w:val="004869FB"/>
    <w:rsid w:val="00491735"/>
    <w:rsid w:val="00494A46"/>
    <w:rsid w:val="004B1EC1"/>
    <w:rsid w:val="004B217F"/>
    <w:rsid w:val="004B3600"/>
    <w:rsid w:val="004B3E7F"/>
    <w:rsid w:val="004B437C"/>
    <w:rsid w:val="004B768D"/>
    <w:rsid w:val="004C07FE"/>
    <w:rsid w:val="004C2A19"/>
    <w:rsid w:val="004C4B8B"/>
    <w:rsid w:val="004D3E4C"/>
    <w:rsid w:val="004D4610"/>
    <w:rsid w:val="004D5AFF"/>
    <w:rsid w:val="004D7DCD"/>
    <w:rsid w:val="004E2863"/>
    <w:rsid w:val="004F185D"/>
    <w:rsid w:val="004F3D8B"/>
    <w:rsid w:val="0050212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CF0"/>
    <w:rsid w:val="00524FD1"/>
    <w:rsid w:val="00526135"/>
    <w:rsid w:val="005272FD"/>
    <w:rsid w:val="00527516"/>
    <w:rsid w:val="00530553"/>
    <w:rsid w:val="00530B0E"/>
    <w:rsid w:val="00530BBE"/>
    <w:rsid w:val="0053208B"/>
    <w:rsid w:val="00532214"/>
    <w:rsid w:val="00534814"/>
    <w:rsid w:val="00536779"/>
    <w:rsid w:val="00536930"/>
    <w:rsid w:val="0054270E"/>
    <w:rsid w:val="00542A03"/>
    <w:rsid w:val="00547980"/>
    <w:rsid w:val="00552F32"/>
    <w:rsid w:val="005577C1"/>
    <w:rsid w:val="00560A2A"/>
    <w:rsid w:val="0056173F"/>
    <w:rsid w:val="00562C17"/>
    <w:rsid w:val="00564E53"/>
    <w:rsid w:val="00564E58"/>
    <w:rsid w:val="00571DE8"/>
    <w:rsid w:val="0057559A"/>
    <w:rsid w:val="00580224"/>
    <w:rsid w:val="00581B74"/>
    <w:rsid w:val="00583277"/>
    <w:rsid w:val="00583744"/>
    <w:rsid w:val="00584E4C"/>
    <w:rsid w:val="005858B4"/>
    <w:rsid w:val="005875F3"/>
    <w:rsid w:val="00592C3E"/>
    <w:rsid w:val="00595FA8"/>
    <w:rsid w:val="005A000F"/>
    <w:rsid w:val="005A045C"/>
    <w:rsid w:val="005A1ED6"/>
    <w:rsid w:val="005A4E86"/>
    <w:rsid w:val="005A5842"/>
    <w:rsid w:val="005B173D"/>
    <w:rsid w:val="005B6888"/>
    <w:rsid w:val="005B78B3"/>
    <w:rsid w:val="005C1396"/>
    <w:rsid w:val="005C3D7C"/>
    <w:rsid w:val="005C4C54"/>
    <w:rsid w:val="005D3185"/>
    <w:rsid w:val="005D6122"/>
    <w:rsid w:val="005E500E"/>
    <w:rsid w:val="005E5BCB"/>
    <w:rsid w:val="005F3F52"/>
    <w:rsid w:val="005F4B95"/>
    <w:rsid w:val="005F6C65"/>
    <w:rsid w:val="00600F02"/>
    <w:rsid w:val="00602F84"/>
    <w:rsid w:val="0060444D"/>
    <w:rsid w:val="00610FA0"/>
    <w:rsid w:val="006122FC"/>
    <w:rsid w:val="00622CB5"/>
    <w:rsid w:val="00624138"/>
    <w:rsid w:val="0062550A"/>
    <w:rsid w:val="006322CF"/>
    <w:rsid w:val="006339CA"/>
    <w:rsid w:val="006354BB"/>
    <w:rsid w:val="00642776"/>
    <w:rsid w:val="00644FE2"/>
    <w:rsid w:val="00645FB8"/>
    <w:rsid w:val="00650809"/>
    <w:rsid w:val="00650C2F"/>
    <w:rsid w:val="0065134F"/>
    <w:rsid w:val="00651986"/>
    <w:rsid w:val="006545E8"/>
    <w:rsid w:val="00664736"/>
    <w:rsid w:val="00665701"/>
    <w:rsid w:val="00665980"/>
    <w:rsid w:val="00672BD0"/>
    <w:rsid w:val="0067640C"/>
    <w:rsid w:val="00677086"/>
    <w:rsid w:val="006836D9"/>
    <w:rsid w:val="0068502F"/>
    <w:rsid w:val="00686699"/>
    <w:rsid w:val="00686D0C"/>
    <w:rsid w:val="00691D78"/>
    <w:rsid w:val="006937E6"/>
    <w:rsid w:val="00695256"/>
    <w:rsid w:val="00695570"/>
    <w:rsid w:val="00696AF1"/>
    <w:rsid w:val="006A25C2"/>
    <w:rsid w:val="006A3B31"/>
    <w:rsid w:val="006A66C1"/>
    <w:rsid w:val="006A68F3"/>
    <w:rsid w:val="006B06F4"/>
    <w:rsid w:val="006B20B9"/>
    <w:rsid w:val="006B2420"/>
    <w:rsid w:val="006B2C6D"/>
    <w:rsid w:val="006B4127"/>
    <w:rsid w:val="006B47E9"/>
    <w:rsid w:val="006C24BF"/>
    <w:rsid w:val="006C40B9"/>
    <w:rsid w:val="006C5FDC"/>
    <w:rsid w:val="006C6653"/>
    <w:rsid w:val="006D590D"/>
    <w:rsid w:val="006E678B"/>
    <w:rsid w:val="006F176F"/>
    <w:rsid w:val="006F50AA"/>
    <w:rsid w:val="006F5843"/>
    <w:rsid w:val="006F599A"/>
    <w:rsid w:val="006F6A46"/>
    <w:rsid w:val="006F7580"/>
    <w:rsid w:val="00703009"/>
    <w:rsid w:val="0070367F"/>
    <w:rsid w:val="00712F3C"/>
    <w:rsid w:val="00713183"/>
    <w:rsid w:val="00715C27"/>
    <w:rsid w:val="007170AA"/>
    <w:rsid w:val="00722A29"/>
    <w:rsid w:val="0072769F"/>
    <w:rsid w:val="0072782F"/>
    <w:rsid w:val="00732B66"/>
    <w:rsid w:val="00734D93"/>
    <w:rsid w:val="007351E2"/>
    <w:rsid w:val="00737C8F"/>
    <w:rsid w:val="007406DE"/>
    <w:rsid w:val="00740DCC"/>
    <w:rsid w:val="00742087"/>
    <w:rsid w:val="00742E96"/>
    <w:rsid w:val="00743E79"/>
    <w:rsid w:val="00744BEA"/>
    <w:rsid w:val="00745A28"/>
    <w:rsid w:val="00751532"/>
    <w:rsid w:val="00751C37"/>
    <w:rsid w:val="0075411F"/>
    <w:rsid w:val="0075521F"/>
    <w:rsid w:val="0075769B"/>
    <w:rsid w:val="0077198E"/>
    <w:rsid w:val="007757F3"/>
    <w:rsid w:val="007815DC"/>
    <w:rsid w:val="00785307"/>
    <w:rsid w:val="007855EC"/>
    <w:rsid w:val="00785924"/>
    <w:rsid w:val="00787AEA"/>
    <w:rsid w:val="00793469"/>
    <w:rsid w:val="00796E4A"/>
    <w:rsid w:val="007A197A"/>
    <w:rsid w:val="007A47FB"/>
    <w:rsid w:val="007A7056"/>
    <w:rsid w:val="007B106B"/>
    <w:rsid w:val="007B275D"/>
    <w:rsid w:val="007C587C"/>
    <w:rsid w:val="007D0724"/>
    <w:rsid w:val="007D5776"/>
    <w:rsid w:val="007E4877"/>
    <w:rsid w:val="007E6AEB"/>
    <w:rsid w:val="007F01EC"/>
    <w:rsid w:val="007F131A"/>
    <w:rsid w:val="007F44F1"/>
    <w:rsid w:val="007F7DF2"/>
    <w:rsid w:val="00806CD1"/>
    <w:rsid w:val="008079FA"/>
    <w:rsid w:val="008104BF"/>
    <w:rsid w:val="00810D58"/>
    <w:rsid w:val="00812CFC"/>
    <w:rsid w:val="0081655C"/>
    <w:rsid w:val="00817213"/>
    <w:rsid w:val="00817B9D"/>
    <w:rsid w:val="00817F06"/>
    <w:rsid w:val="00823D48"/>
    <w:rsid w:val="0082611C"/>
    <w:rsid w:val="0082612C"/>
    <w:rsid w:val="008336D7"/>
    <w:rsid w:val="00835B31"/>
    <w:rsid w:val="008361A2"/>
    <w:rsid w:val="008367D3"/>
    <w:rsid w:val="00844B5D"/>
    <w:rsid w:val="0084793C"/>
    <w:rsid w:val="00850413"/>
    <w:rsid w:val="00857B4A"/>
    <w:rsid w:val="00862FDD"/>
    <w:rsid w:val="008646DE"/>
    <w:rsid w:val="00864902"/>
    <w:rsid w:val="00864BE7"/>
    <w:rsid w:val="00865200"/>
    <w:rsid w:val="0087120C"/>
    <w:rsid w:val="00871695"/>
    <w:rsid w:val="00873332"/>
    <w:rsid w:val="00877234"/>
    <w:rsid w:val="00880257"/>
    <w:rsid w:val="0088075B"/>
    <w:rsid w:val="0088405A"/>
    <w:rsid w:val="008841D8"/>
    <w:rsid w:val="00884879"/>
    <w:rsid w:val="00886F4E"/>
    <w:rsid w:val="00891C25"/>
    <w:rsid w:val="008945E1"/>
    <w:rsid w:val="008957E5"/>
    <w:rsid w:val="008973EE"/>
    <w:rsid w:val="00897630"/>
    <w:rsid w:val="008A3B66"/>
    <w:rsid w:val="008B1414"/>
    <w:rsid w:val="008B2609"/>
    <w:rsid w:val="008C51BA"/>
    <w:rsid w:val="008D089D"/>
    <w:rsid w:val="008D1DF3"/>
    <w:rsid w:val="008D427B"/>
    <w:rsid w:val="008E31F5"/>
    <w:rsid w:val="008E3E6E"/>
    <w:rsid w:val="008E7786"/>
    <w:rsid w:val="008F0B04"/>
    <w:rsid w:val="008F3FE0"/>
    <w:rsid w:val="008F41A1"/>
    <w:rsid w:val="008F6823"/>
    <w:rsid w:val="008F7C55"/>
    <w:rsid w:val="00900AA9"/>
    <w:rsid w:val="00900C72"/>
    <w:rsid w:val="00901A19"/>
    <w:rsid w:val="0090248D"/>
    <w:rsid w:val="00907732"/>
    <w:rsid w:val="00917C24"/>
    <w:rsid w:val="00922540"/>
    <w:rsid w:val="00930694"/>
    <w:rsid w:val="00931829"/>
    <w:rsid w:val="00934FAB"/>
    <w:rsid w:val="0093521F"/>
    <w:rsid w:val="00936368"/>
    <w:rsid w:val="00936493"/>
    <w:rsid w:val="00942412"/>
    <w:rsid w:val="009446F5"/>
    <w:rsid w:val="00945677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2F83"/>
    <w:rsid w:val="009828E2"/>
    <w:rsid w:val="00983B0D"/>
    <w:rsid w:val="00984342"/>
    <w:rsid w:val="00987356"/>
    <w:rsid w:val="009973B4"/>
    <w:rsid w:val="009A01B5"/>
    <w:rsid w:val="009A5193"/>
    <w:rsid w:val="009A76A1"/>
    <w:rsid w:val="009B7EB8"/>
    <w:rsid w:val="009D1FC3"/>
    <w:rsid w:val="009D3968"/>
    <w:rsid w:val="009D48E6"/>
    <w:rsid w:val="009D6D70"/>
    <w:rsid w:val="009D7E11"/>
    <w:rsid w:val="009E30DA"/>
    <w:rsid w:val="009E6193"/>
    <w:rsid w:val="009E7DD1"/>
    <w:rsid w:val="009F609F"/>
    <w:rsid w:val="009F7EED"/>
    <w:rsid w:val="00A01006"/>
    <w:rsid w:val="00A115EA"/>
    <w:rsid w:val="00A119E9"/>
    <w:rsid w:val="00A138EC"/>
    <w:rsid w:val="00A14F35"/>
    <w:rsid w:val="00A169D0"/>
    <w:rsid w:val="00A26E44"/>
    <w:rsid w:val="00A333E5"/>
    <w:rsid w:val="00A34B9E"/>
    <w:rsid w:val="00A458FE"/>
    <w:rsid w:val="00A50F9A"/>
    <w:rsid w:val="00A53106"/>
    <w:rsid w:val="00A6128F"/>
    <w:rsid w:val="00A63F17"/>
    <w:rsid w:val="00A672B4"/>
    <w:rsid w:val="00A7595A"/>
    <w:rsid w:val="00A801DE"/>
    <w:rsid w:val="00A90A22"/>
    <w:rsid w:val="00A95DF8"/>
    <w:rsid w:val="00A960E3"/>
    <w:rsid w:val="00A97734"/>
    <w:rsid w:val="00AA1A59"/>
    <w:rsid w:val="00AA359B"/>
    <w:rsid w:val="00AA6C7E"/>
    <w:rsid w:val="00AA7F40"/>
    <w:rsid w:val="00AB2990"/>
    <w:rsid w:val="00AB3547"/>
    <w:rsid w:val="00AB41FC"/>
    <w:rsid w:val="00AB7D2F"/>
    <w:rsid w:val="00AC0F7E"/>
    <w:rsid w:val="00AC3C8A"/>
    <w:rsid w:val="00AC763E"/>
    <w:rsid w:val="00AD06EC"/>
    <w:rsid w:val="00AD1C7F"/>
    <w:rsid w:val="00AD333E"/>
    <w:rsid w:val="00AD4BA9"/>
    <w:rsid w:val="00AD6F34"/>
    <w:rsid w:val="00AD70CB"/>
    <w:rsid w:val="00AE047B"/>
    <w:rsid w:val="00AF0AAB"/>
    <w:rsid w:val="00AF156F"/>
    <w:rsid w:val="00AF2EB7"/>
    <w:rsid w:val="00AF3EEA"/>
    <w:rsid w:val="00AF616B"/>
    <w:rsid w:val="00B00F82"/>
    <w:rsid w:val="00B03EC3"/>
    <w:rsid w:val="00B0685B"/>
    <w:rsid w:val="00B077F0"/>
    <w:rsid w:val="00B10848"/>
    <w:rsid w:val="00B14923"/>
    <w:rsid w:val="00B17A56"/>
    <w:rsid w:val="00B20E72"/>
    <w:rsid w:val="00B22D22"/>
    <w:rsid w:val="00B23030"/>
    <w:rsid w:val="00B237B9"/>
    <w:rsid w:val="00B23A5E"/>
    <w:rsid w:val="00B23CAA"/>
    <w:rsid w:val="00B2585D"/>
    <w:rsid w:val="00B318E6"/>
    <w:rsid w:val="00B362B9"/>
    <w:rsid w:val="00B410EE"/>
    <w:rsid w:val="00B41AA4"/>
    <w:rsid w:val="00B4369C"/>
    <w:rsid w:val="00B443E9"/>
    <w:rsid w:val="00B471EC"/>
    <w:rsid w:val="00B53EEB"/>
    <w:rsid w:val="00B57EAB"/>
    <w:rsid w:val="00B64949"/>
    <w:rsid w:val="00B669ED"/>
    <w:rsid w:val="00B81284"/>
    <w:rsid w:val="00B81FE8"/>
    <w:rsid w:val="00B8202D"/>
    <w:rsid w:val="00B850F6"/>
    <w:rsid w:val="00B857F1"/>
    <w:rsid w:val="00B9112A"/>
    <w:rsid w:val="00B929FD"/>
    <w:rsid w:val="00B95B99"/>
    <w:rsid w:val="00B95F69"/>
    <w:rsid w:val="00B97B53"/>
    <w:rsid w:val="00BC2015"/>
    <w:rsid w:val="00BC36BE"/>
    <w:rsid w:val="00BC48E5"/>
    <w:rsid w:val="00BC4978"/>
    <w:rsid w:val="00BC6CDF"/>
    <w:rsid w:val="00BC71B0"/>
    <w:rsid w:val="00BD02BB"/>
    <w:rsid w:val="00BD37B2"/>
    <w:rsid w:val="00BD615E"/>
    <w:rsid w:val="00BE2675"/>
    <w:rsid w:val="00BE6A10"/>
    <w:rsid w:val="00BF3BB1"/>
    <w:rsid w:val="00BF597E"/>
    <w:rsid w:val="00C00AEE"/>
    <w:rsid w:val="00C028B7"/>
    <w:rsid w:val="00C0299D"/>
    <w:rsid w:val="00C03098"/>
    <w:rsid w:val="00C0339F"/>
    <w:rsid w:val="00C0487E"/>
    <w:rsid w:val="00C04FF5"/>
    <w:rsid w:val="00C07509"/>
    <w:rsid w:val="00C10703"/>
    <w:rsid w:val="00C10FE8"/>
    <w:rsid w:val="00C1176F"/>
    <w:rsid w:val="00C14685"/>
    <w:rsid w:val="00C173F0"/>
    <w:rsid w:val="00C31C73"/>
    <w:rsid w:val="00C342F8"/>
    <w:rsid w:val="00C42C8D"/>
    <w:rsid w:val="00C43A32"/>
    <w:rsid w:val="00C45D88"/>
    <w:rsid w:val="00C46B78"/>
    <w:rsid w:val="00C51A36"/>
    <w:rsid w:val="00C53B6D"/>
    <w:rsid w:val="00C545FF"/>
    <w:rsid w:val="00C548BE"/>
    <w:rsid w:val="00C55228"/>
    <w:rsid w:val="00C662F9"/>
    <w:rsid w:val="00C67E19"/>
    <w:rsid w:val="00C67E47"/>
    <w:rsid w:val="00C71E85"/>
    <w:rsid w:val="00C725C4"/>
    <w:rsid w:val="00C73543"/>
    <w:rsid w:val="00C74F8C"/>
    <w:rsid w:val="00C81ACE"/>
    <w:rsid w:val="00C8214B"/>
    <w:rsid w:val="00C86F9B"/>
    <w:rsid w:val="00C87E35"/>
    <w:rsid w:val="00C87FEE"/>
    <w:rsid w:val="00C911DA"/>
    <w:rsid w:val="00C920A9"/>
    <w:rsid w:val="00C94719"/>
    <w:rsid w:val="00CA22B6"/>
    <w:rsid w:val="00CA5A02"/>
    <w:rsid w:val="00CA5DAD"/>
    <w:rsid w:val="00CB0B69"/>
    <w:rsid w:val="00CB11CC"/>
    <w:rsid w:val="00CB260B"/>
    <w:rsid w:val="00CB45A4"/>
    <w:rsid w:val="00CE2A9E"/>
    <w:rsid w:val="00CE315A"/>
    <w:rsid w:val="00CE49B1"/>
    <w:rsid w:val="00CE7BE1"/>
    <w:rsid w:val="00CF0B12"/>
    <w:rsid w:val="00CF147A"/>
    <w:rsid w:val="00CF1726"/>
    <w:rsid w:val="00CF46F8"/>
    <w:rsid w:val="00CF615B"/>
    <w:rsid w:val="00CF6C5C"/>
    <w:rsid w:val="00D02852"/>
    <w:rsid w:val="00D02F7F"/>
    <w:rsid w:val="00D02FF8"/>
    <w:rsid w:val="00D06F59"/>
    <w:rsid w:val="00D11FC4"/>
    <w:rsid w:val="00D2302E"/>
    <w:rsid w:val="00D261DD"/>
    <w:rsid w:val="00D306EF"/>
    <w:rsid w:val="00D3392D"/>
    <w:rsid w:val="00D35353"/>
    <w:rsid w:val="00D363BF"/>
    <w:rsid w:val="00D37F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340E"/>
    <w:rsid w:val="00D8388C"/>
    <w:rsid w:val="00D84369"/>
    <w:rsid w:val="00D87E15"/>
    <w:rsid w:val="00D95656"/>
    <w:rsid w:val="00D96342"/>
    <w:rsid w:val="00D96755"/>
    <w:rsid w:val="00DA0DF0"/>
    <w:rsid w:val="00DA3C79"/>
    <w:rsid w:val="00DA53CD"/>
    <w:rsid w:val="00DA7616"/>
    <w:rsid w:val="00DA7CED"/>
    <w:rsid w:val="00DB2D36"/>
    <w:rsid w:val="00DC4F7D"/>
    <w:rsid w:val="00DD18B0"/>
    <w:rsid w:val="00DD1C8E"/>
    <w:rsid w:val="00DE146D"/>
    <w:rsid w:val="00DE2D80"/>
    <w:rsid w:val="00DE6FCE"/>
    <w:rsid w:val="00DF3ECC"/>
    <w:rsid w:val="00DF76DB"/>
    <w:rsid w:val="00E02739"/>
    <w:rsid w:val="00E038E4"/>
    <w:rsid w:val="00E13D9A"/>
    <w:rsid w:val="00E21843"/>
    <w:rsid w:val="00E23283"/>
    <w:rsid w:val="00E236C5"/>
    <w:rsid w:val="00E32D13"/>
    <w:rsid w:val="00E401C0"/>
    <w:rsid w:val="00E43822"/>
    <w:rsid w:val="00E44012"/>
    <w:rsid w:val="00E4451E"/>
    <w:rsid w:val="00E44C05"/>
    <w:rsid w:val="00E44D1F"/>
    <w:rsid w:val="00E467AB"/>
    <w:rsid w:val="00E51727"/>
    <w:rsid w:val="00E54035"/>
    <w:rsid w:val="00E54391"/>
    <w:rsid w:val="00E56A12"/>
    <w:rsid w:val="00E6179F"/>
    <w:rsid w:val="00E62996"/>
    <w:rsid w:val="00E63714"/>
    <w:rsid w:val="00E64A51"/>
    <w:rsid w:val="00E676F9"/>
    <w:rsid w:val="00E7040E"/>
    <w:rsid w:val="00E70928"/>
    <w:rsid w:val="00E764D2"/>
    <w:rsid w:val="00E775F8"/>
    <w:rsid w:val="00E8466E"/>
    <w:rsid w:val="00E910C0"/>
    <w:rsid w:val="00E9449D"/>
    <w:rsid w:val="00E97424"/>
    <w:rsid w:val="00EA0ADB"/>
    <w:rsid w:val="00EA10B1"/>
    <w:rsid w:val="00EA55F7"/>
    <w:rsid w:val="00EB0164"/>
    <w:rsid w:val="00EB2329"/>
    <w:rsid w:val="00EB2818"/>
    <w:rsid w:val="00EB5DF5"/>
    <w:rsid w:val="00EB65F7"/>
    <w:rsid w:val="00EC1BD9"/>
    <w:rsid w:val="00EC42F5"/>
    <w:rsid w:val="00EC63C1"/>
    <w:rsid w:val="00ED0F62"/>
    <w:rsid w:val="00EE482F"/>
    <w:rsid w:val="00EF36E7"/>
    <w:rsid w:val="00EF6F2C"/>
    <w:rsid w:val="00F02EBA"/>
    <w:rsid w:val="00F06D09"/>
    <w:rsid w:val="00F101A2"/>
    <w:rsid w:val="00F11201"/>
    <w:rsid w:val="00F1313E"/>
    <w:rsid w:val="00F14D99"/>
    <w:rsid w:val="00F20EEA"/>
    <w:rsid w:val="00F31A8A"/>
    <w:rsid w:val="00F32CB9"/>
    <w:rsid w:val="00F33729"/>
    <w:rsid w:val="00F35CD7"/>
    <w:rsid w:val="00F3666E"/>
    <w:rsid w:val="00F51005"/>
    <w:rsid w:val="00F52C7C"/>
    <w:rsid w:val="00F543BE"/>
    <w:rsid w:val="00F5492A"/>
    <w:rsid w:val="00F606E1"/>
    <w:rsid w:val="00F657C4"/>
    <w:rsid w:val="00F6739D"/>
    <w:rsid w:val="00F708CB"/>
    <w:rsid w:val="00F73324"/>
    <w:rsid w:val="00F74317"/>
    <w:rsid w:val="00F76A9F"/>
    <w:rsid w:val="00F801DC"/>
    <w:rsid w:val="00F80C36"/>
    <w:rsid w:val="00F83639"/>
    <w:rsid w:val="00F837D0"/>
    <w:rsid w:val="00F840C3"/>
    <w:rsid w:val="00F856F5"/>
    <w:rsid w:val="00F862A2"/>
    <w:rsid w:val="00F87F8F"/>
    <w:rsid w:val="00F956F5"/>
    <w:rsid w:val="00FA0833"/>
    <w:rsid w:val="00FA350D"/>
    <w:rsid w:val="00FB03C3"/>
    <w:rsid w:val="00FB5A65"/>
    <w:rsid w:val="00FB7CDA"/>
    <w:rsid w:val="00FC6FE0"/>
    <w:rsid w:val="00FD1448"/>
    <w:rsid w:val="00FD2869"/>
    <w:rsid w:val="00FD5EE5"/>
    <w:rsid w:val="00FD72A6"/>
    <w:rsid w:val="00FE065B"/>
    <w:rsid w:val="00FE09C9"/>
    <w:rsid w:val="00FE3602"/>
    <w:rsid w:val="00FF313F"/>
    <w:rsid w:val="108219C2"/>
    <w:rsid w:val="19DD52ED"/>
    <w:rsid w:val="5EA12B9A"/>
    <w:rsid w:val="6DEF5CEA"/>
    <w:rsid w:val="71C36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4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5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6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852</Words>
  <Characters>4861</Characters>
  <Lines>40</Lines>
  <Paragraphs>11</Paragraphs>
  <TotalTime>5</TotalTime>
  <ScaleCrop>false</ScaleCrop>
  <LinksUpToDate>false</LinksUpToDate>
  <CharactersWithSpaces>5702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2021-07-07T08:54:18Z</dcterms:modified>
  <cp:revision>980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285A8F2F810F4EB380CD40B669280644</vt:lpwstr>
  </property>
</Properties>
</file>