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宜城市楚江建筑材料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02日 上午至2021年07月0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