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4B1EC1" w:rsidRPr="009B4611" w:rsidTr="001A52E0">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8973EE" w:rsidRPr="009B4611" w:rsidRDefault="00971600" w:rsidP="00300B4A">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300B4A">
              <w:rPr>
                <w:rFonts w:ascii="楷体" w:eastAsia="楷体" w:hAnsi="楷体" w:hint="eastAsia"/>
                <w:sz w:val="24"/>
                <w:szCs w:val="24"/>
              </w:rPr>
              <w:t xml:space="preserve">    </w:t>
            </w:r>
            <w:r w:rsidRPr="009B4611">
              <w:rPr>
                <w:rFonts w:ascii="楷体" w:eastAsia="楷体" w:hAnsi="楷体" w:hint="eastAsia"/>
                <w:sz w:val="24"/>
                <w:szCs w:val="24"/>
              </w:rPr>
              <w:t>主管领导</w:t>
            </w:r>
            <w:r w:rsidR="00300B4A">
              <w:rPr>
                <w:rFonts w:ascii="楷体" w:eastAsia="楷体" w:hAnsi="楷体" w:hint="eastAsia"/>
                <w:sz w:val="24"/>
                <w:szCs w:val="24"/>
              </w:rPr>
              <w:t>/</w:t>
            </w:r>
            <w:r w:rsidR="00300B4A" w:rsidRPr="009B4611">
              <w:rPr>
                <w:rFonts w:ascii="楷体" w:eastAsia="楷体" w:hAnsi="楷体" w:hint="eastAsia"/>
                <w:sz w:val="24"/>
                <w:szCs w:val="24"/>
              </w:rPr>
              <w:t>陪同人员</w:t>
            </w:r>
            <w:r w:rsidR="00C67E47" w:rsidRPr="009B4611">
              <w:rPr>
                <w:rFonts w:ascii="楷体" w:eastAsia="楷体" w:hAnsi="楷体" w:hint="eastAsia"/>
                <w:sz w:val="24"/>
                <w:szCs w:val="24"/>
              </w:rPr>
              <w:t>：</w:t>
            </w:r>
            <w:r w:rsidR="00685FAE" w:rsidRPr="00685FAE">
              <w:rPr>
                <w:rFonts w:ascii="楷体" w:eastAsia="楷体" w:hAnsi="楷体" w:hint="eastAsia"/>
                <w:sz w:val="24"/>
                <w:szCs w:val="24"/>
              </w:rPr>
              <w:t>陈皆煌</w:t>
            </w:r>
          </w:p>
        </w:tc>
        <w:tc>
          <w:tcPr>
            <w:tcW w:w="1276"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1A52E0">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685FAE">
            <w:pPr>
              <w:spacing w:before="120"/>
              <w:rPr>
                <w:rFonts w:ascii="楷体" w:eastAsia="楷体" w:hAnsi="楷体"/>
                <w:sz w:val="24"/>
                <w:szCs w:val="24"/>
              </w:rPr>
            </w:pPr>
            <w:r w:rsidRPr="009B4611">
              <w:rPr>
                <w:rFonts w:ascii="楷体" w:eastAsia="楷体" w:hAnsi="楷体" w:hint="eastAsia"/>
                <w:sz w:val="24"/>
                <w:szCs w:val="24"/>
              </w:rPr>
              <w:t>审核员：</w:t>
            </w:r>
            <w:r w:rsidR="00300B4A">
              <w:rPr>
                <w:rFonts w:ascii="楷体" w:eastAsia="楷体" w:hAnsi="楷体" w:hint="eastAsia"/>
                <w:sz w:val="24"/>
                <w:szCs w:val="24"/>
              </w:rPr>
              <w:t xml:space="preserve">文波         </w:t>
            </w:r>
            <w:r w:rsidRPr="009B4611">
              <w:rPr>
                <w:rFonts w:ascii="楷体" w:eastAsia="楷体" w:hAnsi="楷体" w:hint="eastAsia"/>
                <w:sz w:val="24"/>
                <w:szCs w:val="24"/>
              </w:rPr>
              <w:t>审核时间：</w:t>
            </w:r>
            <w:r w:rsidR="00300B4A">
              <w:rPr>
                <w:rFonts w:ascii="楷体" w:eastAsia="楷体" w:hAnsi="楷体" w:hint="eastAsia"/>
                <w:sz w:val="24"/>
                <w:szCs w:val="24"/>
              </w:rPr>
              <w:t>2021</w:t>
            </w:r>
            <w:r w:rsidR="00D562F6" w:rsidRPr="009B4611">
              <w:rPr>
                <w:rFonts w:ascii="楷体" w:eastAsia="楷体" w:hAnsi="楷体" w:hint="eastAsia"/>
                <w:sz w:val="24"/>
                <w:szCs w:val="24"/>
              </w:rPr>
              <w:t>.</w:t>
            </w:r>
            <w:r w:rsidR="00685FAE">
              <w:rPr>
                <w:rFonts w:ascii="楷体" w:eastAsia="楷体" w:hAnsi="楷体" w:hint="eastAsia"/>
                <w:sz w:val="24"/>
                <w:szCs w:val="24"/>
              </w:rPr>
              <w:t>7</w:t>
            </w:r>
            <w:r w:rsidR="00D562F6" w:rsidRPr="009B4611">
              <w:rPr>
                <w:rFonts w:ascii="楷体" w:eastAsia="楷体" w:hAnsi="楷体" w:hint="eastAsia"/>
                <w:sz w:val="24"/>
                <w:szCs w:val="24"/>
              </w:rPr>
              <w:t>.</w:t>
            </w:r>
            <w:r w:rsidR="00685FAE">
              <w:rPr>
                <w:rFonts w:ascii="楷体" w:eastAsia="楷体" w:hAnsi="楷体" w:hint="eastAsia"/>
                <w:sz w:val="24"/>
                <w:szCs w:val="24"/>
              </w:rPr>
              <w:t>7</w:t>
            </w:r>
          </w:p>
        </w:tc>
        <w:tc>
          <w:tcPr>
            <w:tcW w:w="1276" w:type="dxa"/>
            <w:vMerge/>
          </w:tcPr>
          <w:p w:rsidR="008973EE" w:rsidRPr="009B4611" w:rsidRDefault="008973EE" w:rsidP="009B4611">
            <w:pPr>
              <w:spacing w:line="360" w:lineRule="auto"/>
              <w:rPr>
                <w:rFonts w:ascii="楷体" w:eastAsia="楷体" w:hAnsi="楷体"/>
                <w:sz w:val="24"/>
                <w:szCs w:val="24"/>
              </w:rPr>
            </w:pPr>
          </w:p>
        </w:tc>
      </w:tr>
      <w:tr w:rsidR="004B1EC1" w:rsidRPr="009B4611" w:rsidTr="001A52E0">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9F51A3">
            <w:pPr>
              <w:spacing w:line="360" w:lineRule="auto"/>
              <w:jc w:val="left"/>
              <w:rPr>
                <w:rFonts w:ascii="楷体" w:eastAsia="楷体" w:hAnsi="楷体"/>
                <w:sz w:val="24"/>
                <w:szCs w:val="24"/>
              </w:rPr>
            </w:pPr>
            <w:r w:rsidRPr="009B4611">
              <w:rPr>
                <w:rFonts w:ascii="楷体" w:eastAsia="楷体" w:hAnsi="楷体" w:hint="eastAsia"/>
                <w:sz w:val="24"/>
                <w:szCs w:val="24"/>
              </w:rPr>
              <w:t>审核条款：</w:t>
            </w:r>
            <w:r w:rsidR="00300B4A" w:rsidRPr="009F51A3">
              <w:rPr>
                <w:rFonts w:ascii="楷体" w:eastAsia="楷体" w:hAnsi="楷体" w:hint="eastAsia"/>
                <w:sz w:val="24"/>
                <w:szCs w:val="24"/>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 7.1.5监视和测量资源、8.6产品和服务的放行、8.7不合格输出的控制、10.2不合格和纠正措施，</w:t>
            </w:r>
          </w:p>
        </w:tc>
        <w:tc>
          <w:tcPr>
            <w:tcW w:w="1276" w:type="dxa"/>
            <w:vMerge/>
          </w:tcPr>
          <w:p w:rsidR="008973EE" w:rsidRPr="009B4611" w:rsidRDefault="008973EE"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CE38ED" w:rsidRPr="009B4611" w:rsidRDefault="00CE38ED" w:rsidP="006F45EE">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r w:rsidR="00300B4A">
              <w:rPr>
                <w:rFonts w:ascii="楷体" w:eastAsia="楷体" w:hAnsi="楷体" w:hint="eastAsia"/>
                <w:sz w:val="24"/>
                <w:szCs w:val="24"/>
              </w:rPr>
              <w:t>、产品检验、计量仪器的管理</w:t>
            </w:r>
            <w:r w:rsidRPr="009B4611">
              <w:rPr>
                <w:rFonts w:ascii="楷体" w:eastAsia="楷体" w:hAnsi="楷体" w:hint="eastAsia"/>
                <w:sz w:val="24"/>
                <w:szCs w:val="24"/>
              </w:rPr>
              <w:t>。</w:t>
            </w:r>
          </w:p>
          <w:p w:rsidR="00CE38ED" w:rsidRPr="009B4611"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生产部上述作用和职责、权限基本得到有效沟通和实施。</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516"/>
        </w:trPr>
        <w:tc>
          <w:tcPr>
            <w:tcW w:w="1384" w:type="dxa"/>
            <w:vAlign w:val="center"/>
          </w:tcPr>
          <w:p w:rsidR="00CE38ED" w:rsidRPr="009B4611" w:rsidRDefault="00CE38ED" w:rsidP="006F45EE">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6F45EE">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773" w:type="dxa"/>
            <w:vAlign w:val="center"/>
          </w:tcPr>
          <w:p w:rsidR="00055BD7" w:rsidRDefault="00CE38ED" w:rsidP="006F45EE">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r w:rsidR="00300B4A">
              <w:rPr>
                <w:rFonts w:ascii="楷体" w:eastAsia="楷体" w:hAnsi="楷体" w:hint="eastAsia"/>
                <w:sz w:val="24"/>
                <w:szCs w:val="24"/>
              </w:rPr>
              <w:t xml:space="preserve">                                   2021.</w:t>
            </w:r>
            <w:r w:rsidR="00685FAE">
              <w:rPr>
                <w:rFonts w:ascii="楷体" w:eastAsia="楷体" w:hAnsi="楷体" w:hint="eastAsia"/>
                <w:sz w:val="24"/>
                <w:szCs w:val="24"/>
              </w:rPr>
              <w:t>7</w:t>
            </w:r>
            <w:r w:rsidR="00300B4A">
              <w:rPr>
                <w:rFonts w:ascii="楷体" w:eastAsia="楷体" w:hAnsi="楷体" w:hint="eastAsia"/>
                <w:sz w:val="24"/>
                <w:szCs w:val="24"/>
              </w:rPr>
              <w:t>.</w:t>
            </w:r>
            <w:r w:rsidR="00685FAE">
              <w:rPr>
                <w:rFonts w:ascii="楷体" w:eastAsia="楷体" w:hAnsi="楷体" w:hint="eastAsia"/>
                <w:sz w:val="24"/>
                <w:szCs w:val="24"/>
              </w:rPr>
              <w:t>2</w:t>
            </w:r>
          </w:p>
          <w:p w:rsidR="00300B4A" w:rsidRPr="00300B4A" w:rsidRDefault="00685FAE" w:rsidP="00300B4A">
            <w:pPr>
              <w:spacing w:line="360" w:lineRule="auto"/>
              <w:rPr>
                <w:rFonts w:ascii="楷体" w:eastAsia="楷体" w:hAnsi="楷体"/>
                <w:sz w:val="24"/>
                <w:szCs w:val="24"/>
              </w:rPr>
            </w:pPr>
            <w:r w:rsidRPr="00685FAE">
              <w:rPr>
                <w:rFonts w:ascii="楷体" w:eastAsia="楷体" w:hAnsi="楷体" w:hint="eastAsia"/>
                <w:sz w:val="24"/>
                <w:szCs w:val="24"/>
              </w:rPr>
              <w:t>1、生产设备完好率≥90%</w:t>
            </w:r>
            <w:r w:rsidR="00300B4A" w:rsidRPr="00300B4A">
              <w:rPr>
                <w:rFonts w:ascii="楷体" w:eastAsia="楷体" w:hAnsi="楷体" w:hint="eastAsia"/>
                <w:sz w:val="24"/>
                <w:szCs w:val="24"/>
              </w:rPr>
              <w:t>；</w:t>
            </w:r>
            <w:r w:rsidR="00300B4A">
              <w:rPr>
                <w:rFonts w:ascii="楷体" w:eastAsia="楷体" w:hAnsi="楷体" w:hint="eastAsia"/>
                <w:sz w:val="24"/>
                <w:szCs w:val="24"/>
              </w:rPr>
              <w:t xml:space="preserve">                        </w:t>
            </w:r>
            <w:r>
              <w:rPr>
                <w:rFonts w:ascii="楷体" w:eastAsia="楷体" w:hAnsi="楷体" w:hint="eastAsia"/>
                <w:sz w:val="24"/>
                <w:szCs w:val="24"/>
              </w:rPr>
              <w:t xml:space="preserve">    </w:t>
            </w:r>
            <w:r w:rsidR="00300B4A">
              <w:rPr>
                <w:rFonts w:ascii="楷体" w:eastAsia="楷体" w:hAnsi="楷体" w:hint="eastAsia"/>
                <w:sz w:val="24"/>
                <w:szCs w:val="24"/>
              </w:rPr>
              <w:t>100%</w:t>
            </w:r>
          </w:p>
          <w:p w:rsidR="00300B4A" w:rsidRPr="00300B4A" w:rsidRDefault="00685FAE" w:rsidP="00300B4A">
            <w:pPr>
              <w:spacing w:line="360" w:lineRule="auto"/>
              <w:rPr>
                <w:rFonts w:ascii="楷体" w:eastAsia="楷体" w:hAnsi="楷体"/>
                <w:sz w:val="24"/>
                <w:szCs w:val="24"/>
              </w:rPr>
            </w:pPr>
            <w:r w:rsidRPr="00685FAE">
              <w:rPr>
                <w:rFonts w:ascii="楷体" w:eastAsia="楷体" w:hAnsi="楷体" w:hint="eastAsia"/>
                <w:sz w:val="24"/>
                <w:szCs w:val="24"/>
              </w:rPr>
              <w:t>2、一次下线合格率≥99%</w:t>
            </w:r>
            <w:r w:rsidR="00300B4A">
              <w:rPr>
                <w:rFonts w:ascii="楷体" w:eastAsia="楷体" w:hAnsi="楷体" w:hint="eastAsia"/>
                <w:sz w:val="24"/>
                <w:szCs w:val="24"/>
              </w:rPr>
              <w:t xml:space="preserve">                                100%</w:t>
            </w:r>
          </w:p>
          <w:p w:rsidR="00300B4A" w:rsidRPr="00300B4A" w:rsidRDefault="00685FAE" w:rsidP="00685FAE">
            <w:pPr>
              <w:spacing w:line="360" w:lineRule="auto"/>
              <w:rPr>
                <w:rFonts w:ascii="楷体" w:eastAsia="楷体" w:hAnsi="楷体"/>
                <w:sz w:val="24"/>
                <w:szCs w:val="24"/>
              </w:rPr>
            </w:pPr>
            <w:r>
              <w:rPr>
                <w:rFonts w:ascii="楷体" w:eastAsia="楷体" w:hAnsi="楷体" w:hint="eastAsia"/>
                <w:sz w:val="24"/>
                <w:szCs w:val="24"/>
              </w:rPr>
              <w:t>3、</w:t>
            </w:r>
            <w:r w:rsidRPr="00685FAE">
              <w:rPr>
                <w:rFonts w:ascii="楷体" w:eastAsia="楷体" w:hAnsi="楷体" w:hint="eastAsia"/>
                <w:sz w:val="24"/>
                <w:szCs w:val="24"/>
              </w:rPr>
              <w:t>计量器具100%经过校准</w:t>
            </w:r>
            <w:r w:rsidR="00300B4A" w:rsidRPr="00300B4A">
              <w:rPr>
                <w:rFonts w:ascii="楷体" w:eastAsia="楷体" w:hAnsi="楷体" w:hint="eastAsia"/>
                <w:sz w:val="24"/>
                <w:szCs w:val="24"/>
              </w:rPr>
              <w:t>；</w:t>
            </w:r>
            <w:r w:rsidR="00300B4A">
              <w:rPr>
                <w:rFonts w:ascii="楷体" w:eastAsia="楷体" w:hAnsi="楷体" w:hint="eastAsia"/>
                <w:sz w:val="24"/>
                <w:szCs w:val="24"/>
              </w:rPr>
              <w:t xml:space="preserve">                    </w:t>
            </w:r>
            <w:r>
              <w:rPr>
                <w:rFonts w:ascii="楷体" w:eastAsia="楷体" w:hAnsi="楷体" w:hint="eastAsia"/>
                <w:sz w:val="24"/>
                <w:szCs w:val="24"/>
              </w:rPr>
              <w:t xml:space="preserve">   </w:t>
            </w:r>
            <w:r w:rsidR="00300B4A">
              <w:rPr>
                <w:rFonts w:ascii="楷体" w:eastAsia="楷体" w:hAnsi="楷体" w:hint="eastAsia"/>
                <w:sz w:val="24"/>
                <w:szCs w:val="24"/>
              </w:rPr>
              <w:t xml:space="preserve"> </w:t>
            </w:r>
            <w:r>
              <w:rPr>
                <w:rFonts w:ascii="楷体" w:eastAsia="楷体" w:hAnsi="楷体" w:hint="eastAsia"/>
                <w:sz w:val="24"/>
                <w:szCs w:val="24"/>
              </w:rPr>
              <w:t xml:space="preserve">  </w:t>
            </w:r>
            <w:r w:rsidR="00300B4A">
              <w:rPr>
                <w:rFonts w:ascii="楷体" w:eastAsia="楷体" w:hAnsi="楷体" w:hint="eastAsia"/>
                <w:sz w:val="24"/>
                <w:szCs w:val="24"/>
              </w:rPr>
              <w:t xml:space="preserve"> 100%</w:t>
            </w:r>
          </w:p>
          <w:p w:rsidR="00300B4A" w:rsidRPr="00300B4A" w:rsidRDefault="00685FAE" w:rsidP="00300B4A">
            <w:pPr>
              <w:spacing w:line="360" w:lineRule="auto"/>
              <w:rPr>
                <w:rFonts w:ascii="楷体" w:eastAsia="楷体" w:hAnsi="楷体"/>
                <w:sz w:val="24"/>
                <w:szCs w:val="24"/>
              </w:rPr>
            </w:pPr>
            <w:r>
              <w:rPr>
                <w:rFonts w:ascii="楷体" w:eastAsia="楷体" w:hAnsi="楷体" w:hint="eastAsia"/>
                <w:sz w:val="24"/>
                <w:szCs w:val="24"/>
              </w:rPr>
              <w:t>4、</w:t>
            </w:r>
            <w:r w:rsidRPr="00685FAE">
              <w:rPr>
                <w:rFonts w:ascii="楷体" w:eastAsia="楷体" w:hAnsi="楷体" w:hint="eastAsia"/>
                <w:sz w:val="24"/>
                <w:szCs w:val="24"/>
              </w:rPr>
              <w:t>产品出厂合格率100%</w:t>
            </w:r>
            <w:r w:rsidR="00300B4A" w:rsidRPr="00300B4A">
              <w:rPr>
                <w:rFonts w:ascii="楷体" w:eastAsia="楷体" w:hAnsi="楷体" w:hint="eastAsia"/>
                <w:sz w:val="24"/>
                <w:szCs w:val="24"/>
              </w:rPr>
              <w:t>；</w:t>
            </w:r>
            <w:r w:rsidR="00300B4A">
              <w:rPr>
                <w:rFonts w:ascii="楷体" w:eastAsia="楷体" w:hAnsi="楷体" w:hint="eastAsia"/>
                <w:sz w:val="24"/>
                <w:szCs w:val="24"/>
              </w:rPr>
              <w:t xml:space="preserve">                          </w:t>
            </w:r>
            <w:r>
              <w:rPr>
                <w:rFonts w:ascii="楷体" w:eastAsia="楷体" w:hAnsi="楷体" w:hint="eastAsia"/>
                <w:sz w:val="24"/>
                <w:szCs w:val="24"/>
              </w:rPr>
              <w:t xml:space="preserve">  </w:t>
            </w:r>
            <w:r w:rsidR="00300B4A">
              <w:rPr>
                <w:rFonts w:ascii="楷体" w:eastAsia="楷体" w:hAnsi="楷体" w:hint="eastAsia"/>
                <w:sz w:val="24"/>
                <w:szCs w:val="24"/>
              </w:rPr>
              <w:t xml:space="preserve"> 100%</w:t>
            </w:r>
          </w:p>
          <w:p w:rsidR="00055BD7" w:rsidRDefault="00685FAE" w:rsidP="006F45EE">
            <w:pPr>
              <w:spacing w:line="360" w:lineRule="auto"/>
              <w:rPr>
                <w:rFonts w:ascii="楷体" w:eastAsia="楷体" w:hAnsi="楷体"/>
                <w:sz w:val="24"/>
                <w:szCs w:val="24"/>
              </w:rPr>
            </w:pPr>
            <w:r>
              <w:rPr>
                <w:rFonts w:ascii="楷体" w:eastAsia="楷体" w:hAnsi="楷体" w:hint="eastAsia"/>
                <w:sz w:val="24"/>
                <w:szCs w:val="24"/>
              </w:rPr>
              <w:t>5、</w:t>
            </w:r>
            <w:r w:rsidR="00055BD7" w:rsidRPr="00055BD7">
              <w:rPr>
                <w:rFonts w:ascii="楷体" w:eastAsia="楷体" w:hAnsi="楷体" w:hint="eastAsia"/>
                <w:sz w:val="24"/>
                <w:szCs w:val="24"/>
              </w:rPr>
              <w:t>生产计划及时下达率100%</w:t>
            </w:r>
            <w:r w:rsidR="00055BD7">
              <w:rPr>
                <w:rFonts w:ascii="楷体" w:eastAsia="楷体" w:hAnsi="楷体" w:hint="eastAsia"/>
                <w:sz w:val="24"/>
                <w:szCs w:val="24"/>
              </w:rPr>
              <w:t>；</w:t>
            </w:r>
            <w:r w:rsidR="00300B4A">
              <w:rPr>
                <w:rFonts w:ascii="楷体" w:eastAsia="楷体" w:hAnsi="楷体" w:hint="eastAsia"/>
                <w:sz w:val="24"/>
                <w:szCs w:val="24"/>
              </w:rPr>
              <w:t xml:space="preserve">                           100%</w:t>
            </w:r>
          </w:p>
          <w:p w:rsidR="00CE38ED" w:rsidRPr="009B4611" w:rsidRDefault="00CE38ED" w:rsidP="00685FAE">
            <w:pPr>
              <w:spacing w:line="360" w:lineRule="auto"/>
              <w:rPr>
                <w:rFonts w:ascii="楷体" w:eastAsia="楷体" w:hAnsi="楷体" w:cs="Arial"/>
                <w:sz w:val="24"/>
                <w:szCs w:val="24"/>
              </w:rPr>
            </w:pPr>
            <w:r w:rsidRPr="00E440D7">
              <w:rPr>
                <w:rFonts w:ascii="楷体" w:eastAsia="楷体" w:hAnsi="楷体" w:hint="eastAsia"/>
                <w:sz w:val="24"/>
                <w:szCs w:val="24"/>
              </w:rPr>
              <w:t>考核情况：20</w:t>
            </w:r>
            <w:r w:rsidR="00055BD7">
              <w:rPr>
                <w:rFonts w:ascii="楷体" w:eastAsia="楷体" w:hAnsi="楷体" w:hint="eastAsia"/>
                <w:sz w:val="24"/>
                <w:szCs w:val="24"/>
              </w:rPr>
              <w:t>2</w:t>
            </w:r>
            <w:r w:rsidR="00300B4A">
              <w:rPr>
                <w:rFonts w:ascii="楷体" w:eastAsia="楷体" w:hAnsi="楷体" w:hint="eastAsia"/>
                <w:sz w:val="24"/>
                <w:szCs w:val="24"/>
              </w:rPr>
              <w:t>1</w:t>
            </w:r>
            <w:r w:rsidR="00055BD7">
              <w:rPr>
                <w:rFonts w:ascii="楷体" w:eastAsia="楷体" w:hAnsi="楷体" w:hint="eastAsia"/>
                <w:sz w:val="24"/>
                <w:szCs w:val="24"/>
              </w:rPr>
              <w:t>年</w:t>
            </w:r>
            <w:r w:rsidR="00685FAE">
              <w:rPr>
                <w:rFonts w:ascii="楷体" w:eastAsia="楷体" w:hAnsi="楷体" w:hint="eastAsia"/>
                <w:sz w:val="24"/>
                <w:szCs w:val="24"/>
              </w:rPr>
              <w:t>4</w:t>
            </w:r>
            <w:r w:rsidR="00300B4A">
              <w:rPr>
                <w:rFonts w:ascii="楷体" w:eastAsia="楷体" w:hAnsi="楷体" w:hint="eastAsia"/>
                <w:sz w:val="24"/>
                <w:szCs w:val="24"/>
              </w:rPr>
              <w:t>-</w:t>
            </w:r>
            <w:r w:rsidR="00685FAE">
              <w:rPr>
                <w:rFonts w:ascii="楷体" w:eastAsia="楷体" w:hAnsi="楷体" w:hint="eastAsia"/>
                <w:sz w:val="24"/>
                <w:szCs w:val="24"/>
              </w:rPr>
              <w:t>6</w:t>
            </w:r>
            <w:r w:rsidR="00055BD7">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1255"/>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685FAE" w:rsidRPr="00685FAE">
              <w:rPr>
                <w:rFonts w:ascii="楷体" w:eastAsia="楷体" w:hAnsi="楷体" w:cs="Arial" w:hint="eastAsia"/>
                <w:sz w:val="24"/>
                <w:szCs w:val="24"/>
              </w:rPr>
              <w:t>半自动印刷机、贴片机、切脚机、烤箱、锡炉、电脑、办公桌、办公椅、打印机、电话、网络/Wifi等</w:t>
            </w:r>
            <w:r w:rsidRPr="002C341D">
              <w:rPr>
                <w:rFonts w:ascii="楷体" w:eastAsia="楷体" w:hAnsi="楷体" w:cs="Arial" w:hint="eastAsia"/>
                <w:sz w:val="24"/>
                <w:szCs w:val="24"/>
              </w:rPr>
              <w:t>，监视和测量设备主要有</w:t>
            </w:r>
            <w:r w:rsidR="00685FAE" w:rsidRPr="00685FAE">
              <w:rPr>
                <w:rFonts w:ascii="楷体" w:eastAsia="楷体" w:hAnsi="楷体" w:cs="Arial" w:hint="eastAsia"/>
                <w:sz w:val="24"/>
                <w:szCs w:val="24"/>
              </w:rPr>
              <w:t>游标卡尺、测温仪、万用表、电子秤、电子负载仪、耐压测试仪等</w:t>
            </w:r>
            <w:r w:rsidRPr="002C341D">
              <w:rPr>
                <w:rFonts w:ascii="楷体" w:eastAsia="楷体" w:hAnsi="楷体" w:cs="Arial" w:hint="eastAsia"/>
                <w:sz w:val="24"/>
                <w:szCs w:val="24"/>
              </w:rPr>
              <w:t>，以上设备基本可以满足目前生产的需要。</w:t>
            </w:r>
          </w:p>
          <w:p w:rsidR="00CE38ED" w:rsidRPr="002C341D" w:rsidRDefault="00CE38ED" w:rsidP="006F45EE">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提供了《</w:t>
            </w:r>
            <w:r w:rsidR="00254366" w:rsidRPr="00B85304">
              <w:rPr>
                <w:rFonts w:ascii="楷体" w:eastAsia="楷体" w:hAnsi="楷体" w:cs="Arial"/>
                <w:sz w:val="24"/>
                <w:szCs w:val="24"/>
              </w:rPr>
              <w:t>202</w:t>
            </w:r>
            <w:r w:rsidR="00300B4A">
              <w:rPr>
                <w:rFonts w:ascii="楷体" w:eastAsia="楷体" w:hAnsi="楷体" w:cs="Arial" w:hint="eastAsia"/>
                <w:sz w:val="24"/>
                <w:szCs w:val="24"/>
              </w:rPr>
              <w:t>1</w:t>
            </w:r>
            <w:r w:rsidR="00254366" w:rsidRPr="00B85304">
              <w:rPr>
                <w:rFonts w:ascii="楷体" w:eastAsia="楷体" w:hAnsi="楷体" w:cs="Arial" w:hint="eastAsia"/>
                <w:sz w:val="24"/>
                <w:szCs w:val="24"/>
              </w:rPr>
              <w:t>年度设备检修</w:t>
            </w:r>
            <w:r w:rsidRPr="002C341D">
              <w:rPr>
                <w:rFonts w:ascii="楷体" w:eastAsia="楷体" w:hAnsi="楷体" w:cs="Arial" w:hint="eastAsia"/>
                <w:sz w:val="24"/>
                <w:szCs w:val="24"/>
              </w:rPr>
              <w:t>计划》，规定了</w:t>
            </w:r>
            <w:r w:rsidR="00300B4A">
              <w:rPr>
                <w:rFonts w:ascii="楷体" w:eastAsia="楷体" w:hAnsi="楷体" w:cs="Arial" w:hint="eastAsia"/>
                <w:sz w:val="24"/>
                <w:szCs w:val="24"/>
              </w:rPr>
              <w:t>各设备</w:t>
            </w:r>
            <w:r w:rsidR="00254366">
              <w:rPr>
                <w:rFonts w:ascii="楷体" w:eastAsia="楷体" w:hAnsi="楷体" w:cs="Arial" w:hint="eastAsia"/>
                <w:sz w:val="24"/>
                <w:szCs w:val="24"/>
              </w:rPr>
              <w:t>的</w:t>
            </w:r>
            <w:r w:rsidRPr="002C341D">
              <w:rPr>
                <w:rFonts w:ascii="楷体" w:eastAsia="楷体" w:hAnsi="楷体" w:cs="Arial" w:hint="eastAsia"/>
                <w:sz w:val="24"/>
                <w:szCs w:val="24"/>
              </w:rPr>
              <w:t>保养项目、保养</w:t>
            </w:r>
            <w:r w:rsidR="00254366">
              <w:rPr>
                <w:rFonts w:ascii="楷体" w:eastAsia="楷体" w:hAnsi="楷体" w:cs="Arial" w:hint="eastAsia"/>
                <w:sz w:val="24"/>
                <w:szCs w:val="24"/>
              </w:rPr>
              <w:t>时间</w:t>
            </w:r>
            <w:r w:rsidRPr="002C341D">
              <w:rPr>
                <w:rFonts w:ascii="楷体" w:eastAsia="楷体" w:hAnsi="楷体" w:cs="Arial" w:hint="eastAsia"/>
                <w:sz w:val="24"/>
                <w:szCs w:val="24"/>
              </w:rPr>
              <w:t>、负责</w:t>
            </w:r>
            <w:r w:rsidR="00EF4400">
              <w:rPr>
                <w:rFonts w:ascii="楷体" w:eastAsia="楷体" w:hAnsi="楷体" w:cs="Arial" w:hint="eastAsia"/>
                <w:sz w:val="24"/>
                <w:szCs w:val="24"/>
              </w:rPr>
              <w:t>部门</w:t>
            </w:r>
            <w:r w:rsidRPr="002C341D">
              <w:rPr>
                <w:rFonts w:ascii="楷体" w:eastAsia="楷体" w:hAnsi="楷体" w:cs="Arial" w:hint="eastAsia"/>
                <w:sz w:val="24"/>
                <w:szCs w:val="24"/>
              </w:rPr>
              <w:t>等。</w:t>
            </w:r>
            <w:r w:rsidR="00716663">
              <w:rPr>
                <w:rFonts w:ascii="楷体" w:eastAsia="楷体" w:hAnsi="楷体" w:cs="Arial" w:hint="eastAsia"/>
                <w:sz w:val="24"/>
                <w:szCs w:val="24"/>
              </w:rPr>
              <w:t>编制：</w:t>
            </w:r>
            <w:r w:rsidR="0004333D" w:rsidRPr="0004333D">
              <w:rPr>
                <w:rFonts w:ascii="楷体" w:eastAsia="楷体" w:hAnsi="楷体" w:cs="Arial" w:hint="eastAsia"/>
                <w:sz w:val="24"/>
                <w:szCs w:val="24"/>
              </w:rPr>
              <w:t>陈皆煌</w:t>
            </w:r>
            <w:r w:rsidR="00B85304" w:rsidRPr="00B85304">
              <w:rPr>
                <w:rFonts w:ascii="楷体" w:eastAsia="楷体" w:hAnsi="楷体" w:cs="Arial" w:hint="eastAsia"/>
                <w:sz w:val="24"/>
                <w:szCs w:val="24"/>
              </w:rPr>
              <w:t>，</w:t>
            </w:r>
            <w:r w:rsidR="0004333D">
              <w:rPr>
                <w:rFonts w:ascii="楷体" w:eastAsia="楷体" w:hAnsi="楷体" w:cs="Arial" w:hint="eastAsia"/>
                <w:sz w:val="24"/>
                <w:szCs w:val="24"/>
              </w:rPr>
              <w:t>批准：胡金海</w:t>
            </w:r>
            <w:r w:rsidRPr="002C341D">
              <w:rPr>
                <w:rFonts w:ascii="楷体" w:eastAsia="楷体" w:hAnsi="楷体" w:cs="Arial" w:hint="eastAsia"/>
                <w:sz w:val="24"/>
                <w:szCs w:val="24"/>
              </w:rPr>
              <w:t>，日期：</w:t>
            </w:r>
            <w:r w:rsidR="00716663">
              <w:rPr>
                <w:rFonts w:ascii="楷体" w:eastAsia="楷体" w:hAnsi="楷体" w:cs="Arial" w:hint="eastAsia"/>
                <w:sz w:val="24"/>
                <w:szCs w:val="24"/>
              </w:rPr>
              <w:t>202</w:t>
            </w:r>
            <w:r w:rsidR="00685FAE">
              <w:rPr>
                <w:rFonts w:ascii="楷体" w:eastAsia="楷体" w:hAnsi="楷体" w:cs="Arial" w:hint="eastAsia"/>
                <w:sz w:val="24"/>
                <w:szCs w:val="24"/>
              </w:rPr>
              <w:t>1</w:t>
            </w:r>
            <w:r w:rsidRPr="002C341D">
              <w:rPr>
                <w:rFonts w:ascii="楷体" w:eastAsia="楷体" w:hAnsi="楷体" w:cs="Arial" w:hint="eastAsia"/>
                <w:sz w:val="24"/>
                <w:szCs w:val="24"/>
              </w:rPr>
              <w:t>年</w:t>
            </w:r>
            <w:r w:rsidR="00685FAE">
              <w:rPr>
                <w:rFonts w:ascii="楷体" w:eastAsia="楷体" w:hAnsi="楷体" w:cs="Arial" w:hint="eastAsia"/>
                <w:sz w:val="24"/>
                <w:szCs w:val="24"/>
              </w:rPr>
              <w:t>1</w:t>
            </w:r>
            <w:r w:rsidRPr="002C341D">
              <w:rPr>
                <w:rFonts w:ascii="楷体" w:eastAsia="楷体" w:hAnsi="楷体" w:cs="Arial" w:hint="eastAsia"/>
                <w:sz w:val="24"/>
                <w:szCs w:val="24"/>
              </w:rPr>
              <w:t>月</w:t>
            </w:r>
            <w:r w:rsidR="00716663">
              <w:rPr>
                <w:rFonts w:ascii="楷体" w:eastAsia="楷体" w:hAnsi="楷体" w:cs="Arial" w:hint="eastAsia"/>
                <w:sz w:val="24"/>
                <w:szCs w:val="24"/>
              </w:rPr>
              <w:t>2</w:t>
            </w:r>
            <w:r w:rsidR="00685FAE">
              <w:rPr>
                <w:rFonts w:ascii="楷体" w:eastAsia="楷体" w:hAnsi="楷体" w:cs="Arial" w:hint="eastAsia"/>
                <w:sz w:val="24"/>
                <w:szCs w:val="24"/>
              </w:rPr>
              <w:t>0</w:t>
            </w:r>
            <w:r w:rsidRPr="002C341D">
              <w:rPr>
                <w:rFonts w:ascii="楷体" w:eastAsia="楷体" w:hAnsi="楷体" w:cs="Arial" w:hint="eastAsia"/>
                <w:sz w:val="24"/>
                <w:szCs w:val="24"/>
              </w:rPr>
              <w:t>日。</w:t>
            </w:r>
          </w:p>
          <w:p w:rsidR="00CE38E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查到了20</w:t>
            </w:r>
            <w:r w:rsidR="00716663">
              <w:rPr>
                <w:rFonts w:ascii="楷体" w:eastAsia="楷体" w:hAnsi="楷体" w:cs="Arial" w:hint="eastAsia"/>
                <w:sz w:val="24"/>
                <w:szCs w:val="24"/>
              </w:rPr>
              <w:t>21</w:t>
            </w:r>
            <w:r w:rsidRPr="002C341D">
              <w:rPr>
                <w:rFonts w:ascii="楷体" w:eastAsia="楷体" w:hAnsi="楷体" w:cs="Arial" w:hint="eastAsia"/>
                <w:sz w:val="24"/>
                <w:szCs w:val="24"/>
              </w:rPr>
              <w:t>.</w:t>
            </w:r>
            <w:r w:rsidR="003E0068">
              <w:rPr>
                <w:rFonts w:ascii="楷体" w:eastAsia="楷体" w:hAnsi="楷体" w:cs="Arial" w:hint="eastAsia"/>
                <w:sz w:val="24"/>
                <w:szCs w:val="24"/>
              </w:rPr>
              <w:t>4</w:t>
            </w:r>
            <w:r w:rsidRPr="002C341D">
              <w:rPr>
                <w:rFonts w:ascii="楷体" w:eastAsia="楷体" w:hAnsi="楷体" w:cs="Arial" w:hint="eastAsia"/>
                <w:sz w:val="24"/>
                <w:szCs w:val="24"/>
              </w:rPr>
              <w:t>.</w:t>
            </w:r>
            <w:r w:rsidR="00716663">
              <w:rPr>
                <w:rFonts w:ascii="楷体" w:eastAsia="楷体" w:hAnsi="楷体" w:cs="Arial" w:hint="eastAsia"/>
                <w:sz w:val="24"/>
                <w:szCs w:val="24"/>
              </w:rPr>
              <w:t>2</w:t>
            </w:r>
            <w:r w:rsidR="004C0490">
              <w:rPr>
                <w:rFonts w:ascii="楷体" w:eastAsia="楷体" w:hAnsi="楷体" w:cs="Arial" w:hint="eastAsia"/>
                <w:sz w:val="24"/>
                <w:szCs w:val="24"/>
              </w:rPr>
              <w:t>7</w:t>
            </w:r>
            <w:r w:rsidRPr="002C341D">
              <w:rPr>
                <w:rFonts w:ascii="楷体" w:eastAsia="楷体" w:hAnsi="楷体" w:cs="Arial" w:hint="eastAsia"/>
                <w:sz w:val="24"/>
                <w:szCs w:val="24"/>
              </w:rPr>
              <w:t>日</w:t>
            </w:r>
            <w:r w:rsidR="003E0068" w:rsidRPr="003E0068">
              <w:rPr>
                <w:rFonts w:ascii="楷体" w:eastAsia="楷体" w:hAnsi="楷体" w:cs="Arial"/>
                <w:sz w:val="24"/>
                <w:szCs w:val="24"/>
              </w:rPr>
              <w:t>D100A</w:t>
            </w:r>
            <w:r w:rsidR="003E0068" w:rsidRPr="003E0068">
              <w:rPr>
                <w:rFonts w:ascii="楷体" w:eastAsia="楷体" w:hAnsi="楷体" w:cs="Arial" w:hint="eastAsia"/>
                <w:sz w:val="24"/>
                <w:szCs w:val="24"/>
              </w:rPr>
              <w:t>电子切脚机</w:t>
            </w:r>
            <w:r w:rsidR="00484A29">
              <w:rPr>
                <w:rFonts w:ascii="楷体" w:eastAsia="楷体" w:hAnsi="楷体" w:cs="Arial" w:hint="eastAsia"/>
                <w:sz w:val="24"/>
                <w:szCs w:val="24"/>
              </w:rPr>
              <w:t>的设备保养验收单</w:t>
            </w:r>
            <w:r w:rsidRPr="002C341D">
              <w:rPr>
                <w:rFonts w:ascii="楷体" w:eastAsia="楷体" w:hAnsi="楷体" w:cs="Arial" w:hint="eastAsia"/>
                <w:sz w:val="24"/>
                <w:szCs w:val="24"/>
              </w:rPr>
              <w:t>，</w:t>
            </w:r>
            <w:r w:rsidR="00716663">
              <w:rPr>
                <w:rFonts w:ascii="楷体" w:eastAsia="楷体" w:hAnsi="楷体" w:cs="Arial" w:hint="eastAsia"/>
                <w:sz w:val="24"/>
                <w:szCs w:val="24"/>
              </w:rPr>
              <w:t>保养项目：</w:t>
            </w:r>
            <w:r w:rsidR="003E0068">
              <w:rPr>
                <w:rFonts w:ascii="楷体" w:eastAsia="楷体" w:hAnsi="楷体" w:cs="Arial" w:hint="eastAsia"/>
                <w:sz w:val="24"/>
                <w:szCs w:val="24"/>
              </w:rPr>
              <w:t>外观清洁、日常运行使用情况、润滑等项</w:t>
            </w:r>
            <w:r w:rsidR="00716663">
              <w:rPr>
                <w:rFonts w:ascii="楷体" w:eastAsia="楷体" w:hAnsi="楷体" w:cs="Arial" w:hint="eastAsia"/>
                <w:sz w:val="24"/>
                <w:szCs w:val="24"/>
              </w:rPr>
              <w:t>，负责人</w:t>
            </w:r>
            <w:r w:rsidRPr="002C341D">
              <w:rPr>
                <w:rFonts w:ascii="楷体" w:eastAsia="楷体" w:hAnsi="楷体" w:cs="Arial" w:hint="eastAsia"/>
                <w:sz w:val="24"/>
                <w:szCs w:val="24"/>
              </w:rPr>
              <w:t>：</w:t>
            </w:r>
            <w:r w:rsidR="003E0068" w:rsidRPr="003E0068">
              <w:rPr>
                <w:rFonts w:ascii="楷体" w:eastAsia="楷体" w:hAnsi="楷体" w:cs="Arial" w:hint="eastAsia"/>
                <w:sz w:val="24"/>
                <w:szCs w:val="24"/>
              </w:rPr>
              <w:t>赵翠</w:t>
            </w:r>
            <w:r w:rsidR="003E0068">
              <w:rPr>
                <w:rFonts w:ascii="楷体" w:eastAsia="楷体" w:hAnsi="楷体" w:cs="Arial" w:hint="eastAsia"/>
                <w:sz w:val="24"/>
                <w:szCs w:val="24"/>
              </w:rPr>
              <w:t>、</w:t>
            </w:r>
            <w:r w:rsidR="003E0068" w:rsidRPr="003E0068">
              <w:rPr>
                <w:rFonts w:ascii="楷体" w:eastAsia="楷体" w:hAnsi="楷体" w:cs="Arial" w:hint="eastAsia"/>
                <w:sz w:val="24"/>
                <w:szCs w:val="24"/>
              </w:rPr>
              <w:t>陈皆煌</w:t>
            </w:r>
            <w:r w:rsidRPr="002C341D">
              <w:rPr>
                <w:rFonts w:ascii="楷体" w:eastAsia="楷体" w:hAnsi="楷体" w:cs="Arial" w:hint="eastAsia"/>
                <w:sz w:val="24"/>
                <w:szCs w:val="24"/>
              </w:rPr>
              <w:t>。</w:t>
            </w:r>
          </w:p>
          <w:p w:rsidR="00484A29" w:rsidRDefault="00484A29" w:rsidP="00484A29">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查到了20</w:t>
            </w:r>
            <w:r>
              <w:rPr>
                <w:rFonts w:ascii="楷体" w:eastAsia="楷体" w:hAnsi="楷体" w:cs="Arial" w:hint="eastAsia"/>
                <w:sz w:val="24"/>
                <w:szCs w:val="24"/>
              </w:rPr>
              <w:t>21</w:t>
            </w:r>
            <w:r w:rsidRPr="002C341D">
              <w:rPr>
                <w:rFonts w:ascii="楷体" w:eastAsia="楷体" w:hAnsi="楷体" w:cs="Arial" w:hint="eastAsia"/>
                <w:sz w:val="24"/>
                <w:szCs w:val="24"/>
              </w:rPr>
              <w:t>.</w:t>
            </w:r>
            <w:r w:rsidR="003E0068">
              <w:rPr>
                <w:rFonts w:ascii="楷体" w:eastAsia="楷体" w:hAnsi="楷体" w:cs="Arial" w:hint="eastAsia"/>
                <w:sz w:val="24"/>
                <w:szCs w:val="24"/>
              </w:rPr>
              <w:t>6</w:t>
            </w:r>
            <w:r w:rsidRPr="002C341D">
              <w:rPr>
                <w:rFonts w:ascii="楷体" w:eastAsia="楷体" w:hAnsi="楷体" w:cs="Arial" w:hint="eastAsia"/>
                <w:sz w:val="24"/>
                <w:szCs w:val="24"/>
              </w:rPr>
              <w:t>.</w:t>
            </w:r>
            <w:r w:rsidR="003E0068">
              <w:rPr>
                <w:rFonts w:ascii="楷体" w:eastAsia="楷体" w:hAnsi="楷体" w:cs="Arial" w:hint="eastAsia"/>
                <w:sz w:val="24"/>
                <w:szCs w:val="24"/>
              </w:rPr>
              <w:t>15</w:t>
            </w:r>
            <w:r w:rsidRPr="002C341D">
              <w:rPr>
                <w:rFonts w:ascii="楷体" w:eastAsia="楷体" w:hAnsi="楷体" w:cs="Arial" w:hint="eastAsia"/>
                <w:sz w:val="24"/>
                <w:szCs w:val="24"/>
              </w:rPr>
              <w:t>日</w:t>
            </w:r>
            <w:r w:rsidR="003E0068" w:rsidRPr="003E0068">
              <w:rPr>
                <w:rFonts w:ascii="楷体" w:eastAsia="楷体" w:hAnsi="楷体" w:cs="Arial"/>
                <w:sz w:val="24"/>
                <w:szCs w:val="24"/>
              </w:rPr>
              <w:t>ZB1300</w:t>
            </w:r>
            <w:r w:rsidR="003E0068" w:rsidRPr="003E0068">
              <w:rPr>
                <w:rFonts w:ascii="楷体" w:eastAsia="楷体" w:hAnsi="楷体" w:cs="Arial" w:hint="eastAsia"/>
                <w:sz w:val="24"/>
                <w:szCs w:val="24"/>
              </w:rPr>
              <w:t>半自动浸锡炉</w:t>
            </w:r>
            <w:r>
              <w:rPr>
                <w:rFonts w:ascii="楷体" w:eastAsia="楷体" w:hAnsi="楷体" w:cs="Arial" w:hint="eastAsia"/>
                <w:sz w:val="24"/>
                <w:szCs w:val="24"/>
              </w:rPr>
              <w:t>设备日常点检表</w:t>
            </w:r>
            <w:r w:rsidRPr="002C341D">
              <w:rPr>
                <w:rFonts w:ascii="楷体" w:eastAsia="楷体" w:hAnsi="楷体" w:cs="Arial" w:hint="eastAsia"/>
                <w:sz w:val="24"/>
                <w:szCs w:val="24"/>
              </w:rPr>
              <w:t>，</w:t>
            </w:r>
            <w:r>
              <w:rPr>
                <w:rFonts w:ascii="楷体" w:eastAsia="楷体" w:hAnsi="楷体" w:cs="Arial" w:hint="eastAsia"/>
                <w:sz w:val="24"/>
                <w:szCs w:val="24"/>
              </w:rPr>
              <w:t>点检项目：</w:t>
            </w:r>
            <w:r w:rsidR="003E0068">
              <w:rPr>
                <w:rFonts w:ascii="楷体" w:eastAsia="楷体" w:hAnsi="楷体" w:cs="Arial" w:hint="eastAsia"/>
                <w:sz w:val="24"/>
                <w:szCs w:val="24"/>
              </w:rPr>
              <w:t>外观清洁、日常运行使用情况、温控设定按钮、电源开光等项是否正常</w:t>
            </w:r>
            <w:r>
              <w:rPr>
                <w:rFonts w:ascii="楷体" w:eastAsia="楷体" w:hAnsi="楷体" w:cs="Arial" w:hint="eastAsia"/>
                <w:sz w:val="24"/>
                <w:szCs w:val="24"/>
              </w:rPr>
              <w:t>等，负责人</w:t>
            </w:r>
            <w:r w:rsidRPr="002C341D">
              <w:rPr>
                <w:rFonts w:ascii="楷体" w:eastAsia="楷体" w:hAnsi="楷体" w:cs="Arial" w:hint="eastAsia"/>
                <w:sz w:val="24"/>
                <w:szCs w:val="24"/>
              </w:rPr>
              <w:t>：</w:t>
            </w:r>
            <w:r w:rsidR="003E0068" w:rsidRPr="003E0068">
              <w:rPr>
                <w:rFonts w:ascii="楷体" w:eastAsia="楷体" w:hAnsi="楷体" w:cs="Arial" w:hint="eastAsia"/>
                <w:sz w:val="24"/>
                <w:szCs w:val="24"/>
              </w:rPr>
              <w:t>钟伟</w:t>
            </w:r>
            <w:r w:rsidR="003E0068">
              <w:rPr>
                <w:rFonts w:ascii="楷体" w:eastAsia="楷体" w:hAnsi="楷体" w:cs="Arial" w:hint="eastAsia"/>
                <w:sz w:val="24"/>
                <w:szCs w:val="24"/>
              </w:rPr>
              <w:t>、</w:t>
            </w:r>
            <w:r w:rsidR="003E0068" w:rsidRPr="003E0068">
              <w:rPr>
                <w:rFonts w:ascii="楷体" w:eastAsia="楷体" w:hAnsi="楷体" w:cs="Arial" w:hint="eastAsia"/>
                <w:sz w:val="24"/>
                <w:szCs w:val="24"/>
              </w:rPr>
              <w:t>陈皆煌</w:t>
            </w:r>
            <w:r w:rsidRPr="002C341D">
              <w:rPr>
                <w:rFonts w:ascii="楷体" w:eastAsia="楷体" w:hAnsi="楷体" w:cs="Arial" w:hint="eastAsia"/>
                <w:sz w:val="24"/>
                <w:szCs w:val="24"/>
              </w:rPr>
              <w:t>。</w:t>
            </w:r>
          </w:p>
          <w:p w:rsidR="003E0068" w:rsidRDefault="003E0068" w:rsidP="003E0068">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查到了20</w:t>
            </w:r>
            <w:r>
              <w:rPr>
                <w:rFonts w:ascii="楷体" w:eastAsia="楷体" w:hAnsi="楷体" w:cs="Arial" w:hint="eastAsia"/>
                <w:sz w:val="24"/>
                <w:szCs w:val="24"/>
              </w:rPr>
              <w:t>21</w:t>
            </w:r>
            <w:r w:rsidRPr="002C341D">
              <w:rPr>
                <w:rFonts w:ascii="楷体" w:eastAsia="楷体" w:hAnsi="楷体" w:cs="Arial" w:hint="eastAsia"/>
                <w:sz w:val="24"/>
                <w:szCs w:val="24"/>
              </w:rPr>
              <w:t>.</w:t>
            </w:r>
            <w:r>
              <w:rPr>
                <w:rFonts w:ascii="楷体" w:eastAsia="楷体" w:hAnsi="楷体" w:cs="Arial" w:hint="eastAsia"/>
                <w:sz w:val="24"/>
                <w:szCs w:val="24"/>
              </w:rPr>
              <w:t>1</w:t>
            </w:r>
            <w:r w:rsidRPr="002C341D">
              <w:rPr>
                <w:rFonts w:ascii="楷体" w:eastAsia="楷体" w:hAnsi="楷体" w:cs="Arial" w:hint="eastAsia"/>
                <w:sz w:val="24"/>
                <w:szCs w:val="24"/>
              </w:rPr>
              <w:t>.</w:t>
            </w:r>
            <w:r>
              <w:rPr>
                <w:rFonts w:ascii="楷体" w:eastAsia="楷体" w:hAnsi="楷体" w:cs="Arial" w:hint="eastAsia"/>
                <w:sz w:val="24"/>
                <w:szCs w:val="24"/>
              </w:rPr>
              <w:t>12</w:t>
            </w:r>
            <w:r w:rsidRPr="002C341D">
              <w:rPr>
                <w:rFonts w:ascii="楷体" w:eastAsia="楷体" w:hAnsi="楷体" w:cs="Arial" w:hint="eastAsia"/>
                <w:sz w:val="24"/>
                <w:szCs w:val="24"/>
              </w:rPr>
              <w:t>日</w:t>
            </w:r>
            <w:r w:rsidR="0004333D">
              <w:rPr>
                <w:rFonts w:ascii="楷体" w:eastAsia="楷体" w:hAnsi="楷体" w:cs="Arial" w:hint="eastAsia"/>
                <w:sz w:val="24"/>
                <w:szCs w:val="24"/>
              </w:rPr>
              <w:t>RK2672A</w:t>
            </w:r>
            <w:r w:rsidRPr="00685FAE">
              <w:rPr>
                <w:rFonts w:ascii="楷体" w:eastAsia="楷体" w:hAnsi="楷体" w:cs="Arial" w:hint="eastAsia"/>
                <w:sz w:val="24"/>
                <w:szCs w:val="24"/>
              </w:rPr>
              <w:t>耐压测试仪</w:t>
            </w:r>
            <w:r>
              <w:rPr>
                <w:rFonts w:ascii="楷体" w:eastAsia="楷体" w:hAnsi="楷体" w:cs="Arial" w:hint="eastAsia"/>
                <w:sz w:val="24"/>
                <w:szCs w:val="24"/>
              </w:rPr>
              <w:t>设备日常点检表</w:t>
            </w:r>
            <w:r w:rsidRPr="002C341D">
              <w:rPr>
                <w:rFonts w:ascii="楷体" w:eastAsia="楷体" w:hAnsi="楷体" w:cs="Arial" w:hint="eastAsia"/>
                <w:sz w:val="24"/>
                <w:szCs w:val="24"/>
              </w:rPr>
              <w:t>，</w:t>
            </w:r>
            <w:r>
              <w:rPr>
                <w:rFonts w:ascii="楷体" w:eastAsia="楷体" w:hAnsi="楷体" w:cs="Arial" w:hint="eastAsia"/>
                <w:sz w:val="24"/>
                <w:szCs w:val="24"/>
              </w:rPr>
              <w:t>点检项目：外观清洁、日常运行使用情况、各按钮功能是否正常等项，负责人</w:t>
            </w:r>
            <w:r w:rsidRPr="002C341D">
              <w:rPr>
                <w:rFonts w:ascii="楷体" w:eastAsia="楷体" w:hAnsi="楷体" w:cs="Arial" w:hint="eastAsia"/>
                <w:sz w:val="24"/>
                <w:szCs w:val="24"/>
              </w:rPr>
              <w:t>：</w:t>
            </w:r>
            <w:r w:rsidRPr="003E0068">
              <w:rPr>
                <w:rFonts w:ascii="楷体" w:eastAsia="楷体" w:hAnsi="楷体" w:cs="Arial" w:hint="eastAsia"/>
                <w:sz w:val="24"/>
                <w:szCs w:val="24"/>
              </w:rPr>
              <w:t>林志磊</w:t>
            </w:r>
            <w:r>
              <w:rPr>
                <w:rFonts w:ascii="楷体" w:eastAsia="楷体" w:hAnsi="楷体" w:cs="Arial" w:hint="eastAsia"/>
                <w:sz w:val="24"/>
                <w:szCs w:val="24"/>
              </w:rPr>
              <w:t>、</w:t>
            </w:r>
            <w:r w:rsidRPr="003E0068">
              <w:rPr>
                <w:rFonts w:ascii="楷体" w:eastAsia="楷体" w:hAnsi="楷体" w:cs="Arial" w:hint="eastAsia"/>
                <w:sz w:val="24"/>
                <w:szCs w:val="24"/>
              </w:rPr>
              <w:t>陈皆煌</w:t>
            </w:r>
            <w:r w:rsidRPr="002C341D">
              <w:rPr>
                <w:rFonts w:ascii="楷体" w:eastAsia="楷体" w:hAnsi="楷体" w:cs="Arial" w:hint="eastAsia"/>
                <w:sz w:val="24"/>
                <w:szCs w:val="24"/>
              </w:rPr>
              <w:t>。</w:t>
            </w:r>
          </w:p>
          <w:p w:rsidR="003E0068" w:rsidRDefault="0004333D" w:rsidP="0004333D">
            <w:pPr>
              <w:spacing w:line="360" w:lineRule="auto"/>
              <w:ind w:rightChars="-3" w:right="-6" w:firstLineChars="200" w:firstLine="480"/>
              <w:rPr>
                <w:rFonts w:ascii="楷体" w:eastAsia="楷体" w:hAnsi="楷体" w:cs="Arial"/>
                <w:sz w:val="24"/>
                <w:szCs w:val="24"/>
              </w:rPr>
            </w:pPr>
            <w:r w:rsidRPr="0004333D">
              <w:rPr>
                <w:rFonts w:ascii="楷体" w:eastAsia="楷体" w:hAnsi="楷体" w:cs="Arial" w:hint="eastAsia"/>
                <w:sz w:val="24"/>
                <w:szCs w:val="24"/>
              </w:rPr>
              <w:t>现场观察到上述生产设备辅助设备运行状态正常。</w:t>
            </w:r>
          </w:p>
          <w:p w:rsidR="0004333D" w:rsidRPr="0004333D" w:rsidRDefault="0004333D" w:rsidP="0004333D">
            <w:pPr>
              <w:spacing w:line="360" w:lineRule="auto"/>
              <w:ind w:rightChars="-3" w:right="-6" w:firstLineChars="200" w:firstLine="480"/>
              <w:rPr>
                <w:rFonts w:ascii="楷体" w:eastAsia="楷体" w:hAnsi="楷体" w:cs="Arial"/>
                <w:sz w:val="24"/>
                <w:szCs w:val="24"/>
              </w:rPr>
            </w:pPr>
            <w:r w:rsidRPr="0004333D">
              <w:rPr>
                <w:rFonts w:ascii="楷体" w:eastAsia="楷体" w:hAnsi="楷体" w:cs="Arial" w:hint="eastAsia"/>
                <w:sz w:val="24"/>
                <w:szCs w:val="24"/>
              </w:rPr>
              <w:t>查特种设备：</w:t>
            </w:r>
            <w:r>
              <w:rPr>
                <w:rFonts w:ascii="楷体" w:eastAsia="楷体" w:hAnsi="楷体" w:cs="Arial" w:hint="eastAsia"/>
                <w:sz w:val="24"/>
                <w:szCs w:val="24"/>
              </w:rPr>
              <w:t>无</w:t>
            </w:r>
          </w:p>
          <w:p w:rsidR="00CE38ED" w:rsidRPr="002C341D" w:rsidRDefault="00CE38ED" w:rsidP="00806312">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276" w:type="dxa"/>
          </w:tcPr>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1255"/>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6F45EE">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773" w:type="dxa"/>
          </w:tcPr>
          <w:p w:rsidR="002A14FB" w:rsidRPr="002A14FB" w:rsidRDefault="00F51677" w:rsidP="002A14FB">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公司生产办公面积适宜，约2000平方；</w:t>
            </w:r>
            <w:r w:rsidRPr="00F51677">
              <w:rPr>
                <w:rFonts w:ascii="楷体" w:eastAsia="楷体" w:hAnsi="楷体" w:cs="Arial" w:hint="eastAsia"/>
                <w:sz w:val="24"/>
                <w:szCs w:val="24"/>
              </w:rPr>
              <w:t>车间布局基本合理，空间较宽敞，</w:t>
            </w:r>
            <w:r w:rsidR="00484A29">
              <w:rPr>
                <w:rFonts w:ascii="楷体" w:eastAsia="楷体" w:hAnsi="楷体" w:cs="Arial" w:hint="eastAsia"/>
                <w:sz w:val="24"/>
                <w:szCs w:val="24"/>
              </w:rPr>
              <w:t>产品加工制造</w:t>
            </w:r>
            <w:r w:rsidR="00CE38ED" w:rsidRPr="00311072">
              <w:rPr>
                <w:rFonts w:ascii="楷体" w:eastAsia="楷体" w:hAnsi="楷体" w:cs="Arial" w:hint="eastAsia"/>
                <w:sz w:val="24"/>
                <w:szCs w:val="24"/>
              </w:rPr>
              <w:t>对环境没有特殊要求。</w:t>
            </w:r>
            <w:r w:rsidR="002A14FB" w:rsidRPr="002A14FB">
              <w:rPr>
                <w:rFonts w:ascii="楷体" w:eastAsia="楷体" w:hAnsi="楷体" w:cs="Arial" w:hint="eastAsia"/>
                <w:sz w:val="24"/>
                <w:szCs w:val="24"/>
              </w:rPr>
              <w:t>车间内设备安装合理，地面干净、通风、采光效果良好。员工根据工种的不同，配有相关的劳动防护用品，并佩带合理。</w:t>
            </w:r>
            <w:r w:rsidR="002A14FB" w:rsidRPr="00F51677">
              <w:rPr>
                <w:rFonts w:ascii="楷体" w:eastAsia="楷体" w:hAnsi="楷体" w:cs="Arial" w:hint="eastAsia"/>
                <w:sz w:val="24"/>
                <w:szCs w:val="24"/>
              </w:rPr>
              <w:t>地面有少量粉尘，车间主任介绍每周定期清扫打扫干净，查看车间环保、消防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w:t>
            </w:r>
          </w:p>
          <w:p w:rsidR="002A14FB" w:rsidRDefault="002A14FB" w:rsidP="002A14FB">
            <w:pPr>
              <w:spacing w:line="360" w:lineRule="auto"/>
              <w:ind w:rightChars="-3" w:right="-6" w:firstLineChars="200" w:firstLine="480"/>
              <w:rPr>
                <w:rFonts w:ascii="楷体" w:eastAsia="楷体" w:hAnsi="楷体" w:cs="Arial"/>
                <w:sz w:val="24"/>
                <w:szCs w:val="24"/>
              </w:rPr>
            </w:pPr>
            <w:r w:rsidRPr="002A14FB">
              <w:rPr>
                <w:rFonts w:ascii="楷体" w:eastAsia="楷体" w:hAnsi="楷体" w:cs="Arial" w:hint="eastAsia"/>
                <w:sz w:val="24"/>
                <w:szCs w:val="24"/>
              </w:rPr>
              <w:t>工作环境均能满足生产合格产品的要求，未发现有不良的环境因素。</w:t>
            </w:r>
          </w:p>
          <w:p w:rsidR="00F51677" w:rsidRPr="00311072" w:rsidRDefault="00F51677" w:rsidP="002A14FB">
            <w:pPr>
              <w:spacing w:line="360" w:lineRule="auto"/>
              <w:ind w:rightChars="-3" w:right="-6" w:firstLineChars="200" w:firstLine="480"/>
              <w:rPr>
                <w:rFonts w:ascii="楷体" w:eastAsia="楷体" w:hAnsi="楷体" w:cs="Arial"/>
                <w:sz w:val="24"/>
                <w:szCs w:val="24"/>
              </w:rPr>
            </w:pP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1255"/>
        </w:trPr>
        <w:tc>
          <w:tcPr>
            <w:tcW w:w="1384" w:type="dxa"/>
          </w:tcPr>
          <w:p w:rsidR="00CE38ED" w:rsidRPr="009B4611" w:rsidRDefault="00CE38ED" w:rsidP="006F45EE">
            <w:pPr>
              <w:spacing w:line="360" w:lineRule="auto"/>
              <w:rPr>
                <w:rFonts w:ascii="楷体" w:eastAsia="楷体" w:hAnsi="楷体" w:cs="Arial"/>
                <w:bCs/>
                <w:sz w:val="24"/>
                <w:szCs w:val="24"/>
              </w:rPr>
            </w:pPr>
            <w:r w:rsidRPr="009B4611">
              <w:rPr>
                <w:rFonts w:ascii="楷体" w:eastAsia="楷体" w:hAnsi="楷体" w:cs="Arial" w:hint="eastAsia"/>
                <w:bCs/>
                <w:sz w:val="24"/>
                <w:szCs w:val="24"/>
              </w:rPr>
              <w:t>运行的策划和控制</w:t>
            </w:r>
          </w:p>
          <w:p w:rsidR="00CE38ED" w:rsidRPr="009B4611" w:rsidRDefault="00CE38ED" w:rsidP="006F45EE">
            <w:pPr>
              <w:spacing w:line="360" w:lineRule="auto"/>
              <w:rPr>
                <w:rFonts w:ascii="楷体" w:eastAsia="楷体" w:hAnsi="楷体" w:cs="Arial"/>
                <w:bCs/>
                <w:sz w:val="24"/>
                <w:szCs w:val="24"/>
              </w:rPr>
            </w:pPr>
          </w:p>
        </w:tc>
        <w:tc>
          <w:tcPr>
            <w:tcW w:w="1276" w:type="dxa"/>
          </w:tcPr>
          <w:p w:rsidR="00CE38ED" w:rsidRPr="009B4611" w:rsidRDefault="00CE38ED" w:rsidP="006F45EE">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CF4C80">
              <w:rPr>
                <w:rFonts w:ascii="楷体" w:eastAsia="楷体" w:hAnsi="楷体" w:cs="Arial" w:hint="eastAsia"/>
                <w:sz w:val="24"/>
                <w:szCs w:val="24"/>
              </w:rPr>
              <w:t>含了实现产品(</w:t>
            </w:r>
            <w:r w:rsidR="00672D40" w:rsidRPr="00672D40">
              <w:rPr>
                <w:rFonts w:ascii="楷体" w:eastAsia="楷体" w:hAnsi="楷体" w:cs="Arial" w:hint="eastAsia"/>
                <w:sz w:val="24"/>
                <w:szCs w:val="24"/>
              </w:rPr>
              <w:t>LED开关电源的生产（需3C认证的除外）</w:t>
            </w:r>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053F74" w:rsidRDefault="00672D40" w:rsidP="00053F74">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组织主要参考</w:t>
            </w:r>
            <w:r w:rsidRPr="00672D40">
              <w:rPr>
                <w:rFonts w:ascii="楷体" w:eastAsia="楷体" w:hAnsi="楷体" w:cs="Arial" w:hint="eastAsia"/>
                <w:sz w:val="24"/>
                <w:szCs w:val="24"/>
              </w:rPr>
              <w:t>GB 19510.1-2009 《灯的控制装置第1 部分：一般要求和安全要求》、GB 19510.14-2009《灯的控制装置第14 部分：LED 模块用直流或交流电子控制装置的特殊要求》</w:t>
            </w:r>
            <w:r w:rsidR="00CE38ED" w:rsidRPr="00053F74">
              <w:rPr>
                <w:rFonts w:ascii="楷体" w:eastAsia="楷体" w:hAnsi="楷体" w:cs="Arial" w:hint="eastAsia"/>
                <w:sz w:val="24"/>
                <w:szCs w:val="24"/>
              </w:rPr>
              <w:t>和客户</w:t>
            </w:r>
            <w:r w:rsidR="00053F74">
              <w:rPr>
                <w:rFonts w:ascii="楷体" w:eastAsia="楷体" w:hAnsi="楷体" w:cs="Arial" w:hint="eastAsia"/>
                <w:sz w:val="24"/>
                <w:szCs w:val="24"/>
              </w:rPr>
              <w:t>图纸</w:t>
            </w:r>
            <w:r>
              <w:rPr>
                <w:rFonts w:ascii="楷体" w:eastAsia="楷体" w:hAnsi="楷体" w:cs="Arial" w:hint="eastAsia"/>
                <w:sz w:val="24"/>
                <w:szCs w:val="24"/>
              </w:rPr>
              <w:t>、</w:t>
            </w:r>
            <w:r w:rsidR="00CE38ED" w:rsidRPr="00053F74">
              <w:rPr>
                <w:rFonts w:ascii="楷体" w:eastAsia="楷体" w:hAnsi="楷体" w:cs="Arial" w:hint="eastAsia"/>
                <w:sz w:val="24"/>
                <w:szCs w:val="24"/>
              </w:rPr>
              <w:t>要求进行产品的</w:t>
            </w:r>
            <w:r w:rsidR="00053F74">
              <w:rPr>
                <w:rFonts w:ascii="楷体" w:eastAsia="楷体" w:hAnsi="楷体" w:cs="Arial" w:hint="eastAsia"/>
                <w:sz w:val="24"/>
                <w:szCs w:val="24"/>
              </w:rPr>
              <w:t>加工</w:t>
            </w:r>
            <w:r w:rsidR="00CE38ED" w:rsidRPr="00053F74">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依据以上要求组织编制了适当的过程文件：</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编制了生产工艺流程图，</w:t>
            </w:r>
          </w:p>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672D40" w:rsidRDefault="00D70636" w:rsidP="00672D40">
            <w:pPr>
              <w:spacing w:line="360" w:lineRule="auto"/>
              <w:ind w:firstLineChars="200" w:firstLine="480"/>
              <w:rPr>
                <w:rFonts w:ascii="楷体" w:eastAsia="楷体" w:hAnsi="楷体" w:cs="Arial"/>
                <w:sz w:val="24"/>
                <w:szCs w:val="24"/>
              </w:rPr>
            </w:pPr>
            <w:r w:rsidRPr="00D70636">
              <w:rPr>
                <w:rFonts w:ascii="楷体" w:eastAsia="楷体" w:hAnsi="楷体" w:hint="eastAsia"/>
                <w:sz w:val="24"/>
                <w:szCs w:val="24"/>
              </w:rPr>
              <w:t>插件—过锡—切脚—补焊—初检检验—组装—全功能测试—打包</w:t>
            </w:r>
            <w:r w:rsidR="00672D40">
              <w:rPr>
                <w:rFonts w:ascii="楷体" w:eastAsia="楷体" w:hAnsi="楷体" w:cs="Arial" w:hint="eastAsia"/>
                <w:sz w:val="24"/>
                <w:szCs w:val="24"/>
              </w:rPr>
              <w:t>；</w:t>
            </w:r>
          </w:p>
          <w:p w:rsidR="00CE38ED" w:rsidRPr="002C341D" w:rsidRDefault="00672D40" w:rsidP="00672D40">
            <w:pPr>
              <w:spacing w:line="360" w:lineRule="auto"/>
              <w:ind w:firstLineChars="200" w:firstLine="480"/>
              <w:rPr>
                <w:rFonts w:ascii="楷体" w:eastAsia="楷体" w:hAnsi="楷体" w:cs="Arial"/>
                <w:sz w:val="24"/>
                <w:szCs w:val="24"/>
              </w:rPr>
            </w:pPr>
            <w:r w:rsidRPr="00672D40">
              <w:rPr>
                <w:rFonts w:ascii="楷体" w:eastAsia="楷体" w:hAnsi="楷体" w:cs="Arial" w:hint="eastAsia"/>
                <w:sz w:val="24"/>
                <w:szCs w:val="24"/>
              </w:rPr>
              <w:lastRenderedPageBreak/>
              <w:t>特殊过程是</w:t>
            </w:r>
            <w:r>
              <w:rPr>
                <w:rFonts w:ascii="楷体" w:eastAsia="楷体" w:hAnsi="楷体" w:cs="Arial" w:hint="eastAsia"/>
                <w:sz w:val="24"/>
                <w:szCs w:val="24"/>
              </w:rPr>
              <w:t>过锡焊接</w:t>
            </w:r>
            <w:r w:rsidRPr="00672D40">
              <w:rPr>
                <w:rFonts w:ascii="楷体" w:eastAsia="楷体" w:hAnsi="楷体" w:cs="Arial" w:hint="eastAsia"/>
                <w:sz w:val="24"/>
                <w:szCs w:val="24"/>
              </w:rPr>
              <w:t>过程，提供特殊过程的《特殊过程确认单》，</w:t>
            </w:r>
            <w:r>
              <w:rPr>
                <w:rFonts w:ascii="楷体" w:eastAsia="楷体" w:hAnsi="楷体" w:cs="Arial" w:hint="eastAsia"/>
                <w:sz w:val="24"/>
                <w:szCs w:val="24"/>
              </w:rPr>
              <w:t>2021年1月21日</w:t>
            </w:r>
            <w:r w:rsidRPr="00672D40">
              <w:rPr>
                <w:rFonts w:ascii="楷体" w:eastAsia="楷体" w:hAnsi="楷体" w:cs="Arial" w:hint="eastAsia"/>
                <w:sz w:val="24"/>
                <w:szCs w:val="24"/>
              </w:rPr>
              <w:t>陈皆煌</w:t>
            </w:r>
            <w:r>
              <w:rPr>
                <w:rFonts w:ascii="楷体" w:eastAsia="楷体" w:hAnsi="楷体" w:cs="Arial" w:hint="eastAsia"/>
                <w:sz w:val="24"/>
                <w:szCs w:val="24"/>
              </w:rPr>
              <w:t>等</w:t>
            </w:r>
            <w:r w:rsidRPr="00672D40">
              <w:rPr>
                <w:rFonts w:ascii="楷体" w:eastAsia="楷体" w:hAnsi="楷体" w:cs="Arial" w:hint="eastAsia"/>
                <w:sz w:val="24"/>
                <w:szCs w:val="24"/>
              </w:rPr>
              <w:t>对</w:t>
            </w:r>
            <w:r>
              <w:rPr>
                <w:rFonts w:ascii="楷体" w:eastAsia="楷体" w:hAnsi="楷体" w:cs="Arial" w:hint="eastAsia"/>
                <w:sz w:val="24"/>
                <w:szCs w:val="24"/>
              </w:rPr>
              <w:t>工艺、设备、人员、物料、方法</w:t>
            </w:r>
            <w:r w:rsidRPr="00672D40">
              <w:rPr>
                <w:rFonts w:ascii="楷体" w:eastAsia="楷体" w:hAnsi="楷体" w:cs="Arial" w:hint="eastAsia"/>
                <w:sz w:val="24"/>
                <w:szCs w:val="24"/>
              </w:rPr>
              <w:t>过程进行了过程确认。</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4F25D3"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现场对生产各过程填写了进货检验记录、</w:t>
            </w:r>
            <w:r w:rsidR="00CE38ED"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00CE38ED" w:rsidRPr="00633FA2">
              <w:rPr>
                <w:rFonts w:ascii="楷体" w:eastAsia="楷体" w:hAnsi="楷体" w:cs="Arial" w:hint="eastAsia"/>
                <w:sz w:val="24"/>
                <w:szCs w:val="24"/>
              </w:rPr>
              <w:t>检验记录</w:t>
            </w:r>
            <w:r w:rsidRPr="00633FA2">
              <w:rPr>
                <w:rFonts w:ascii="楷体" w:eastAsia="楷体" w:hAnsi="楷体" w:cs="Arial" w:hint="eastAsia"/>
                <w:sz w:val="24"/>
                <w:szCs w:val="24"/>
              </w:rPr>
              <w:t>、不合格品</w:t>
            </w:r>
            <w:r>
              <w:rPr>
                <w:rFonts w:ascii="楷体" w:eastAsia="楷体" w:hAnsi="楷体" w:cs="Arial" w:hint="eastAsia"/>
                <w:sz w:val="24"/>
                <w:szCs w:val="24"/>
              </w:rPr>
              <w:t>报告单</w:t>
            </w:r>
            <w:r w:rsidR="00CE38ED" w:rsidRPr="00633FA2">
              <w:rPr>
                <w:rFonts w:ascii="楷体" w:eastAsia="楷体" w:hAnsi="楷体" w:cs="Arial" w:hint="eastAsia"/>
                <w:sz w:val="24"/>
                <w:szCs w:val="24"/>
              </w:rPr>
              <w:t>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6F45EE">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FD7EFD">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w:t>
            </w:r>
            <w:r w:rsidR="00FD7EFD">
              <w:rPr>
                <w:rFonts w:ascii="楷体" w:eastAsia="楷体" w:hAnsi="楷体" w:hint="eastAsia"/>
                <w:sz w:val="24"/>
                <w:szCs w:val="24"/>
              </w:rPr>
              <w:t>暂无</w:t>
            </w:r>
            <w:r w:rsidRPr="002C341D">
              <w:rPr>
                <w:rFonts w:ascii="楷体" w:eastAsia="楷体" w:hAnsi="楷体" w:hint="eastAsia"/>
                <w:sz w:val="24"/>
                <w:szCs w:val="24"/>
              </w:rPr>
              <w:t>外包过程</w:t>
            </w:r>
            <w:r w:rsidR="00FD7EFD">
              <w:rPr>
                <w:rFonts w:ascii="楷体" w:eastAsia="楷体" w:hAnsi="楷体" w:hint="eastAsia"/>
                <w:sz w:val="24"/>
                <w:szCs w:val="24"/>
              </w:rPr>
              <w:t>，今后如有发生按照8.4要求进行</w:t>
            </w:r>
            <w:r w:rsidRPr="002C341D">
              <w:rPr>
                <w:rFonts w:ascii="楷体" w:eastAsia="楷体" w:hAnsi="楷体" w:hint="eastAsia"/>
                <w:sz w:val="24"/>
                <w:szCs w:val="24"/>
              </w:rPr>
              <w:t>控制，到目前为止，组织运行没有变更，问其有关要求，基本了解。</w:t>
            </w:r>
          </w:p>
        </w:tc>
        <w:tc>
          <w:tcPr>
            <w:tcW w:w="1276" w:type="dxa"/>
          </w:tcPr>
          <w:p w:rsidR="00CE38ED" w:rsidRDefault="00CE38ED" w:rsidP="009B4611">
            <w:pPr>
              <w:spacing w:line="360" w:lineRule="auto"/>
              <w:rPr>
                <w:rFonts w:ascii="楷体" w:eastAsia="楷体" w:hAnsi="楷体"/>
                <w:sz w:val="24"/>
                <w:szCs w:val="24"/>
              </w:rPr>
            </w:pPr>
          </w:p>
          <w:p w:rsidR="00CE38ED" w:rsidRDefault="00B77166" w:rsidP="009B4611">
            <w:pPr>
              <w:spacing w:line="360" w:lineRule="auto"/>
              <w:rPr>
                <w:rFonts w:ascii="楷体" w:eastAsia="楷体" w:hAnsi="楷体"/>
                <w:sz w:val="24"/>
                <w:szCs w:val="24"/>
              </w:rPr>
            </w:pPr>
            <w:r>
              <w:rPr>
                <w:rFonts w:ascii="楷体" w:eastAsia="楷体" w:hAnsi="楷体"/>
                <w:sz w:val="24"/>
                <w:szCs w:val="24"/>
              </w:rPr>
              <w:t>符合</w:t>
            </w: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101"/>
        </w:trPr>
        <w:tc>
          <w:tcPr>
            <w:tcW w:w="1384" w:type="dxa"/>
            <w:vAlign w:val="center"/>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6F45EE">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773" w:type="dxa"/>
          </w:tcPr>
          <w:p w:rsidR="00672D40" w:rsidRPr="002C341D" w:rsidRDefault="00CE38ED" w:rsidP="00672D40">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w:t>
            </w:r>
            <w:r w:rsidR="00672D40">
              <w:rPr>
                <w:rFonts w:ascii="楷体" w:eastAsia="楷体" w:hAnsi="楷体" w:hint="eastAsia"/>
                <w:sz w:val="24"/>
                <w:szCs w:val="24"/>
              </w:rPr>
              <w:t>产品严格按照顾客提供图纸和样品进行</w:t>
            </w:r>
            <w:r w:rsidR="00672D40" w:rsidRPr="00672D40">
              <w:rPr>
                <w:rFonts w:ascii="楷体" w:eastAsia="楷体" w:hAnsi="楷体" w:hint="eastAsia"/>
                <w:sz w:val="24"/>
                <w:szCs w:val="24"/>
              </w:rPr>
              <w:t>要求LED开关电源的加工组装生产</w:t>
            </w:r>
            <w:r w:rsidR="00672D40">
              <w:rPr>
                <w:rFonts w:ascii="楷体" w:eastAsia="楷体" w:hAnsi="楷体" w:hint="eastAsia"/>
                <w:sz w:val="24"/>
                <w:szCs w:val="24"/>
              </w:rPr>
              <w:t>，</w:t>
            </w:r>
            <w:r w:rsidR="0029630B" w:rsidRPr="00321B19">
              <w:rPr>
                <w:rFonts w:ascii="楷体" w:eastAsia="楷体" w:hAnsi="楷体" w:hint="eastAsia"/>
                <w:sz w:val="24"/>
                <w:szCs w:val="24"/>
              </w:rPr>
              <w:t>工艺成熟，人员稳定，故标准中“8.3 产品和服务的设计和开发”条款不适用，</w:t>
            </w:r>
            <w:r w:rsidR="00672D40" w:rsidRPr="00672D40">
              <w:rPr>
                <w:rFonts w:ascii="楷体" w:eastAsia="楷体" w:hAnsi="楷体" w:hint="eastAsia"/>
                <w:sz w:val="24"/>
                <w:szCs w:val="24"/>
              </w:rPr>
              <w:t>其不适用的要求不影响组织确保其产品和服务合格的能力和责任，对增强顾客满意也不会产生影响</w:t>
            </w:r>
            <w:r w:rsidR="0029630B">
              <w:rPr>
                <w:rFonts w:ascii="楷体" w:eastAsia="楷体" w:hAnsi="楷体" w:hint="eastAsia"/>
                <w:sz w:val="24"/>
                <w:szCs w:val="24"/>
              </w:rPr>
              <w:t>，删减适宜</w:t>
            </w:r>
            <w:r w:rsidRPr="002C341D">
              <w:rPr>
                <w:rFonts w:ascii="楷体" w:eastAsia="楷体" w:hAnsi="楷体" w:hint="eastAsia"/>
                <w:bCs/>
                <w:sz w:val="24"/>
                <w:szCs w:val="24"/>
              </w:rPr>
              <w:t>。</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6E61A8">
        <w:trPr>
          <w:trHeight w:val="575"/>
        </w:trPr>
        <w:tc>
          <w:tcPr>
            <w:tcW w:w="1384" w:type="dxa"/>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CE38ED" w:rsidRPr="009B4611" w:rsidRDefault="00CE38ED" w:rsidP="006F45EE">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CE38ED" w:rsidRPr="002C341D" w:rsidRDefault="00CE38ED" w:rsidP="006F45EE">
            <w:pPr>
              <w:spacing w:line="360" w:lineRule="auto"/>
              <w:ind w:firstLineChars="247" w:firstLine="593"/>
              <w:rPr>
                <w:rFonts w:ascii="楷体" w:eastAsia="楷体" w:hAnsi="楷体"/>
                <w:sz w:val="24"/>
                <w:szCs w:val="24"/>
              </w:rPr>
            </w:pPr>
            <w:r w:rsidRPr="002C341D">
              <w:rPr>
                <w:rFonts w:ascii="楷体" w:eastAsia="楷体" w:hAnsi="楷体" w:hint="eastAsia"/>
                <w:sz w:val="24"/>
                <w:szCs w:val="24"/>
              </w:rPr>
              <w:t>《生产和服务的提供控制程序》中规定了生产和服务的控制要求，符合企业实际和标准要求，具有可操作性。</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B374D4">
            <w:pPr>
              <w:autoSpaceDE w:val="0"/>
              <w:autoSpaceDN w:val="0"/>
              <w:adjustRightIn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1) 组织一般通过顾客订单要求获得产品信息，车间主要通过下发的</w:t>
            </w:r>
            <w:r w:rsidR="00071447">
              <w:rPr>
                <w:rFonts w:ascii="楷体" w:eastAsia="楷体" w:hAnsi="楷体" w:hint="eastAsia"/>
                <w:sz w:val="24"/>
                <w:szCs w:val="24"/>
              </w:rPr>
              <w:t>生产通知单</w:t>
            </w:r>
            <w:r w:rsidR="00B374D4">
              <w:rPr>
                <w:rFonts w:ascii="楷体" w:eastAsia="楷体" w:hAnsi="楷体" w:hint="eastAsia"/>
                <w:sz w:val="24"/>
                <w:szCs w:val="24"/>
              </w:rPr>
              <w:t>获得产品信息</w:t>
            </w:r>
            <w:r w:rsidRPr="002C341D">
              <w:rPr>
                <w:rFonts w:ascii="楷体" w:eastAsia="楷体" w:hAnsi="楷体" w:hint="eastAsia"/>
                <w:sz w:val="24"/>
                <w:szCs w:val="24"/>
              </w:rPr>
              <w:t>。</w:t>
            </w:r>
          </w:p>
          <w:p w:rsidR="00CE38ED" w:rsidRPr="002C341D" w:rsidRDefault="00B374D4" w:rsidP="006F45EE">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车间</w:t>
            </w:r>
            <w:r w:rsidR="00CE38ED" w:rsidRPr="002C341D">
              <w:rPr>
                <w:rFonts w:ascii="楷体" w:eastAsia="楷体" w:hAnsi="楷体" w:hint="eastAsia"/>
                <w:sz w:val="24"/>
                <w:szCs w:val="24"/>
              </w:rPr>
              <w:t>有：</w:t>
            </w:r>
            <w:r w:rsidR="000D7707" w:rsidRPr="000D7707">
              <w:rPr>
                <w:rFonts w:ascii="楷体" w:eastAsia="楷体" w:hAnsi="楷体" w:hint="eastAsia"/>
                <w:sz w:val="24"/>
                <w:szCs w:val="24"/>
              </w:rPr>
              <w:t>设备安全</w:t>
            </w:r>
            <w:r w:rsidR="00672D40">
              <w:rPr>
                <w:rFonts w:ascii="楷体" w:eastAsia="楷体" w:hAnsi="楷体" w:hint="eastAsia"/>
                <w:sz w:val="24"/>
                <w:szCs w:val="24"/>
              </w:rPr>
              <w:t>操作指引</w:t>
            </w:r>
            <w:r w:rsidR="000D7707" w:rsidRPr="000D7707">
              <w:rPr>
                <w:rFonts w:ascii="楷体" w:eastAsia="楷体" w:hAnsi="楷体" w:hint="eastAsia"/>
                <w:sz w:val="24"/>
                <w:szCs w:val="24"/>
              </w:rPr>
              <w:t>、技术操作规程</w:t>
            </w:r>
            <w:r w:rsidR="00CE38ED" w:rsidRPr="002C341D">
              <w:rPr>
                <w:rFonts w:ascii="楷体" w:eastAsia="楷体" w:hAnsi="楷体" w:cs="Arial" w:hint="eastAsia"/>
                <w:sz w:val="24"/>
                <w:szCs w:val="24"/>
              </w:rPr>
              <w:t>、</w:t>
            </w:r>
            <w:r>
              <w:rPr>
                <w:rFonts w:ascii="楷体" w:eastAsia="楷体" w:hAnsi="楷体" w:cs="Arial" w:hint="eastAsia"/>
                <w:sz w:val="24"/>
                <w:szCs w:val="24"/>
              </w:rPr>
              <w:t>图纸、</w:t>
            </w:r>
            <w:r w:rsidR="00CE38ED" w:rsidRPr="002C341D">
              <w:rPr>
                <w:rFonts w:ascii="楷体" w:eastAsia="楷体" w:hAnsi="楷体" w:cs="Arial" w:hint="eastAsia"/>
                <w:sz w:val="24"/>
                <w:szCs w:val="24"/>
              </w:rPr>
              <w:t>工艺流程、检验规范</w:t>
            </w:r>
            <w:r w:rsidR="00CE38ED" w:rsidRPr="002C341D">
              <w:rPr>
                <w:rFonts w:ascii="楷体" w:eastAsia="楷体" w:hAnsi="楷体" w:hint="eastAsia"/>
                <w:sz w:val="24"/>
                <w:szCs w:val="24"/>
              </w:rPr>
              <w:t>，操作性较强</w:t>
            </w:r>
            <w:r w:rsidR="00CE38ED" w:rsidRPr="002C341D">
              <w:rPr>
                <w:rFonts w:ascii="楷体" w:eastAsia="楷体" w:hAnsi="楷体" w:cs="Arial" w:hint="eastAsia"/>
                <w:sz w:val="24"/>
                <w:szCs w:val="24"/>
              </w:rPr>
              <w:t>，可以满足指导操作的要求。</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672D40" w:rsidRPr="00672D40">
              <w:rPr>
                <w:rFonts w:ascii="楷体" w:eastAsia="楷体" w:hAnsi="楷体" w:hint="eastAsia"/>
                <w:sz w:val="24"/>
                <w:szCs w:val="24"/>
              </w:rPr>
              <w:t>游标卡尺、测温仪、万用表、电子秤、电子负载仪、耐压测试仪</w:t>
            </w:r>
            <w:r w:rsidR="00B374D4">
              <w:rPr>
                <w:rFonts w:ascii="楷体" w:eastAsia="楷体" w:hAnsi="楷体" w:hint="eastAsia"/>
                <w:sz w:val="24"/>
                <w:szCs w:val="24"/>
              </w:rPr>
              <w:t>等</w:t>
            </w:r>
            <w:r w:rsidRPr="002C341D">
              <w:rPr>
                <w:rFonts w:ascii="楷体" w:eastAsia="楷体" w:hAnsi="楷体" w:hint="eastAsia"/>
                <w:sz w:val="24"/>
                <w:szCs w:val="24"/>
              </w:rPr>
              <w:t>，监视和测量设备配置适宜，维护保养良好，能够满足质量特性测量需要。</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672D40">
              <w:rPr>
                <w:rFonts w:ascii="楷体" w:eastAsia="楷体" w:hAnsi="楷体" w:cs="Arial" w:hint="eastAsia"/>
                <w:sz w:val="24"/>
                <w:szCs w:val="24"/>
              </w:rPr>
              <w:t>生产车间</w:t>
            </w:r>
            <w:r w:rsidRPr="002C341D">
              <w:rPr>
                <w:rFonts w:ascii="楷体" w:eastAsia="楷体" w:hAnsi="楷体" w:cs="F4" w:hint="eastAsia"/>
                <w:sz w:val="24"/>
                <w:szCs w:val="24"/>
              </w:rPr>
              <w:t>，</w:t>
            </w:r>
            <w:r w:rsidRPr="002C341D">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5）生产操作人员和技术人员、管理人员以及质检员都经过了培训，能力满足要求，无特种作业人员。</w:t>
            </w:r>
          </w:p>
          <w:p w:rsidR="00672D40" w:rsidRPr="00672D40" w:rsidRDefault="00CE38ED" w:rsidP="00672D40">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6）</w:t>
            </w:r>
            <w:r w:rsidR="00672D40" w:rsidRPr="00672D40">
              <w:rPr>
                <w:rFonts w:ascii="楷体" w:eastAsia="楷体" w:hAnsi="楷体" w:hint="eastAsia"/>
                <w:sz w:val="24"/>
                <w:szCs w:val="24"/>
              </w:rPr>
              <w:t>产品生产工艺流程：</w:t>
            </w:r>
          </w:p>
          <w:p w:rsidR="00672D40" w:rsidRPr="00672D40" w:rsidRDefault="00D70636" w:rsidP="00D70636">
            <w:pPr>
              <w:spacing w:line="360" w:lineRule="auto"/>
              <w:ind w:firstLineChars="147" w:firstLine="353"/>
              <w:rPr>
                <w:rFonts w:ascii="楷体" w:eastAsia="楷体" w:hAnsi="楷体"/>
                <w:sz w:val="24"/>
                <w:szCs w:val="24"/>
              </w:rPr>
            </w:pPr>
            <w:r w:rsidRPr="00D70636">
              <w:rPr>
                <w:rFonts w:ascii="楷体" w:eastAsia="楷体" w:hAnsi="楷体" w:hint="eastAsia"/>
                <w:sz w:val="24"/>
                <w:szCs w:val="24"/>
              </w:rPr>
              <w:t>插件—过锡—切脚—补焊—初检检验—组装—全功能测试—打包</w:t>
            </w:r>
            <w:r w:rsidR="00672D40" w:rsidRPr="00672D40">
              <w:rPr>
                <w:rFonts w:ascii="楷体" w:eastAsia="楷体" w:hAnsi="楷体" w:hint="eastAsia"/>
                <w:sz w:val="24"/>
                <w:szCs w:val="24"/>
              </w:rPr>
              <w:t>；</w:t>
            </w:r>
          </w:p>
          <w:p w:rsidR="00CE38ED" w:rsidRPr="002C341D" w:rsidRDefault="00672D40" w:rsidP="00672D40">
            <w:pPr>
              <w:spacing w:line="360" w:lineRule="auto"/>
              <w:ind w:firstLineChars="147" w:firstLine="353"/>
              <w:rPr>
                <w:rFonts w:ascii="楷体" w:eastAsia="楷体" w:hAnsi="楷体"/>
                <w:sz w:val="24"/>
                <w:szCs w:val="24"/>
              </w:rPr>
            </w:pPr>
            <w:r w:rsidRPr="00672D40">
              <w:rPr>
                <w:rFonts w:ascii="楷体" w:eastAsia="楷体" w:hAnsi="楷体" w:hint="eastAsia"/>
                <w:sz w:val="24"/>
                <w:szCs w:val="24"/>
              </w:rPr>
              <w:t>特殊过程是过锡焊接过程，提供特殊过程的《特殊过程确认单》，2021年1月21</w:t>
            </w:r>
            <w:r>
              <w:rPr>
                <w:rFonts w:ascii="楷体" w:eastAsia="楷体" w:hAnsi="楷体" w:hint="eastAsia"/>
                <w:sz w:val="24"/>
                <w:szCs w:val="24"/>
              </w:rPr>
              <w:t>日陈皆煌等对工艺、设备、人员、物料、方法过程进行了过程确认</w:t>
            </w:r>
            <w:r w:rsidR="00CE38ED" w:rsidRPr="002C341D">
              <w:rPr>
                <w:rFonts w:ascii="楷体" w:eastAsia="楷体" w:hAnsi="楷体" w:hint="eastAsia"/>
                <w:sz w:val="24"/>
                <w:szCs w:val="24"/>
              </w:rPr>
              <w:t>。</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003B23CA">
              <w:rPr>
                <w:rFonts w:ascii="楷体" w:eastAsia="楷体" w:hAnsi="楷体" w:cs="Arial" w:hint="eastAsia"/>
                <w:sz w:val="24"/>
                <w:szCs w:val="24"/>
              </w:rPr>
              <w:t>生产</w:t>
            </w:r>
            <w:r w:rsidR="00AA08D8">
              <w:rPr>
                <w:rFonts w:ascii="楷体" w:eastAsia="楷体" w:hAnsi="楷体" w:cs="Arial" w:hint="eastAsia"/>
                <w:sz w:val="24"/>
                <w:szCs w:val="24"/>
              </w:rPr>
              <w:t>部</w:t>
            </w:r>
            <w:r w:rsidR="003B23CA">
              <w:rPr>
                <w:rFonts w:ascii="楷体" w:eastAsia="楷体" w:hAnsi="楷体" w:cs="Arial" w:hint="eastAsia"/>
                <w:sz w:val="24"/>
                <w:szCs w:val="24"/>
              </w:rPr>
              <w:t>检验人员</w:t>
            </w:r>
            <w:r w:rsidRPr="002C341D">
              <w:rPr>
                <w:rFonts w:ascii="楷体" w:eastAsia="楷体" w:hAnsi="楷体" w:cs="Arial" w:hint="eastAsia"/>
                <w:sz w:val="24"/>
                <w:szCs w:val="24"/>
              </w:rPr>
              <w:t>负责</w:t>
            </w:r>
            <w:r w:rsidRPr="002C341D">
              <w:rPr>
                <w:rFonts w:ascii="楷体" w:eastAsia="楷体" w:hAnsi="楷体" w:cs="Arial" w:hint="eastAsia"/>
                <w:sz w:val="24"/>
                <w:szCs w:val="24"/>
              </w:rPr>
              <w:lastRenderedPageBreak/>
              <w:t>产品的检验和放行，产品经过检验合格后方可放行和交付，</w:t>
            </w:r>
            <w:r w:rsidR="00981AE1">
              <w:rPr>
                <w:rFonts w:ascii="楷体" w:eastAsia="楷体" w:hAnsi="楷体" w:cs="Arial" w:hint="eastAsia"/>
                <w:sz w:val="24"/>
                <w:szCs w:val="24"/>
              </w:rPr>
              <w:t>供销</w:t>
            </w:r>
            <w:r w:rsidR="00AA08D8">
              <w:rPr>
                <w:rFonts w:ascii="楷体" w:eastAsia="楷体" w:hAnsi="楷体" w:cs="Arial" w:hint="eastAsia"/>
                <w:sz w:val="24"/>
                <w:szCs w:val="24"/>
              </w:rPr>
              <w:t>部</w:t>
            </w:r>
            <w:r w:rsidRPr="002C341D">
              <w:rPr>
                <w:rFonts w:ascii="楷体" w:eastAsia="楷体" w:hAnsi="楷体" w:cs="Arial" w:hint="eastAsia"/>
                <w:sz w:val="24"/>
                <w:szCs w:val="24"/>
              </w:rPr>
              <w:t>负责产品交付和交付后活动的实施，并负责联系售后服务。</w:t>
            </w:r>
            <w:r w:rsidRPr="002C341D">
              <w:rPr>
                <w:rFonts w:ascii="楷体" w:eastAsia="楷体" w:hAnsi="楷体" w:hint="eastAsia"/>
                <w:sz w:val="24"/>
                <w:szCs w:val="24"/>
              </w:rPr>
              <w:t>发货前由</w:t>
            </w:r>
            <w:r w:rsidR="003B23CA">
              <w:rPr>
                <w:rFonts w:ascii="楷体" w:eastAsia="楷体" w:hAnsi="楷体" w:hint="eastAsia"/>
                <w:sz w:val="24"/>
                <w:szCs w:val="24"/>
              </w:rPr>
              <w:t>销售</w:t>
            </w:r>
            <w:r w:rsidR="00AA08D8">
              <w:rPr>
                <w:rFonts w:ascii="楷体" w:eastAsia="楷体" w:hAnsi="楷体" w:hint="eastAsia"/>
                <w:sz w:val="24"/>
                <w:szCs w:val="24"/>
              </w:rPr>
              <w:t>部</w:t>
            </w:r>
            <w:r w:rsidRPr="002C341D">
              <w:rPr>
                <w:rFonts w:ascii="楷体" w:eastAsia="楷体" w:hAnsi="楷体" w:hint="eastAsia"/>
                <w:sz w:val="24"/>
                <w:szCs w:val="24"/>
              </w:rPr>
              <w:t>开具发货单，成品库管员依据发货单发货，经查出库、交付手续</w:t>
            </w:r>
            <w:r w:rsidR="00AA08D8">
              <w:rPr>
                <w:rFonts w:ascii="楷体" w:eastAsia="楷体" w:hAnsi="楷体" w:hint="eastAsia"/>
                <w:sz w:val="24"/>
                <w:szCs w:val="24"/>
              </w:rPr>
              <w:t>基本</w:t>
            </w:r>
            <w:r w:rsidRPr="002C341D">
              <w:rPr>
                <w:rFonts w:ascii="楷体" w:eastAsia="楷体" w:hAnsi="楷体" w:hint="eastAsia"/>
                <w:sz w:val="24"/>
                <w:szCs w:val="24"/>
              </w:rPr>
              <w:t>齐全。</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观察</w:t>
            </w:r>
            <w:r w:rsidR="000B191B">
              <w:rPr>
                <w:rFonts w:ascii="楷体" w:eastAsia="楷体" w:hAnsi="楷体" w:hint="eastAsia"/>
                <w:sz w:val="24"/>
                <w:szCs w:val="24"/>
              </w:rPr>
              <w:t>生产过程</w:t>
            </w:r>
            <w:r w:rsidRPr="002C341D">
              <w:rPr>
                <w:rFonts w:ascii="楷体" w:eastAsia="楷体" w:hAnsi="楷体" w:hint="eastAsia"/>
                <w:sz w:val="24"/>
                <w:szCs w:val="24"/>
              </w:rPr>
              <w:t>：</w:t>
            </w:r>
          </w:p>
          <w:p w:rsidR="00A7286F" w:rsidRDefault="002F6631" w:rsidP="00433FE0">
            <w:pPr>
              <w:spacing w:line="360" w:lineRule="auto"/>
              <w:ind w:firstLineChars="200" w:firstLine="480"/>
              <w:rPr>
                <w:rFonts w:ascii="楷体" w:eastAsia="楷体" w:hAnsi="楷体"/>
                <w:sz w:val="24"/>
                <w:szCs w:val="24"/>
              </w:rPr>
            </w:pPr>
            <w:r>
              <w:rPr>
                <w:rFonts w:ascii="楷体" w:eastAsia="楷体" w:hAnsi="楷体" w:hint="eastAsia"/>
                <w:sz w:val="24"/>
                <w:szCs w:val="24"/>
              </w:rPr>
              <w:t>车间工人主要是根据图纸要求</w:t>
            </w:r>
            <w:r w:rsidR="00672D40">
              <w:rPr>
                <w:rFonts w:ascii="楷体" w:eastAsia="楷体" w:hAnsi="楷体" w:hint="eastAsia"/>
                <w:sz w:val="24"/>
                <w:szCs w:val="24"/>
              </w:rPr>
              <w:t>、作业指导书</w:t>
            </w:r>
            <w:r>
              <w:rPr>
                <w:rFonts w:ascii="楷体" w:eastAsia="楷体" w:hAnsi="楷体" w:hint="eastAsia"/>
                <w:sz w:val="24"/>
                <w:szCs w:val="24"/>
              </w:rPr>
              <w:t>进行</w:t>
            </w:r>
            <w:r w:rsidR="00672D40" w:rsidRPr="00672D40">
              <w:rPr>
                <w:rFonts w:ascii="楷体" w:eastAsia="楷体" w:hAnsi="楷体" w:hint="eastAsia"/>
                <w:sz w:val="24"/>
                <w:szCs w:val="24"/>
              </w:rPr>
              <w:t>LED开关电源的生产（需3C认证的除外）</w:t>
            </w:r>
            <w:r w:rsidR="00672D40">
              <w:rPr>
                <w:rFonts w:ascii="楷体" w:eastAsia="楷体" w:hAnsi="楷体" w:hint="eastAsia"/>
                <w:sz w:val="24"/>
                <w:szCs w:val="24"/>
              </w:rPr>
              <w:t>，使用的设备是锡炉、</w:t>
            </w:r>
            <w:r w:rsidR="00A7286F">
              <w:rPr>
                <w:rFonts w:ascii="楷体" w:eastAsia="楷体" w:hAnsi="楷体" w:hint="eastAsia"/>
                <w:sz w:val="24"/>
                <w:szCs w:val="24"/>
              </w:rPr>
              <w:t>切脚机、烙铁、</w:t>
            </w:r>
            <w:r w:rsidR="00A7286F" w:rsidRPr="00685FAE">
              <w:rPr>
                <w:rFonts w:ascii="楷体" w:eastAsia="楷体" w:hAnsi="楷体" w:cs="Arial" w:hint="eastAsia"/>
                <w:sz w:val="24"/>
                <w:szCs w:val="24"/>
              </w:rPr>
              <w:t>电子负载仪、耐压测试仪等</w:t>
            </w:r>
            <w:r w:rsidR="00445E1A">
              <w:rPr>
                <w:rFonts w:ascii="楷体" w:eastAsia="楷体" w:hAnsi="楷体" w:hint="eastAsia"/>
                <w:sz w:val="24"/>
                <w:szCs w:val="24"/>
              </w:rPr>
              <w:t>。</w:t>
            </w:r>
          </w:p>
          <w:p w:rsidR="00970A37" w:rsidRPr="006E61A8" w:rsidRDefault="00970A37" w:rsidP="00433FE0">
            <w:pPr>
              <w:spacing w:line="360" w:lineRule="auto"/>
              <w:ind w:firstLineChars="200" w:firstLine="480"/>
              <w:rPr>
                <w:rFonts w:ascii="楷体" w:eastAsia="楷体" w:hAnsi="楷体" w:cs="Arial"/>
                <w:sz w:val="24"/>
                <w:szCs w:val="24"/>
              </w:rPr>
            </w:pPr>
            <w:r w:rsidRPr="006E61A8">
              <w:rPr>
                <w:rFonts w:ascii="楷体" w:eastAsia="楷体" w:hAnsi="楷体" w:cs="Arial" w:hint="eastAsia"/>
                <w:sz w:val="24"/>
                <w:szCs w:val="24"/>
              </w:rPr>
              <w:t>正在</w:t>
            </w:r>
            <w:r w:rsidR="004A4F0D" w:rsidRPr="006E61A8">
              <w:rPr>
                <w:rFonts w:ascii="楷体" w:eastAsia="楷体" w:hAnsi="楷体" w:cs="Arial" w:hint="eastAsia"/>
                <w:sz w:val="24"/>
                <w:szCs w:val="24"/>
              </w:rPr>
              <w:t>生产LED 开关电源，</w:t>
            </w:r>
            <w:r w:rsidRPr="006E61A8">
              <w:rPr>
                <w:rFonts w:ascii="楷体" w:eastAsia="楷体" w:hAnsi="楷体" w:cs="Arial" w:hint="eastAsia"/>
                <w:sz w:val="24"/>
                <w:szCs w:val="24"/>
              </w:rPr>
              <w:t>规格:</w:t>
            </w:r>
            <w:r w:rsidR="004A4F0D" w:rsidRPr="006E61A8">
              <w:rPr>
                <w:rFonts w:ascii="楷体" w:eastAsia="楷体" w:hAnsi="楷体" w:cs="Arial" w:hint="eastAsia"/>
                <w:sz w:val="24"/>
                <w:szCs w:val="24"/>
              </w:rPr>
              <w:t>防雨12V400W（常规款）。</w:t>
            </w:r>
          </w:p>
          <w:p w:rsidR="004A4F0D" w:rsidRPr="006E61A8" w:rsidRDefault="004A4F0D" w:rsidP="004A4F0D">
            <w:pPr>
              <w:spacing w:line="360" w:lineRule="auto"/>
              <w:ind w:firstLineChars="200" w:firstLine="480"/>
              <w:rPr>
                <w:rFonts w:ascii="楷体" w:eastAsia="楷体" w:hAnsi="楷体" w:cs="Arial"/>
                <w:sz w:val="24"/>
                <w:szCs w:val="24"/>
              </w:rPr>
            </w:pPr>
            <w:r w:rsidRPr="006E61A8">
              <w:rPr>
                <w:rFonts w:ascii="楷体" w:eastAsia="楷体" w:hAnsi="楷体" w:cs="Arial"/>
                <w:sz w:val="24"/>
                <w:szCs w:val="24"/>
              </w:rPr>
              <w:t>插件工序：</w:t>
            </w:r>
            <w:r w:rsidR="002E40F3" w:rsidRPr="006E61A8">
              <w:rPr>
                <w:rFonts w:ascii="楷体" w:eastAsia="楷体" w:hAnsi="楷体" w:cs="Arial" w:hint="eastAsia"/>
                <w:sz w:val="24"/>
                <w:szCs w:val="24"/>
              </w:rPr>
              <w:t>赖海莲、</w:t>
            </w:r>
            <w:r w:rsidRPr="006E61A8">
              <w:rPr>
                <w:rFonts w:ascii="楷体" w:eastAsia="楷体" w:hAnsi="楷体" w:cs="Arial" w:hint="eastAsia"/>
                <w:sz w:val="24"/>
                <w:szCs w:val="24"/>
              </w:rPr>
              <w:t>谭传喜、韩雪、钟菲等人员在插件流水线上各自将各元器件（主要包括D5/D6/D8/D9电容、电阻、变压器、储能电感、MOS管、肖特基管等）插入PCB板孔中，确认无漏件，流入下一工序。</w:t>
            </w:r>
          </w:p>
          <w:p w:rsidR="004A4F0D" w:rsidRDefault="004A4F0D" w:rsidP="002E40F3">
            <w:pPr>
              <w:spacing w:line="360" w:lineRule="auto"/>
              <w:ind w:firstLineChars="200" w:firstLine="480"/>
              <w:rPr>
                <w:rFonts w:ascii="楷体" w:eastAsia="楷体" w:hAnsi="楷体"/>
                <w:sz w:val="24"/>
                <w:szCs w:val="24"/>
              </w:rPr>
            </w:pPr>
            <w:r w:rsidRPr="006E61A8">
              <w:rPr>
                <w:rFonts w:ascii="楷体" w:eastAsia="楷体" w:hAnsi="楷体" w:cs="Arial" w:hint="eastAsia"/>
                <w:sz w:val="24"/>
                <w:szCs w:val="24"/>
              </w:rPr>
              <w:t>过锡工序：</w:t>
            </w:r>
            <w:r w:rsidR="002E40F3" w:rsidRPr="006E61A8">
              <w:rPr>
                <w:rFonts w:ascii="楷体" w:eastAsia="楷体" w:hAnsi="楷体" w:cs="Arial" w:hint="eastAsia"/>
                <w:sz w:val="24"/>
                <w:szCs w:val="24"/>
              </w:rPr>
              <w:t>钟贵平</w:t>
            </w:r>
            <w:r w:rsidRPr="006E61A8">
              <w:rPr>
                <w:rFonts w:ascii="楷体" w:eastAsia="楷体" w:hAnsi="楷体" w:cs="Arial" w:hint="eastAsia"/>
                <w:sz w:val="24"/>
                <w:szCs w:val="24"/>
              </w:rPr>
              <w:t>将</w:t>
            </w:r>
            <w:r>
              <w:rPr>
                <w:rFonts w:ascii="楷体" w:eastAsia="楷体" w:hAnsi="楷体" w:hint="eastAsia"/>
                <w:sz w:val="24"/>
                <w:szCs w:val="24"/>
              </w:rPr>
              <w:t>需过</w:t>
            </w:r>
            <w:r w:rsidRPr="004A4F0D">
              <w:rPr>
                <w:rFonts w:ascii="楷体" w:eastAsia="楷体" w:hAnsi="楷体" w:hint="eastAsia"/>
                <w:sz w:val="24"/>
                <w:szCs w:val="24"/>
              </w:rPr>
              <w:t>锡</w:t>
            </w:r>
            <w:r>
              <w:rPr>
                <w:rFonts w:ascii="楷体" w:eastAsia="楷体" w:hAnsi="楷体" w:hint="eastAsia"/>
                <w:sz w:val="24"/>
                <w:szCs w:val="24"/>
              </w:rPr>
              <w:t>焊接</w:t>
            </w:r>
            <w:r w:rsidRPr="004A4F0D">
              <w:rPr>
                <w:rFonts w:ascii="楷体" w:eastAsia="楷体" w:hAnsi="楷体" w:hint="eastAsia"/>
                <w:sz w:val="24"/>
                <w:szCs w:val="24"/>
              </w:rPr>
              <w:t>的PCBA</w:t>
            </w:r>
            <w:r>
              <w:rPr>
                <w:rFonts w:ascii="楷体" w:eastAsia="楷体" w:hAnsi="楷体" w:hint="eastAsia"/>
                <w:sz w:val="24"/>
                <w:szCs w:val="24"/>
              </w:rPr>
              <w:t>板，喷助焊剂两遍，</w:t>
            </w:r>
            <w:r w:rsidRPr="004A4F0D">
              <w:rPr>
                <w:rFonts w:ascii="楷体" w:eastAsia="楷体" w:hAnsi="楷体" w:hint="eastAsia"/>
                <w:sz w:val="24"/>
                <w:szCs w:val="24"/>
              </w:rPr>
              <w:t>使用浸锡爪将PCBA板抓起，放置于锡槽中</w:t>
            </w:r>
            <w:r w:rsidR="002E40F3">
              <w:rPr>
                <w:rFonts w:ascii="楷体" w:eastAsia="楷体" w:hAnsi="楷体" w:hint="eastAsia"/>
                <w:sz w:val="24"/>
                <w:szCs w:val="24"/>
              </w:rPr>
              <w:t>（锡炉温度：300℃）</w:t>
            </w:r>
            <w:r w:rsidRPr="004A4F0D">
              <w:rPr>
                <w:rFonts w:ascii="楷体" w:eastAsia="楷体" w:hAnsi="楷体" w:hint="eastAsia"/>
                <w:sz w:val="24"/>
                <w:szCs w:val="24"/>
              </w:rPr>
              <w:t>，从左侧浸向右侧，时间5秒；焊接后，抓紧浸锡爪，垂直将PCBA板提起脱离锡槽，放置于周转箱中，待其冷却1分钟以上。</w:t>
            </w:r>
            <w:r w:rsidR="002E40F3">
              <w:rPr>
                <w:rFonts w:ascii="楷体" w:eastAsia="楷体" w:hAnsi="楷体" w:hint="eastAsia"/>
                <w:sz w:val="24"/>
                <w:szCs w:val="24"/>
              </w:rPr>
              <w:t>自检</w:t>
            </w:r>
            <w:r w:rsidR="002E40F3" w:rsidRPr="002E40F3">
              <w:rPr>
                <w:rFonts w:ascii="楷体" w:eastAsia="楷体" w:hAnsi="楷体" w:hint="eastAsia"/>
                <w:sz w:val="24"/>
                <w:szCs w:val="24"/>
              </w:rPr>
              <w:t>无漫锡至板面；各焊点，无明显漏焊、虚焊、粘连等不良；各原器件无损坏； 符合要求后，将PCBA整齐摆放在胶框中，每层放纸皮隔离，进行防护；做好标识；流入下一工序。</w:t>
            </w:r>
          </w:p>
          <w:p w:rsidR="002E40F3" w:rsidRDefault="002E40F3" w:rsidP="002E40F3">
            <w:pPr>
              <w:spacing w:line="360" w:lineRule="auto"/>
              <w:ind w:firstLineChars="200" w:firstLine="480"/>
              <w:rPr>
                <w:rFonts w:ascii="楷体" w:eastAsia="楷体" w:hAnsi="楷体"/>
                <w:sz w:val="24"/>
                <w:szCs w:val="24"/>
              </w:rPr>
            </w:pPr>
            <w:r>
              <w:rPr>
                <w:rFonts w:ascii="楷体" w:eastAsia="楷体" w:hAnsi="楷体" w:hint="eastAsia"/>
                <w:sz w:val="24"/>
                <w:szCs w:val="24"/>
              </w:rPr>
              <w:t>切脚工序：</w:t>
            </w:r>
            <w:r w:rsidRPr="002E40F3">
              <w:rPr>
                <w:rFonts w:ascii="楷体" w:eastAsia="楷体" w:hAnsi="楷体" w:hint="eastAsia"/>
                <w:sz w:val="24"/>
                <w:szCs w:val="24"/>
              </w:rPr>
              <w:t>肖承燕</w:t>
            </w:r>
            <w:r>
              <w:rPr>
                <w:rFonts w:ascii="楷体" w:eastAsia="楷体" w:hAnsi="楷体" w:hint="eastAsia"/>
                <w:sz w:val="24"/>
                <w:szCs w:val="24"/>
              </w:rPr>
              <w:t>正对半成品（PCBA板）进行切角，调整切脚机导轨宽度与板材相适应，推动运行顺畅；调整刀座高度与板材高度2-3mm；将PCBA版放置于导轨中，从右至左匀速推动至刀片处进行切脚，要求切脚在3mm内；自检符合要求后，放入胶框中，整齐摆放，流入下一工序。</w:t>
            </w:r>
          </w:p>
          <w:p w:rsidR="002E40F3" w:rsidRDefault="002E40F3" w:rsidP="002E40F3">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补焊工序：</w:t>
            </w:r>
            <w:r w:rsidRPr="002E40F3">
              <w:rPr>
                <w:rFonts w:ascii="楷体" w:eastAsia="楷体" w:hAnsi="楷体" w:hint="eastAsia"/>
                <w:sz w:val="24"/>
                <w:szCs w:val="24"/>
              </w:rPr>
              <w:t>赵翠</w:t>
            </w:r>
            <w:r>
              <w:rPr>
                <w:rFonts w:ascii="楷体" w:eastAsia="楷体" w:hAnsi="楷体" w:hint="eastAsia"/>
                <w:sz w:val="24"/>
                <w:szCs w:val="24"/>
              </w:rPr>
              <w:t>正在</w:t>
            </w:r>
            <w:r w:rsidR="004E6F5A">
              <w:rPr>
                <w:rFonts w:ascii="楷体" w:eastAsia="楷体" w:hAnsi="楷体" w:hint="eastAsia"/>
                <w:sz w:val="24"/>
                <w:szCs w:val="24"/>
              </w:rPr>
              <w:t>使用电洛铁</w:t>
            </w:r>
            <w:r>
              <w:rPr>
                <w:rFonts w:ascii="楷体" w:eastAsia="楷体" w:hAnsi="楷体" w:hint="eastAsia"/>
                <w:sz w:val="24"/>
                <w:szCs w:val="24"/>
              </w:rPr>
              <w:t>进行补焊作业，</w:t>
            </w:r>
            <w:r w:rsidR="004E6F5A">
              <w:rPr>
                <w:rFonts w:ascii="楷体" w:eastAsia="楷体" w:hAnsi="楷体" w:hint="eastAsia"/>
                <w:sz w:val="24"/>
                <w:szCs w:val="24"/>
              </w:rPr>
              <w:t>技能熟练，先</w:t>
            </w:r>
            <w:r>
              <w:rPr>
                <w:rFonts w:ascii="楷体" w:eastAsia="楷体" w:hAnsi="楷体" w:hint="eastAsia"/>
                <w:sz w:val="24"/>
                <w:szCs w:val="24"/>
              </w:rPr>
              <w:t>检查上工序PCBA板半成品是否存在漏焊、虚焊，按作业要求进行补焊作业，确保各元器件焊接无虚焊、漏焊等不良，各焊点挂锡饱满</w:t>
            </w:r>
            <w:r w:rsidR="004E6F5A">
              <w:rPr>
                <w:rFonts w:ascii="楷体" w:eastAsia="楷体" w:hAnsi="楷体" w:hint="eastAsia"/>
                <w:sz w:val="24"/>
                <w:szCs w:val="24"/>
              </w:rPr>
              <w:t>后，自检符合要求后，放置于胶框内，流入下一工序。</w:t>
            </w:r>
          </w:p>
          <w:p w:rsidR="004E6F5A" w:rsidRDefault="004E6F5A" w:rsidP="002E40F3">
            <w:pPr>
              <w:spacing w:line="360" w:lineRule="auto"/>
              <w:ind w:firstLineChars="200" w:firstLine="480"/>
              <w:rPr>
                <w:rFonts w:ascii="楷体" w:eastAsia="楷体" w:hAnsi="楷体"/>
                <w:sz w:val="24"/>
                <w:szCs w:val="24"/>
              </w:rPr>
            </w:pPr>
            <w:r>
              <w:rPr>
                <w:rFonts w:ascii="楷体" w:eastAsia="楷体" w:hAnsi="楷体" w:hint="eastAsia"/>
                <w:sz w:val="24"/>
                <w:szCs w:val="24"/>
              </w:rPr>
              <w:t>初检检验：先检测上工序PCBA板产品有无漏焊、虚焊等不良，焊锡是否饱满，确认符合要求后将PCBA板连接至套用的工装夹具中，检查输出电压（11.2-11.6V），电流（33A），功率（370-385W），符合要求后，放置于胶框内，流入下一工序。</w:t>
            </w:r>
          </w:p>
          <w:p w:rsidR="004E6F5A" w:rsidRDefault="004E6F5A" w:rsidP="002E40F3">
            <w:pPr>
              <w:spacing w:line="360" w:lineRule="auto"/>
              <w:ind w:firstLineChars="200" w:firstLine="480"/>
              <w:rPr>
                <w:rFonts w:ascii="楷体" w:eastAsia="楷体" w:hAnsi="楷体" w:cs="Arial"/>
                <w:sz w:val="24"/>
                <w:szCs w:val="24"/>
              </w:rPr>
            </w:pPr>
            <w:r w:rsidRPr="00672D40">
              <w:rPr>
                <w:rFonts w:ascii="楷体" w:eastAsia="楷体" w:hAnsi="楷体" w:cs="Arial" w:hint="eastAsia"/>
                <w:sz w:val="24"/>
                <w:szCs w:val="24"/>
              </w:rPr>
              <w:t>组装</w:t>
            </w:r>
            <w:r>
              <w:rPr>
                <w:rFonts w:ascii="楷体" w:eastAsia="楷体" w:hAnsi="楷体" w:cs="Arial" w:hint="eastAsia"/>
                <w:sz w:val="24"/>
                <w:szCs w:val="24"/>
              </w:rPr>
              <w:t>工序：</w:t>
            </w:r>
            <w:r w:rsidRPr="004E6F5A">
              <w:rPr>
                <w:rFonts w:ascii="楷体" w:eastAsia="楷体" w:hAnsi="楷体" w:cs="Arial" w:hint="eastAsia"/>
                <w:sz w:val="24"/>
                <w:szCs w:val="24"/>
              </w:rPr>
              <w:t>许平香</w:t>
            </w:r>
            <w:r>
              <w:rPr>
                <w:rFonts w:ascii="楷体" w:eastAsia="楷体" w:hAnsi="楷体" w:cs="Arial" w:hint="eastAsia"/>
                <w:sz w:val="24"/>
                <w:szCs w:val="24"/>
              </w:rPr>
              <w:t>等正对产品进行组装，检查上工序产品符合要求后，将PCBA板、风扇安装至外壳底座中，再安装塑料前盖，使用螺丝进行固定。检查各零部件无松动、明显缝隙，符合要求后，放置于周转车中，流入下一工序。</w:t>
            </w:r>
          </w:p>
          <w:p w:rsidR="004E6F5A" w:rsidRDefault="004E6F5A" w:rsidP="006E61A8">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全功能测试：</w:t>
            </w:r>
            <w:r w:rsidRPr="004E6F5A">
              <w:rPr>
                <w:rFonts w:ascii="楷体" w:eastAsia="楷体" w:hAnsi="楷体" w:cs="Arial" w:hint="eastAsia"/>
                <w:sz w:val="24"/>
                <w:szCs w:val="24"/>
              </w:rPr>
              <w:t>林玉兰</w:t>
            </w:r>
            <w:r>
              <w:rPr>
                <w:rFonts w:ascii="楷体" w:eastAsia="楷体" w:hAnsi="楷体" w:cs="Arial" w:hint="eastAsia"/>
                <w:sz w:val="24"/>
                <w:szCs w:val="24"/>
              </w:rPr>
              <w:t>对产品检验功能测试，将产品放置于配套工装中，检查</w:t>
            </w:r>
            <w:r w:rsidR="006E61A8">
              <w:rPr>
                <w:rFonts w:ascii="楷体" w:eastAsia="楷体" w:hAnsi="楷体" w:cs="Arial" w:hint="eastAsia"/>
                <w:sz w:val="24"/>
                <w:szCs w:val="24"/>
              </w:rPr>
              <w:t>耐压测试（1500V/10mA/3s）、输出电流</w:t>
            </w:r>
            <w:r w:rsidR="006E61A8">
              <w:rPr>
                <w:rFonts w:ascii="楷体" w:eastAsia="楷体" w:hAnsi="楷体" w:hint="eastAsia"/>
                <w:sz w:val="24"/>
                <w:szCs w:val="24"/>
              </w:rPr>
              <w:t>33A</w:t>
            </w:r>
            <w:r w:rsidR="006E61A8">
              <w:rPr>
                <w:rFonts w:ascii="楷体" w:eastAsia="楷体" w:hAnsi="楷体" w:cs="Arial" w:hint="eastAsia"/>
                <w:sz w:val="24"/>
                <w:szCs w:val="24"/>
              </w:rPr>
              <w:t>、输出电压</w:t>
            </w:r>
            <w:r w:rsidR="006E61A8">
              <w:rPr>
                <w:rFonts w:ascii="楷体" w:eastAsia="楷体" w:hAnsi="楷体" w:hint="eastAsia"/>
                <w:sz w:val="24"/>
                <w:szCs w:val="24"/>
              </w:rPr>
              <w:t>11.2-11.6V</w:t>
            </w:r>
            <w:r w:rsidR="006E61A8">
              <w:rPr>
                <w:rFonts w:ascii="楷体" w:eastAsia="楷体" w:hAnsi="楷体" w:cs="Arial" w:hint="eastAsia"/>
                <w:sz w:val="24"/>
                <w:szCs w:val="24"/>
              </w:rPr>
              <w:t>、功率</w:t>
            </w:r>
            <w:r w:rsidR="006E61A8">
              <w:rPr>
                <w:rFonts w:ascii="楷体" w:eastAsia="楷体" w:hAnsi="楷体" w:hint="eastAsia"/>
                <w:sz w:val="24"/>
                <w:szCs w:val="24"/>
              </w:rPr>
              <w:t>370-385W</w:t>
            </w:r>
            <w:r w:rsidR="006E61A8">
              <w:rPr>
                <w:rFonts w:ascii="楷体" w:eastAsia="楷体" w:hAnsi="楷体" w:cs="Arial" w:hint="eastAsia"/>
                <w:sz w:val="24"/>
                <w:szCs w:val="24"/>
              </w:rPr>
              <w:t>;检查产品运行中风扇是否有异常，是否存在其他异常，检验产品外观无脏污、变形、碰伤、黑点等不良情况；符合要求后，放置于周转车中，流入下一工序。</w:t>
            </w:r>
          </w:p>
          <w:p w:rsidR="006E61A8" w:rsidRPr="006E61A8" w:rsidRDefault="006E61A8" w:rsidP="006E61A8">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打包工序：</w:t>
            </w:r>
            <w:r w:rsidRPr="006E61A8">
              <w:rPr>
                <w:rFonts w:ascii="楷体" w:eastAsia="楷体" w:hAnsi="楷体" w:cs="Arial" w:hint="eastAsia"/>
                <w:sz w:val="24"/>
                <w:szCs w:val="24"/>
              </w:rPr>
              <w:t>刘桂花</w:t>
            </w:r>
            <w:r>
              <w:rPr>
                <w:rFonts w:ascii="楷体" w:eastAsia="楷体" w:hAnsi="楷体" w:cs="Arial" w:hint="eastAsia"/>
                <w:sz w:val="24"/>
                <w:szCs w:val="24"/>
              </w:rPr>
              <w:t>等正对产品进行包装，先使用激光打标机对产品面盖按设定的图样信息进行打标；将打标好检查合格的产品，及合格证、说明书等与放置于纸壳中，后放置纸箱中进行包装（60pcs/箱）</w:t>
            </w:r>
            <w:r w:rsidR="00513C43">
              <w:rPr>
                <w:rFonts w:ascii="楷体" w:eastAsia="楷体" w:hAnsi="楷体" w:cs="Arial" w:hint="eastAsia"/>
                <w:sz w:val="24"/>
                <w:szCs w:val="24"/>
              </w:rPr>
              <w:t>，使用打带机按“#”进行打带，自检符合要求后，摆放于卡板上，整齐放置</w:t>
            </w:r>
            <w:r>
              <w:rPr>
                <w:rFonts w:ascii="楷体" w:eastAsia="楷体" w:hAnsi="楷体" w:cs="Arial" w:hint="eastAsia"/>
                <w:sz w:val="24"/>
                <w:szCs w:val="24"/>
              </w:rPr>
              <w:t>。</w:t>
            </w:r>
          </w:p>
          <w:p w:rsidR="00CE38ED" w:rsidRPr="006E61A8" w:rsidRDefault="00CE38ED" w:rsidP="006F45EE">
            <w:pPr>
              <w:spacing w:line="360" w:lineRule="auto"/>
              <w:ind w:firstLineChars="150" w:firstLine="360"/>
              <w:rPr>
                <w:rFonts w:ascii="楷体" w:eastAsia="楷体" w:hAnsi="楷体" w:cs="Arial"/>
                <w:sz w:val="24"/>
                <w:szCs w:val="24"/>
              </w:rPr>
            </w:pPr>
            <w:r w:rsidRPr="006E61A8">
              <w:rPr>
                <w:rFonts w:ascii="楷体" w:eastAsia="楷体" w:hAnsi="楷体" w:cs="Arial" w:hint="eastAsia"/>
                <w:sz w:val="24"/>
                <w:szCs w:val="24"/>
              </w:rPr>
              <w:t>通过观察以上工序均操作符合操作文件要求</w:t>
            </w:r>
            <w:r w:rsidR="003D6E17" w:rsidRPr="006E61A8">
              <w:rPr>
                <w:rFonts w:ascii="楷体" w:eastAsia="楷体" w:hAnsi="楷体" w:cs="Arial" w:hint="eastAsia"/>
                <w:sz w:val="24"/>
                <w:szCs w:val="24"/>
              </w:rPr>
              <w:t>。</w:t>
            </w:r>
          </w:p>
          <w:p w:rsidR="00E75F4F" w:rsidRPr="006E61A8" w:rsidRDefault="00CE38ED" w:rsidP="00E75F4F">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组织生产过程的控制符合标准规定的要求。</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CE38ED" w:rsidRPr="009B4611" w:rsidTr="001A52E0">
        <w:trPr>
          <w:trHeight w:val="676"/>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标识和可追溯/产品防护</w:t>
            </w:r>
          </w:p>
        </w:tc>
        <w:tc>
          <w:tcPr>
            <w:tcW w:w="1276"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t>Q8.5.2</w:t>
            </w:r>
          </w:p>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公司的生产车间、仓库区域面积适宜，产品标识基本清晰，待检品、合格品、不合格品能分区存放，产品摆放整齐。原材料，半成品、成品</w:t>
            </w:r>
            <w:r w:rsidR="00276B10">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sidR="00276B10">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进行标识，可以根据采购检验记录、生产</w:t>
            </w:r>
            <w:r w:rsidR="00276B10">
              <w:rPr>
                <w:rFonts w:ascii="楷体" w:eastAsia="楷体" w:hAnsi="楷体" w:cs="Arial" w:hint="eastAsia"/>
                <w:sz w:val="24"/>
                <w:szCs w:val="24"/>
              </w:rPr>
              <w:t>通知</w:t>
            </w:r>
            <w:r w:rsidRPr="002C341D">
              <w:rPr>
                <w:rFonts w:ascii="楷体" w:eastAsia="楷体" w:hAnsi="楷体" w:cs="Arial" w:hint="eastAsia"/>
                <w:sz w:val="24"/>
                <w:szCs w:val="24"/>
              </w:rPr>
              <w:t>单、</w:t>
            </w:r>
            <w:r w:rsidR="00276B10">
              <w:rPr>
                <w:rFonts w:ascii="楷体" w:eastAsia="楷体" w:hAnsi="楷体" w:cs="Arial" w:hint="eastAsia"/>
                <w:sz w:val="24"/>
                <w:szCs w:val="24"/>
              </w:rPr>
              <w:t>过程检验记录</w:t>
            </w:r>
            <w:r w:rsidRPr="002C341D">
              <w:rPr>
                <w:rFonts w:ascii="楷体" w:eastAsia="楷体" w:hAnsi="楷体" w:cs="Arial" w:hint="eastAsia"/>
                <w:sz w:val="24"/>
                <w:szCs w:val="24"/>
              </w:rPr>
              <w:t>、</w:t>
            </w:r>
            <w:r w:rsidR="00276B10">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w:t>
            </w:r>
            <w:r w:rsidR="00D4490A">
              <w:rPr>
                <w:rFonts w:ascii="楷体" w:eastAsia="楷体" w:hAnsi="楷体" w:cs="Arial" w:hint="eastAsia"/>
                <w:sz w:val="24"/>
                <w:szCs w:val="24"/>
              </w:rPr>
              <w:t>没有特殊</w:t>
            </w:r>
            <w:r w:rsidRPr="002C341D">
              <w:rPr>
                <w:rFonts w:ascii="楷体" w:eastAsia="楷体" w:hAnsi="楷体" w:cs="Arial" w:hint="eastAsia"/>
                <w:sz w:val="24"/>
                <w:szCs w:val="24"/>
              </w:rPr>
              <w:t>包装</w:t>
            </w:r>
            <w:r w:rsidR="00D4490A">
              <w:rPr>
                <w:rFonts w:ascii="楷体" w:eastAsia="楷体" w:hAnsi="楷体" w:cs="Arial" w:hint="eastAsia"/>
                <w:sz w:val="24"/>
                <w:szCs w:val="24"/>
              </w:rPr>
              <w:t>要求</w:t>
            </w:r>
            <w:r w:rsidRPr="002C341D">
              <w:rPr>
                <w:rFonts w:ascii="楷体" w:eastAsia="楷体" w:hAnsi="楷体" w:cs="Arial" w:hint="eastAsia"/>
                <w:sz w:val="24"/>
                <w:szCs w:val="24"/>
              </w:rPr>
              <w:t>，</w:t>
            </w:r>
            <w:r w:rsidR="00513C43">
              <w:rPr>
                <w:rFonts w:ascii="楷体" w:eastAsia="楷体" w:hAnsi="楷体" w:cs="Arial" w:hint="eastAsia"/>
                <w:sz w:val="24"/>
                <w:szCs w:val="24"/>
              </w:rPr>
              <w:t>生产后产品进行包装</w:t>
            </w:r>
            <w:r w:rsidR="00AC4C12">
              <w:rPr>
                <w:rFonts w:ascii="楷体" w:eastAsia="楷体" w:hAnsi="楷体" w:cs="Arial" w:hint="eastAsia"/>
                <w:sz w:val="24"/>
                <w:szCs w:val="24"/>
              </w:rPr>
              <w:t>，</w:t>
            </w:r>
            <w:r w:rsidRPr="002C341D">
              <w:rPr>
                <w:rFonts w:ascii="楷体" w:eastAsia="楷体" w:hAnsi="楷体" w:cs="Arial" w:hint="eastAsia"/>
                <w:sz w:val="24"/>
                <w:szCs w:val="24"/>
              </w:rPr>
              <w:t>运输时有遮盖帆布等防护措施。</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公司产品搬运采用拖车和人工搬运，可有效防护产品。</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w:t>
            </w:r>
            <w:r w:rsidR="00AC4C12">
              <w:rPr>
                <w:rFonts w:ascii="楷体" w:eastAsia="楷体" w:hAnsi="楷体" w:cs="Arial" w:hint="eastAsia"/>
                <w:sz w:val="24"/>
                <w:szCs w:val="24"/>
              </w:rPr>
              <w:t>．</w:t>
            </w:r>
            <w:r w:rsidRPr="002C341D">
              <w:rPr>
                <w:rFonts w:ascii="楷体" w:eastAsia="楷体" w:hAnsi="楷体" w:cs="Arial" w:hint="eastAsia"/>
                <w:sz w:val="24"/>
                <w:szCs w:val="24"/>
              </w:rPr>
              <w:t>公司产品主要防潮湿、防</w:t>
            </w:r>
            <w:r w:rsidR="00AC4C12">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E75F4F" w:rsidRDefault="00E75F4F" w:rsidP="00E75F4F">
            <w:pPr>
              <w:spacing w:line="360" w:lineRule="auto"/>
              <w:ind w:firstLineChars="150" w:firstLine="360"/>
              <w:rPr>
                <w:rFonts w:ascii="楷体" w:eastAsia="楷体" w:hAnsi="楷体" w:cs="Arial"/>
                <w:sz w:val="24"/>
                <w:szCs w:val="24"/>
              </w:rPr>
            </w:pPr>
            <w:r>
              <w:rPr>
                <w:rFonts w:ascii="楷体" w:eastAsia="楷体" w:hAnsi="楷体" w:cs="Arial"/>
                <w:noProof/>
                <w:sz w:val="24"/>
                <w:szCs w:val="24"/>
              </w:rPr>
              <w:drawing>
                <wp:inline distT="0" distB="0" distL="0" distR="0">
                  <wp:extent cx="1214528" cy="1619790"/>
                  <wp:effectExtent l="19050" t="0" r="4672" b="0"/>
                  <wp:docPr id="4" name="图片 1" descr="D:\审核工作\142-江西通利晟电子科技有限公司-Q12\图片\IMG_20210706_11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142-江西通利晟电子科技有限公司-Q12\图片\IMG_20210706_110303.jpg"/>
                          <pic:cNvPicPr>
                            <a:picLocks noChangeAspect="1" noChangeArrowheads="1"/>
                          </pic:cNvPicPr>
                        </pic:nvPicPr>
                        <pic:blipFill>
                          <a:blip r:embed="rId8" cstate="print"/>
                          <a:srcRect/>
                          <a:stretch>
                            <a:fillRect/>
                          </a:stretch>
                        </pic:blipFill>
                        <pic:spPr bwMode="auto">
                          <a:xfrm>
                            <a:off x="0" y="0"/>
                            <a:ext cx="1216441" cy="1622341"/>
                          </a:xfrm>
                          <a:prstGeom prst="rect">
                            <a:avLst/>
                          </a:prstGeom>
                          <a:noFill/>
                          <a:ln w="9525">
                            <a:noFill/>
                            <a:miter lim="800000"/>
                            <a:headEnd/>
                            <a:tailEnd/>
                          </a:ln>
                        </pic:spPr>
                      </pic:pic>
                    </a:graphicData>
                  </a:graphic>
                </wp:inline>
              </w:drawing>
            </w:r>
            <w:r>
              <w:rPr>
                <w:rFonts w:ascii="楷体" w:eastAsia="楷体" w:hAnsi="楷体" w:cs="Arial"/>
                <w:sz w:val="24"/>
                <w:szCs w:val="24"/>
              </w:rPr>
              <w:t xml:space="preserve"> </w:t>
            </w:r>
            <w:r>
              <w:rPr>
                <w:rFonts w:ascii="楷体" w:eastAsia="楷体" w:hAnsi="楷体" w:cs="Arial"/>
                <w:noProof/>
                <w:sz w:val="24"/>
                <w:szCs w:val="24"/>
              </w:rPr>
              <w:drawing>
                <wp:inline distT="0" distB="0" distL="0" distR="0">
                  <wp:extent cx="1335298" cy="1625314"/>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35777" cy="1625897"/>
                          </a:xfrm>
                          <a:prstGeom prst="rect">
                            <a:avLst/>
                          </a:prstGeom>
                          <a:noFill/>
                          <a:ln w="9525">
                            <a:noFill/>
                            <a:miter lim="800000"/>
                            <a:headEnd/>
                            <a:tailEnd/>
                          </a:ln>
                        </pic:spPr>
                      </pic:pic>
                    </a:graphicData>
                  </a:graphic>
                </wp:inline>
              </w:drawing>
            </w:r>
            <w:r>
              <w:rPr>
                <w:rFonts w:ascii="楷体" w:eastAsia="楷体" w:hAnsi="楷体" w:cs="Arial"/>
                <w:sz w:val="24"/>
                <w:szCs w:val="24"/>
              </w:rPr>
              <w:t xml:space="preserve"> </w:t>
            </w:r>
            <w:r w:rsidRPr="00E75F4F">
              <w:rPr>
                <w:rFonts w:ascii="楷体" w:eastAsia="楷体" w:hAnsi="楷体" w:cs="Arial"/>
                <w:noProof/>
                <w:sz w:val="24"/>
                <w:szCs w:val="24"/>
              </w:rPr>
              <w:drawing>
                <wp:inline distT="0" distB="0" distL="0" distR="0">
                  <wp:extent cx="2068543" cy="1544128"/>
                  <wp:effectExtent l="19050" t="0" r="7907" b="0"/>
                  <wp:docPr id="9"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73249" cy="1547641"/>
                          </a:xfrm>
                          <a:prstGeom prst="rect">
                            <a:avLst/>
                          </a:prstGeom>
                        </pic:spPr>
                      </pic:pic>
                    </a:graphicData>
                  </a:graphic>
                </wp:inline>
              </w:drawing>
            </w:r>
            <w:r>
              <w:rPr>
                <w:rFonts w:ascii="楷体" w:eastAsia="楷体" w:hAnsi="楷体" w:cs="Arial"/>
                <w:noProof/>
                <w:sz w:val="24"/>
                <w:szCs w:val="24"/>
              </w:rPr>
              <w:drawing>
                <wp:inline distT="0" distB="0" distL="0" distR="0">
                  <wp:extent cx="1214528" cy="1755385"/>
                  <wp:effectExtent l="19050" t="0" r="4672"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215186" cy="1756336"/>
                          </a:xfrm>
                          <a:prstGeom prst="rect">
                            <a:avLst/>
                          </a:prstGeom>
                          <a:noFill/>
                          <a:ln w="9525">
                            <a:noFill/>
                            <a:miter lim="800000"/>
                            <a:headEnd/>
                            <a:tailEnd/>
                          </a:ln>
                        </pic:spPr>
                      </pic:pic>
                    </a:graphicData>
                  </a:graphic>
                </wp:inline>
              </w:drawing>
            </w:r>
          </w:p>
          <w:p w:rsidR="00E75F4F" w:rsidRPr="002C341D" w:rsidRDefault="00E75F4F" w:rsidP="00E75F4F">
            <w:pPr>
              <w:spacing w:line="360" w:lineRule="auto"/>
              <w:ind w:firstLineChars="150" w:firstLine="360"/>
              <w:rPr>
                <w:rFonts w:ascii="楷体" w:eastAsia="楷体" w:hAnsi="楷体" w:cs="Arial"/>
                <w:sz w:val="24"/>
                <w:szCs w:val="24"/>
              </w:rPr>
            </w:pPr>
          </w:p>
          <w:p w:rsidR="00CE38ED" w:rsidRPr="002C341D" w:rsidRDefault="00CE38ED" w:rsidP="00513C43">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p>
        </w:tc>
        <w:tc>
          <w:tcPr>
            <w:tcW w:w="1276" w:type="dxa"/>
          </w:tcPr>
          <w:p w:rsidR="00CE38ED" w:rsidRDefault="00B77166" w:rsidP="009B4611">
            <w:pPr>
              <w:spacing w:line="360" w:lineRule="auto"/>
              <w:rPr>
                <w:rFonts w:ascii="楷体" w:eastAsia="楷体" w:hAnsi="楷体"/>
                <w:sz w:val="24"/>
                <w:szCs w:val="24"/>
              </w:rPr>
            </w:pPr>
            <w:r>
              <w:rPr>
                <w:rFonts w:ascii="楷体" w:eastAsia="楷体" w:hAnsi="楷体"/>
                <w:sz w:val="24"/>
                <w:szCs w:val="24"/>
              </w:rPr>
              <w:t>符合</w:t>
            </w:r>
          </w:p>
          <w:p w:rsidR="00CE38ED" w:rsidRPr="009B4611" w:rsidRDefault="00CE38ED" w:rsidP="009B4611">
            <w:pPr>
              <w:spacing w:line="360" w:lineRule="auto"/>
              <w:rPr>
                <w:rFonts w:ascii="楷体" w:eastAsia="楷体" w:hAnsi="楷体"/>
                <w:sz w:val="24"/>
                <w:szCs w:val="24"/>
              </w:rPr>
            </w:pPr>
          </w:p>
        </w:tc>
      </w:tr>
      <w:tr w:rsidR="00CE38ED" w:rsidRPr="009B4611" w:rsidTr="00803C3D">
        <w:trPr>
          <w:trHeight w:val="1537"/>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6F45EE">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CE38ED" w:rsidRDefault="00513C43" w:rsidP="006F45EE">
            <w:pPr>
              <w:spacing w:line="360" w:lineRule="auto"/>
              <w:ind w:firstLineChars="200" w:firstLine="480"/>
              <w:rPr>
                <w:rFonts w:ascii="楷体" w:eastAsia="楷体" w:hAnsi="楷体"/>
                <w:sz w:val="24"/>
                <w:szCs w:val="24"/>
              </w:rPr>
            </w:pPr>
            <w:r>
              <w:rPr>
                <w:rFonts w:ascii="楷体" w:eastAsia="楷体" w:hAnsi="楷体" w:hint="eastAsia"/>
                <w:sz w:val="24"/>
                <w:szCs w:val="24"/>
              </w:rPr>
              <w:t>生产部负责人介绍，当内外</w:t>
            </w:r>
            <w:r w:rsidR="00CE38ED" w:rsidRPr="009B4611">
              <w:rPr>
                <w:rFonts w:ascii="楷体" w:eastAsia="楷体" w:hAnsi="楷体" w:hint="eastAsia"/>
                <w:sz w:val="24"/>
                <w:szCs w:val="24"/>
              </w:rPr>
              <w:t>部环境，如客户要求、产品技术和质量要求、生产工艺、适用的法律法规和产品技术标准等有更改时，相关部门提出更改计划并进行更改，更改由原制定人负责具体实施。</w:t>
            </w:r>
          </w:p>
          <w:p w:rsidR="00CE38ED" w:rsidRPr="009B4611"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7C304A" w:rsidRPr="009B4611" w:rsidTr="004E6F5A">
        <w:trPr>
          <w:trHeight w:val="986"/>
        </w:trPr>
        <w:tc>
          <w:tcPr>
            <w:tcW w:w="1384" w:type="dxa"/>
            <w:vAlign w:val="center"/>
          </w:tcPr>
          <w:p w:rsidR="007C304A" w:rsidRPr="00DE39E6" w:rsidRDefault="007C304A" w:rsidP="004E6F5A">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t>监视和测量资源的控制</w:t>
            </w:r>
          </w:p>
        </w:tc>
        <w:tc>
          <w:tcPr>
            <w:tcW w:w="1276" w:type="dxa"/>
            <w:vAlign w:val="center"/>
          </w:tcPr>
          <w:p w:rsidR="007C304A" w:rsidRPr="00DE39E6" w:rsidRDefault="007C304A" w:rsidP="004E6F5A">
            <w:pPr>
              <w:spacing w:line="360" w:lineRule="auto"/>
              <w:jc w:val="center"/>
              <w:rPr>
                <w:rFonts w:ascii="楷体" w:eastAsia="楷体" w:hAnsi="楷体" w:cs="楷体"/>
                <w:sz w:val="24"/>
                <w:szCs w:val="24"/>
              </w:rPr>
            </w:pPr>
            <w:r w:rsidRPr="00DE39E6">
              <w:rPr>
                <w:rFonts w:ascii="楷体" w:eastAsia="楷体" w:hAnsi="楷体" w:cs="楷体"/>
                <w:sz w:val="24"/>
                <w:szCs w:val="24"/>
              </w:rPr>
              <w:t>Q7.1.5</w:t>
            </w:r>
          </w:p>
        </w:tc>
        <w:tc>
          <w:tcPr>
            <w:tcW w:w="10773" w:type="dxa"/>
            <w:vAlign w:val="center"/>
          </w:tcPr>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公司为确保产品监视和测量活动需要，提供并配备了游标卡尺、测温仪、万用表、电子秤、电子负载仪、耐压测试仪等监视和测量设备，查见《监视和测量设备台账》台账中记录了：游标卡尺、测温仪、万用表、电子秤、电子负载仪、耐压测试仪等，基本满足生产需要。为确保监视和测量设备的精确度和准确度，公司有按策划的时间间隔对上述监视和测量资源实施校准/检定。</w:t>
            </w:r>
          </w:p>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抽查</w:t>
            </w:r>
            <w:r>
              <w:rPr>
                <w:rFonts w:ascii="楷体" w:eastAsia="楷体" w:hAnsi="楷体" w:cs="楷体" w:hint="eastAsia"/>
                <w:sz w:val="24"/>
                <w:szCs w:val="24"/>
              </w:rPr>
              <w:t>测温仪</w:t>
            </w:r>
            <w:r w:rsidRPr="00803C3D">
              <w:rPr>
                <w:rFonts w:ascii="楷体" w:eastAsia="楷体" w:hAnsi="楷体" w:cs="楷体" w:hint="eastAsia"/>
                <w:sz w:val="24"/>
                <w:szCs w:val="24"/>
              </w:rPr>
              <w:t xml:space="preserve">证书   </w:t>
            </w:r>
            <w:r>
              <w:rPr>
                <w:rFonts w:ascii="楷体" w:eastAsia="楷体" w:hAnsi="楷体" w:cs="楷体" w:hint="eastAsia"/>
                <w:sz w:val="24"/>
                <w:szCs w:val="24"/>
              </w:rPr>
              <w:t>HC210604006</w:t>
            </w:r>
            <w:r w:rsidRPr="00803C3D">
              <w:rPr>
                <w:rFonts w:ascii="楷体" w:eastAsia="楷体" w:hAnsi="楷体" w:cs="楷体" w:hint="eastAsia"/>
                <w:sz w:val="24"/>
                <w:szCs w:val="24"/>
              </w:rPr>
              <w:t xml:space="preserve">  规格/型号：</w:t>
            </w:r>
            <w:r>
              <w:rPr>
                <w:rFonts w:ascii="楷体" w:eastAsia="楷体" w:hAnsi="楷体" w:cs="楷体" w:hint="eastAsia"/>
                <w:sz w:val="24"/>
                <w:szCs w:val="24"/>
              </w:rPr>
              <w:t>TM-902C</w:t>
            </w:r>
            <w:r w:rsidRPr="00803C3D">
              <w:rPr>
                <w:rFonts w:ascii="楷体" w:eastAsia="楷体" w:hAnsi="楷体" w:cs="楷体" w:hint="eastAsia"/>
                <w:sz w:val="24"/>
                <w:szCs w:val="24"/>
              </w:rPr>
              <w:t xml:space="preserve">   </w:t>
            </w:r>
          </w:p>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校准日期：202</w:t>
            </w:r>
            <w:r>
              <w:rPr>
                <w:rFonts w:ascii="楷体" w:eastAsia="楷体" w:hAnsi="楷体" w:cs="楷体" w:hint="eastAsia"/>
                <w:sz w:val="24"/>
                <w:szCs w:val="24"/>
              </w:rPr>
              <w:t>1</w:t>
            </w:r>
            <w:r w:rsidRPr="00803C3D">
              <w:rPr>
                <w:rFonts w:ascii="楷体" w:eastAsia="楷体" w:hAnsi="楷体" w:cs="楷体" w:hint="eastAsia"/>
                <w:sz w:val="24"/>
                <w:szCs w:val="24"/>
              </w:rPr>
              <w:t>.</w:t>
            </w:r>
            <w:r>
              <w:rPr>
                <w:rFonts w:ascii="楷体" w:eastAsia="楷体" w:hAnsi="楷体" w:cs="楷体" w:hint="eastAsia"/>
                <w:sz w:val="24"/>
                <w:szCs w:val="24"/>
              </w:rPr>
              <w:t>6</w:t>
            </w:r>
            <w:r w:rsidRPr="00803C3D">
              <w:rPr>
                <w:rFonts w:ascii="楷体" w:eastAsia="楷体" w:hAnsi="楷体" w:cs="楷体" w:hint="eastAsia"/>
                <w:sz w:val="24"/>
                <w:szCs w:val="24"/>
              </w:rPr>
              <w:t>.</w:t>
            </w:r>
            <w:r>
              <w:rPr>
                <w:rFonts w:ascii="楷体" w:eastAsia="楷体" w:hAnsi="楷体" w:cs="楷体" w:hint="eastAsia"/>
                <w:sz w:val="24"/>
                <w:szCs w:val="24"/>
              </w:rPr>
              <w:t>4</w:t>
            </w:r>
          </w:p>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检定单位：</w:t>
            </w:r>
            <w:r>
              <w:rPr>
                <w:rFonts w:ascii="楷体" w:eastAsia="楷体" w:hAnsi="楷体" w:cs="楷体" w:hint="eastAsia"/>
                <w:sz w:val="24"/>
                <w:szCs w:val="24"/>
              </w:rPr>
              <w:t>湖南航测检测技术服务有限公司</w:t>
            </w:r>
          </w:p>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 xml:space="preserve">抽查万用表证书   </w:t>
            </w:r>
            <w:r>
              <w:rPr>
                <w:rFonts w:ascii="楷体" w:eastAsia="楷体" w:hAnsi="楷体" w:cs="楷体" w:hint="eastAsia"/>
                <w:sz w:val="24"/>
                <w:szCs w:val="24"/>
              </w:rPr>
              <w:t>HC210604007</w:t>
            </w:r>
            <w:r w:rsidRPr="00803C3D">
              <w:rPr>
                <w:rFonts w:ascii="楷体" w:eastAsia="楷体" w:hAnsi="楷体" w:cs="楷体" w:hint="eastAsia"/>
                <w:sz w:val="24"/>
                <w:szCs w:val="24"/>
              </w:rPr>
              <w:t xml:space="preserve">  规格/型号：</w:t>
            </w:r>
            <w:r>
              <w:rPr>
                <w:rFonts w:ascii="楷体" w:eastAsia="楷体" w:hAnsi="楷体" w:cs="楷体" w:hint="eastAsia"/>
                <w:sz w:val="24"/>
                <w:szCs w:val="24"/>
              </w:rPr>
              <w:t>VC890D</w:t>
            </w:r>
            <w:r w:rsidRPr="00803C3D">
              <w:rPr>
                <w:rFonts w:ascii="楷体" w:eastAsia="楷体" w:hAnsi="楷体" w:cs="楷体" w:hint="eastAsia"/>
                <w:sz w:val="24"/>
                <w:szCs w:val="24"/>
              </w:rPr>
              <w:t xml:space="preserve">   </w:t>
            </w:r>
          </w:p>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校准日期：202</w:t>
            </w:r>
            <w:r>
              <w:rPr>
                <w:rFonts w:ascii="楷体" w:eastAsia="楷体" w:hAnsi="楷体" w:cs="楷体" w:hint="eastAsia"/>
                <w:sz w:val="24"/>
                <w:szCs w:val="24"/>
              </w:rPr>
              <w:t>1</w:t>
            </w:r>
            <w:r w:rsidRPr="00803C3D">
              <w:rPr>
                <w:rFonts w:ascii="楷体" w:eastAsia="楷体" w:hAnsi="楷体" w:cs="楷体" w:hint="eastAsia"/>
                <w:sz w:val="24"/>
                <w:szCs w:val="24"/>
              </w:rPr>
              <w:t>.</w:t>
            </w:r>
            <w:r>
              <w:rPr>
                <w:rFonts w:ascii="楷体" w:eastAsia="楷体" w:hAnsi="楷体" w:cs="楷体" w:hint="eastAsia"/>
                <w:sz w:val="24"/>
                <w:szCs w:val="24"/>
              </w:rPr>
              <w:t>6</w:t>
            </w:r>
            <w:r w:rsidRPr="00803C3D">
              <w:rPr>
                <w:rFonts w:ascii="楷体" w:eastAsia="楷体" w:hAnsi="楷体" w:cs="楷体" w:hint="eastAsia"/>
                <w:sz w:val="24"/>
                <w:szCs w:val="24"/>
              </w:rPr>
              <w:t>.</w:t>
            </w:r>
            <w:r>
              <w:rPr>
                <w:rFonts w:ascii="楷体" w:eastAsia="楷体" w:hAnsi="楷体" w:cs="楷体" w:hint="eastAsia"/>
                <w:sz w:val="24"/>
                <w:szCs w:val="24"/>
              </w:rPr>
              <w:t>4</w:t>
            </w:r>
          </w:p>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检定单位：</w:t>
            </w:r>
            <w:r>
              <w:rPr>
                <w:rFonts w:ascii="楷体" w:eastAsia="楷体" w:hAnsi="楷体" w:cs="楷体" w:hint="eastAsia"/>
                <w:sz w:val="24"/>
                <w:szCs w:val="24"/>
              </w:rPr>
              <w:t>湖南航测检测技术服务有限公司</w:t>
            </w:r>
          </w:p>
          <w:p w:rsidR="00803C3D" w:rsidRPr="00803C3D" w:rsidRDefault="00803C3D" w:rsidP="00803C3D">
            <w:pPr>
              <w:spacing w:line="360" w:lineRule="auto"/>
              <w:ind w:firstLineChars="200" w:firstLine="480"/>
              <w:rPr>
                <w:rFonts w:ascii="楷体" w:eastAsia="楷体" w:hAnsi="楷体" w:cs="楷体"/>
                <w:color w:val="FF0000"/>
                <w:sz w:val="24"/>
                <w:szCs w:val="24"/>
              </w:rPr>
            </w:pPr>
            <w:r w:rsidRPr="00803C3D">
              <w:rPr>
                <w:rFonts w:ascii="楷体" w:eastAsia="楷体" w:hAnsi="楷体" w:cs="楷体" w:hint="eastAsia"/>
                <w:color w:val="FF0000"/>
                <w:sz w:val="24"/>
                <w:szCs w:val="24"/>
              </w:rPr>
              <w:t>另抽查电子负载仪、耐压测试仪的校准证书，公司未能提供，开出不符合项，要求改善。</w:t>
            </w:r>
          </w:p>
          <w:p w:rsidR="00803C3D" w:rsidRPr="00803C3D"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监视和测量设备由使用人负责保管维护，以防止损坏或失效, 目前尚未发现监视测量设备在检定有效期内失准的情况，监视和测量设备运行环境适宜。</w:t>
            </w:r>
          </w:p>
          <w:p w:rsidR="007C304A" w:rsidRPr="00DE39E6" w:rsidRDefault="00803C3D" w:rsidP="00803C3D">
            <w:pPr>
              <w:spacing w:line="360" w:lineRule="auto"/>
              <w:ind w:firstLineChars="200" w:firstLine="480"/>
              <w:rPr>
                <w:rFonts w:ascii="楷体" w:eastAsia="楷体" w:hAnsi="楷体" w:cs="楷体"/>
                <w:sz w:val="24"/>
                <w:szCs w:val="24"/>
              </w:rPr>
            </w:pPr>
            <w:r w:rsidRPr="00803C3D">
              <w:rPr>
                <w:rFonts w:ascii="楷体" w:eastAsia="楷体" w:hAnsi="楷体" w:cs="楷体" w:hint="eastAsia"/>
                <w:sz w:val="24"/>
                <w:szCs w:val="24"/>
              </w:rPr>
              <w:t>企业无需使用计算机软件用于产品的监视和测量。</w:t>
            </w:r>
          </w:p>
        </w:tc>
        <w:tc>
          <w:tcPr>
            <w:tcW w:w="1276" w:type="dxa"/>
          </w:tcPr>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803C3D" w:rsidRDefault="00803C3D" w:rsidP="009B4611">
            <w:pPr>
              <w:spacing w:line="360" w:lineRule="auto"/>
              <w:rPr>
                <w:rFonts w:ascii="楷体" w:eastAsia="楷体" w:hAnsi="楷体"/>
                <w:sz w:val="24"/>
                <w:szCs w:val="24"/>
              </w:rPr>
            </w:pPr>
          </w:p>
          <w:p w:rsidR="007C304A" w:rsidRPr="009B4611" w:rsidRDefault="0037680D" w:rsidP="009B4611">
            <w:pPr>
              <w:spacing w:line="360" w:lineRule="auto"/>
              <w:rPr>
                <w:rFonts w:ascii="楷体" w:eastAsia="楷体" w:hAnsi="楷体"/>
                <w:sz w:val="24"/>
                <w:szCs w:val="24"/>
              </w:rPr>
            </w:pPr>
            <w:r>
              <w:rPr>
                <w:rFonts w:ascii="楷体" w:eastAsia="楷体" w:hAnsi="楷体"/>
                <w:sz w:val="24"/>
                <w:szCs w:val="24"/>
              </w:rPr>
              <w:t>不</w:t>
            </w:r>
            <w:r w:rsidR="002954A4">
              <w:rPr>
                <w:rFonts w:ascii="楷体" w:eastAsia="楷体" w:hAnsi="楷体"/>
                <w:sz w:val="24"/>
                <w:szCs w:val="24"/>
              </w:rPr>
              <w:t>符合</w:t>
            </w:r>
          </w:p>
        </w:tc>
      </w:tr>
      <w:tr w:rsidR="007C304A" w:rsidRPr="009B4611" w:rsidTr="004E6F5A">
        <w:trPr>
          <w:trHeight w:val="986"/>
        </w:trPr>
        <w:tc>
          <w:tcPr>
            <w:tcW w:w="1384" w:type="dxa"/>
          </w:tcPr>
          <w:p w:rsidR="007C304A" w:rsidRPr="00DE39E6" w:rsidRDefault="007C304A" w:rsidP="004E6F5A">
            <w:pPr>
              <w:spacing w:line="360" w:lineRule="auto"/>
              <w:rPr>
                <w:rFonts w:ascii="楷体" w:eastAsia="楷体" w:hAnsi="楷体"/>
                <w:bCs/>
                <w:szCs w:val="24"/>
              </w:rPr>
            </w:pPr>
            <w:r w:rsidRPr="00DE39E6">
              <w:rPr>
                <w:rFonts w:ascii="楷体" w:eastAsia="楷体" w:hAnsi="楷体" w:hint="eastAsia"/>
                <w:bCs/>
                <w:szCs w:val="24"/>
              </w:rPr>
              <w:lastRenderedPageBreak/>
              <w:t>产品和服务的放行</w:t>
            </w:r>
          </w:p>
        </w:tc>
        <w:tc>
          <w:tcPr>
            <w:tcW w:w="1276" w:type="dxa"/>
          </w:tcPr>
          <w:p w:rsidR="007C304A" w:rsidRPr="00DE39E6" w:rsidRDefault="007C304A" w:rsidP="004E6F5A">
            <w:pPr>
              <w:spacing w:line="360" w:lineRule="auto"/>
              <w:jc w:val="left"/>
              <w:rPr>
                <w:rFonts w:ascii="楷体" w:eastAsia="楷体" w:hAnsi="楷体" w:cs="宋体"/>
                <w:bCs/>
                <w:sz w:val="24"/>
                <w:szCs w:val="24"/>
              </w:rPr>
            </w:pPr>
            <w:r w:rsidRPr="00DE39E6">
              <w:rPr>
                <w:rFonts w:ascii="楷体" w:eastAsia="楷体" w:hAnsi="楷体" w:cs="宋体" w:hint="eastAsia"/>
                <w:bCs/>
                <w:sz w:val="24"/>
                <w:szCs w:val="24"/>
              </w:rPr>
              <w:t>Q8.6</w:t>
            </w:r>
          </w:p>
          <w:p w:rsidR="007C304A" w:rsidRPr="00DE39E6" w:rsidRDefault="007C304A" w:rsidP="004E6F5A">
            <w:pPr>
              <w:spacing w:line="360" w:lineRule="auto"/>
              <w:jc w:val="left"/>
              <w:rPr>
                <w:rFonts w:ascii="楷体" w:eastAsia="楷体" w:hAnsi="楷体" w:cs="宋体"/>
                <w:sz w:val="24"/>
                <w:szCs w:val="24"/>
              </w:rPr>
            </w:pPr>
          </w:p>
        </w:tc>
        <w:tc>
          <w:tcPr>
            <w:tcW w:w="10773" w:type="dxa"/>
          </w:tcPr>
          <w:p w:rsidR="007C304A" w:rsidRDefault="00CF0F21" w:rsidP="00CF0F21">
            <w:pPr>
              <w:snapToGrid w:val="0"/>
              <w:spacing w:line="360" w:lineRule="auto"/>
              <w:ind w:leftChars="17" w:left="36" w:firstLineChars="200" w:firstLine="480"/>
              <w:rPr>
                <w:rFonts w:ascii="楷体" w:eastAsia="楷体" w:hAnsi="楷体"/>
                <w:sz w:val="24"/>
                <w:szCs w:val="24"/>
              </w:rPr>
            </w:pPr>
            <w:r w:rsidRPr="00CF0F21">
              <w:rPr>
                <w:rFonts w:ascii="楷体" w:eastAsia="楷体" w:hAnsi="楷体" w:hint="eastAsia"/>
                <w:sz w:val="24"/>
                <w:szCs w:val="24"/>
              </w:rPr>
              <w:t>采购产品验收、生产过程检验、产品放行等依据顾客技术要求、参考国家标准、作业指导书等，详见Q8.1。</w:t>
            </w:r>
          </w:p>
          <w:p w:rsidR="00CF0F21" w:rsidRPr="00F00A1B" w:rsidRDefault="00CF0F21" w:rsidP="00CF0F21">
            <w:pPr>
              <w:snapToGrid w:val="0"/>
              <w:spacing w:line="360" w:lineRule="auto"/>
              <w:ind w:leftChars="17" w:left="36" w:firstLineChars="200" w:firstLine="480"/>
              <w:rPr>
                <w:rFonts w:ascii="楷体" w:eastAsia="楷体" w:hAnsi="楷体"/>
                <w:sz w:val="24"/>
                <w:szCs w:val="24"/>
                <w:highlight w:val="yellow"/>
              </w:rPr>
            </w:pPr>
            <w:r>
              <w:rPr>
                <w:rFonts w:ascii="楷体" w:eastAsia="楷体" w:hAnsi="楷体" w:hint="eastAsia"/>
                <w:sz w:val="24"/>
                <w:szCs w:val="24"/>
              </w:rPr>
              <w:t>公司对检验员进行了培训，合格后上岗作业；抽查员工</w:t>
            </w:r>
            <w:r w:rsidRPr="00F46C42">
              <w:rPr>
                <w:rFonts w:ascii="楷体" w:eastAsia="楷体" w:hAnsi="楷体" w:hint="eastAsia"/>
                <w:sz w:val="24"/>
                <w:szCs w:val="24"/>
              </w:rPr>
              <w:t>陈皆煌</w:t>
            </w:r>
            <w:r>
              <w:rPr>
                <w:rFonts w:ascii="楷体" w:eastAsia="楷体" w:hAnsi="楷体" w:hint="eastAsia"/>
                <w:sz w:val="24"/>
                <w:szCs w:val="24"/>
              </w:rPr>
              <w:t>了解相关产品的检验标准及工具的使用要求。</w:t>
            </w:r>
          </w:p>
          <w:p w:rsidR="007C304A" w:rsidRPr="00F46C42" w:rsidRDefault="007C304A" w:rsidP="004E6F5A">
            <w:pPr>
              <w:snapToGrid w:val="0"/>
              <w:spacing w:line="360" w:lineRule="auto"/>
              <w:ind w:leftChars="17" w:left="36"/>
              <w:rPr>
                <w:rFonts w:ascii="楷体" w:eastAsia="楷体" w:hAnsi="楷体"/>
                <w:sz w:val="24"/>
                <w:szCs w:val="24"/>
              </w:rPr>
            </w:pPr>
            <w:r w:rsidRPr="00F46C42">
              <w:rPr>
                <w:rFonts w:ascii="楷体" w:eastAsia="楷体" w:hAnsi="楷体" w:hint="eastAsia"/>
                <w:sz w:val="24"/>
                <w:szCs w:val="24"/>
              </w:rPr>
              <w:t>（一）原材料检验，检验依据：进料检验标准。</w:t>
            </w:r>
          </w:p>
          <w:p w:rsidR="007C304A" w:rsidRPr="00F46C42" w:rsidRDefault="007C304A" w:rsidP="004E6F5A">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提供了来料检验记录表，</w:t>
            </w:r>
          </w:p>
          <w:p w:rsidR="007C304A" w:rsidRPr="00F46C42" w:rsidRDefault="007C304A" w:rsidP="004E6F5A">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抽查</w:t>
            </w:r>
            <w:r w:rsidR="008C479A" w:rsidRPr="00F46C42">
              <w:rPr>
                <w:rFonts w:ascii="楷体" w:eastAsia="楷体" w:hAnsi="楷体" w:hint="eastAsia"/>
                <w:sz w:val="24"/>
                <w:szCs w:val="24"/>
              </w:rPr>
              <w:t>: 2021</w:t>
            </w:r>
            <w:r w:rsidRPr="00F46C42">
              <w:rPr>
                <w:rFonts w:ascii="楷体" w:eastAsia="楷体" w:hAnsi="楷体" w:hint="eastAsia"/>
                <w:sz w:val="24"/>
                <w:szCs w:val="24"/>
              </w:rPr>
              <w:t>年</w:t>
            </w:r>
            <w:r w:rsidR="00F46C42" w:rsidRPr="00F46C42">
              <w:rPr>
                <w:rFonts w:ascii="楷体" w:eastAsia="楷体" w:hAnsi="楷体" w:hint="eastAsia"/>
                <w:sz w:val="24"/>
                <w:szCs w:val="24"/>
              </w:rPr>
              <w:t>6</w:t>
            </w:r>
            <w:r w:rsidRPr="00F46C42">
              <w:rPr>
                <w:rFonts w:ascii="楷体" w:eastAsia="楷体" w:hAnsi="楷体" w:hint="eastAsia"/>
                <w:sz w:val="24"/>
                <w:szCs w:val="24"/>
              </w:rPr>
              <w:t>月</w:t>
            </w:r>
            <w:r w:rsidR="00F46C42" w:rsidRPr="00F46C42">
              <w:rPr>
                <w:rFonts w:ascii="楷体" w:eastAsia="楷体" w:hAnsi="楷体" w:hint="eastAsia"/>
                <w:sz w:val="24"/>
                <w:szCs w:val="24"/>
              </w:rPr>
              <w:t>2</w:t>
            </w:r>
            <w:r w:rsidRPr="00F46C42">
              <w:rPr>
                <w:rFonts w:ascii="楷体" w:eastAsia="楷体" w:hAnsi="楷体" w:hint="eastAsia"/>
                <w:sz w:val="24"/>
                <w:szCs w:val="24"/>
              </w:rPr>
              <w:t>日来料检验记录表，产品名称</w:t>
            </w:r>
            <w:r w:rsidR="00F46C42" w:rsidRPr="00F46C42">
              <w:rPr>
                <w:rFonts w:ascii="楷体" w:eastAsia="楷体" w:hAnsi="楷体" w:hint="eastAsia"/>
                <w:sz w:val="24"/>
                <w:szCs w:val="24"/>
              </w:rPr>
              <w:t>电容</w:t>
            </w:r>
            <w:r w:rsidRPr="00F46C42">
              <w:rPr>
                <w:rFonts w:ascii="楷体" w:eastAsia="楷体" w:hAnsi="楷体" w:hint="eastAsia"/>
                <w:sz w:val="24"/>
                <w:szCs w:val="24"/>
              </w:rPr>
              <w:t>，对外观、</w:t>
            </w:r>
            <w:r w:rsidR="00F46C42" w:rsidRPr="00F46C42">
              <w:rPr>
                <w:rFonts w:ascii="楷体" w:eastAsia="楷体" w:hAnsi="楷体" w:hint="eastAsia"/>
                <w:sz w:val="24"/>
                <w:szCs w:val="24"/>
              </w:rPr>
              <w:t>规格型号</w:t>
            </w:r>
            <w:r w:rsidR="008C479A" w:rsidRPr="00F46C42">
              <w:rPr>
                <w:rFonts w:ascii="楷体" w:eastAsia="楷体" w:hAnsi="楷体" w:hint="eastAsia"/>
                <w:sz w:val="24"/>
                <w:szCs w:val="24"/>
              </w:rPr>
              <w:t>、数量等进行了检验，结果合格，检验员</w:t>
            </w:r>
            <w:r w:rsidR="00F46C42" w:rsidRPr="00F46C42">
              <w:rPr>
                <w:rFonts w:ascii="楷体" w:eastAsia="楷体" w:hAnsi="楷体" w:hint="eastAsia"/>
                <w:sz w:val="24"/>
                <w:szCs w:val="24"/>
              </w:rPr>
              <w:t>陈皆煌</w:t>
            </w:r>
            <w:r w:rsidRPr="00F46C42">
              <w:rPr>
                <w:rFonts w:ascii="楷体" w:eastAsia="楷体" w:hAnsi="楷体" w:hint="eastAsia"/>
                <w:sz w:val="24"/>
                <w:szCs w:val="24"/>
              </w:rPr>
              <w:t>。</w:t>
            </w:r>
          </w:p>
          <w:p w:rsidR="008C479A" w:rsidRPr="00F46C42" w:rsidRDefault="008C479A" w:rsidP="008C479A">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抽查: 2021年</w:t>
            </w:r>
            <w:r w:rsidR="00F46C42" w:rsidRPr="00F46C42">
              <w:rPr>
                <w:rFonts w:ascii="楷体" w:eastAsia="楷体" w:hAnsi="楷体" w:hint="eastAsia"/>
                <w:sz w:val="24"/>
                <w:szCs w:val="24"/>
              </w:rPr>
              <w:t>5</w:t>
            </w:r>
            <w:r w:rsidRPr="00F46C42">
              <w:rPr>
                <w:rFonts w:ascii="楷体" w:eastAsia="楷体" w:hAnsi="楷体" w:hint="eastAsia"/>
                <w:sz w:val="24"/>
                <w:szCs w:val="24"/>
              </w:rPr>
              <w:t>月1</w:t>
            </w:r>
            <w:r w:rsidR="00F46C42" w:rsidRPr="00F46C42">
              <w:rPr>
                <w:rFonts w:ascii="楷体" w:eastAsia="楷体" w:hAnsi="楷体" w:hint="eastAsia"/>
                <w:sz w:val="24"/>
                <w:szCs w:val="24"/>
              </w:rPr>
              <w:t>4</w:t>
            </w:r>
            <w:r w:rsidRPr="00F46C42">
              <w:rPr>
                <w:rFonts w:ascii="楷体" w:eastAsia="楷体" w:hAnsi="楷体" w:hint="eastAsia"/>
                <w:sz w:val="24"/>
                <w:szCs w:val="24"/>
              </w:rPr>
              <w:t>日来料检验记录表，产品名称</w:t>
            </w:r>
            <w:r w:rsidR="00F46C42" w:rsidRPr="00F46C42">
              <w:rPr>
                <w:rFonts w:ascii="楷体" w:eastAsia="楷体" w:hAnsi="楷体" w:hint="eastAsia"/>
                <w:sz w:val="24"/>
                <w:szCs w:val="24"/>
              </w:rPr>
              <w:t>变压器</w:t>
            </w:r>
            <w:r w:rsidRPr="00F46C42">
              <w:rPr>
                <w:rFonts w:ascii="楷体" w:eastAsia="楷体" w:hAnsi="楷体" w:hint="eastAsia"/>
                <w:sz w:val="24"/>
                <w:szCs w:val="24"/>
              </w:rPr>
              <w:t>，对外观、</w:t>
            </w:r>
            <w:r w:rsidR="00F46C42" w:rsidRPr="00F46C42">
              <w:rPr>
                <w:rFonts w:ascii="楷体" w:eastAsia="楷体" w:hAnsi="楷体" w:hint="eastAsia"/>
                <w:sz w:val="24"/>
                <w:szCs w:val="24"/>
              </w:rPr>
              <w:t>尺寸、规格型号、数量</w:t>
            </w:r>
            <w:r w:rsidRPr="00F46C42">
              <w:rPr>
                <w:rFonts w:ascii="楷体" w:eastAsia="楷体" w:hAnsi="楷体" w:hint="eastAsia"/>
                <w:sz w:val="24"/>
                <w:szCs w:val="24"/>
              </w:rPr>
              <w:t>等进行了检验，结果合格，检验员</w:t>
            </w:r>
            <w:r w:rsidR="00F46C42" w:rsidRPr="00F46C42">
              <w:rPr>
                <w:rFonts w:ascii="楷体" w:eastAsia="楷体" w:hAnsi="楷体" w:hint="eastAsia"/>
                <w:sz w:val="24"/>
                <w:szCs w:val="24"/>
              </w:rPr>
              <w:t>陈皆煌</w:t>
            </w:r>
            <w:r w:rsidRPr="00F46C42">
              <w:rPr>
                <w:rFonts w:ascii="楷体" w:eastAsia="楷体" w:hAnsi="楷体" w:hint="eastAsia"/>
                <w:sz w:val="24"/>
                <w:szCs w:val="24"/>
              </w:rPr>
              <w:t>。</w:t>
            </w:r>
          </w:p>
          <w:p w:rsidR="008C479A" w:rsidRPr="00F46C42" w:rsidRDefault="008C479A" w:rsidP="008C479A">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抽查: 2021年</w:t>
            </w:r>
            <w:r w:rsidR="00F46C42" w:rsidRPr="00F46C42">
              <w:rPr>
                <w:rFonts w:ascii="楷体" w:eastAsia="楷体" w:hAnsi="楷体" w:hint="eastAsia"/>
                <w:sz w:val="24"/>
                <w:szCs w:val="24"/>
              </w:rPr>
              <w:t>7</w:t>
            </w:r>
            <w:r w:rsidRPr="00F46C42">
              <w:rPr>
                <w:rFonts w:ascii="楷体" w:eastAsia="楷体" w:hAnsi="楷体" w:hint="eastAsia"/>
                <w:sz w:val="24"/>
                <w:szCs w:val="24"/>
              </w:rPr>
              <w:t>月</w:t>
            </w:r>
            <w:r w:rsidR="00F46C42" w:rsidRPr="00F46C42">
              <w:rPr>
                <w:rFonts w:ascii="楷体" w:eastAsia="楷体" w:hAnsi="楷体" w:hint="eastAsia"/>
                <w:sz w:val="24"/>
                <w:szCs w:val="24"/>
              </w:rPr>
              <w:t>2</w:t>
            </w:r>
            <w:r w:rsidRPr="00F46C42">
              <w:rPr>
                <w:rFonts w:ascii="楷体" w:eastAsia="楷体" w:hAnsi="楷体" w:hint="eastAsia"/>
                <w:sz w:val="24"/>
                <w:szCs w:val="24"/>
              </w:rPr>
              <w:t>日来料检验记录表，产品名称</w:t>
            </w:r>
            <w:r w:rsidR="00F46C42" w:rsidRPr="00F46C42">
              <w:rPr>
                <w:rFonts w:ascii="楷体" w:eastAsia="楷体" w:hAnsi="楷体" w:hint="eastAsia"/>
                <w:sz w:val="24"/>
                <w:szCs w:val="24"/>
              </w:rPr>
              <w:t>PCB线路板</w:t>
            </w:r>
            <w:r w:rsidRPr="00F46C42">
              <w:rPr>
                <w:rFonts w:ascii="楷体" w:eastAsia="楷体" w:hAnsi="楷体" w:hint="eastAsia"/>
                <w:sz w:val="24"/>
                <w:szCs w:val="24"/>
              </w:rPr>
              <w:t>，对外观、尺寸、数量、等进行了检验，结果合格，检验员</w:t>
            </w:r>
            <w:r w:rsidR="00F46C42" w:rsidRPr="00F46C42">
              <w:rPr>
                <w:rFonts w:ascii="楷体" w:eastAsia="楷体" w:hAnsi="楷体" w:hint="eastAsia"/>
                <w:sz w:val="24"/>
                <w:szCs w:val="24"/>
              </w:rPr>
              <w:t>陈皆煌</w:t>
            </w:r>
            <w:r w:rsidRPr="00F46C42">
              <w:rPr>
                <w:rFonts w:ascii="楷体" w:eastAsia="楷体" w:hAnsi="楷体" w:hint="eastAsia"/>
                <w:sz w:val="24"/>
                <w:szCs w:val="24"/>
              </w:rPr>
              <w:t>。</w:t>
            </w:r>
          </w:p>
          <w:p w:rsidR="008C479A" w:rsidRPr="00F46C42" w:rsidRDefault="008C479A" w:rsidP="008C479A">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抽查: 2021年</w:t>
            </w:r>
            <w:r w:rsidR="00F46C42" w:rsidRPr="00F46C42">
              <w:rPr>
                <w:rFonts w:ascii="楷体" w:eastAsia="楷体" w:hAnsi="楷体" w:hint="eastAsia"/>
                <w:sz w:val="24"/>
                <w:szCs w:val="24"/>
              </w:rPr>
              <w:t>4</w:t>
            </w:r>
            <w:r w:rsidRPr="00F46C42">
              <w:rPr>
                <w:rFonts w:ascii="楷体" w:eastAsia="楷体" w:hAnsi="楷体" w:hint="eastAsia"/>
                <w:sz w:val="24"/>
                <w:szCs w:val="24"/>
              </w:rPr>
              <w:t>月</w:t>
            </w:r>
            <w:r w:rsidR="00F46C42" w:rsidRPr="00F46C42">
              <w:rPr>
                <w:rFonts w:ascii="楷体" w:eastAsia="楷体" w:hAnsi="楷体" w:hint="eastAsia"/>
                <w:sz w:val="24"/>
                <w:szCs w:val="24"/>
              </w:rPr>
              <w:t>22</w:t>
            </w:r>
            <w:r w:rsidRPr="00F46C42">
              <w:rPr>
                <w:rFonts w:ascii="楷体" w:eastAsia="楷体" w:hAnsi="楷体" w:hint="eastAsia"/>
                <w:sz w:val="24"/>
                <w:szCs w:val="24"/>
              </w:rPr>
              <w:t>日来料检验记录表，产品名称</w:t>
            </w:r>
            <w:r w:rsidR="00F46C42" w:rsidRPr="00F46C42">
              <w:rPr>
                <w:rFonts w:ascii="楷体" w:eastAsia="楷体" w:hAnsi="楷体" w:hint="eastAsia"/>
                <w:sz w:val="24"/>
                <w:szCs w:val="24"/>
              </w:rPr>
              <w:t>锡条</w:t>
            </w:r>
            <w:r w:rsidRPr="00F46C42">
              <w:rPr>
                <w:rFonts w:ascii="楷体" w:eastAsia="楷体" w:hAnsi="楷体" w:hint="eastAsia"/>
                <w:sz w:val="24"/>
                <w:szCs w:val="24"/>
              </w:rPr>
              <w:t>，对外观、</w:t>
            </w:r>
            <w:r w:rsidR="00F46C42" w:rsidRPr="00F46C42">
              <w:rPr>
                <w:rFonts w:ascii="楷体" w:eastAsia="楷体" w:hAnsi="楷体" w:hint="eastAsia"/>
                <w:sz w:val="24"/>
                <w:szCs w:val="24"/>
              </w:rPr>
              <w:t>规格型号</w:t>
            </w:r>
            <w:r w:rsidRPr="00F46C42">
              <w:rPr>
                <w:rFonts w:ascii="楷体" w:eastAsia="楷体" w:hAnsi="楷体" w:hint="eastAsia"/>
                <w:sz w:val="24"/>
                <w:szCs w:val="24"/>
              </w:rPr>
              <w:t>、数量、供应商材质证明等进行了检验，结果合格，检验员</w:t>
            </w:r>
            <w:r w:rsidR="00F46C42" w:rsidRPr="00F46C42">
              <w:rPr>
                <w:rFonts w:ascii="楷体" w:eastAsia="楷体" w:hAnsi="楷体" w:hint="eastAsia"/>
                <w:sz w:val="24"/>
                <w:szCs w:val="24"/>
              </w:rPr>
              <w:t>陈皆煌</w:t>
            </w:r>
            <w:r w:rsidRPr="00F46C42">
              <w:rPr>
                <w:rFonts w:ascii="楷体" w:eastAsia="楷体" w:hAnsi="楷体" w:hint="eastAsia"/>
                <w:sz w:val="24"/>
                <w:szCs w:val="24"/>
              </w:rPr>
              <w:t>。</w:t>
            </w:r>
          </w:p>
          <w:p w:rsidR="00F46C42" w:rsidRPr="00F46C42" w:rsidRDefault="00F46C42" w:rsidP="00F46C42">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抽查: 2021年6月11日来料检验记录表，产品名称电源盒底，对外观、尺寸、规格型号、数量、供应商材质证明等进行了检验，结果合格，检验员陈皆煌。</w:t>
            </w:r>
          </w:p>
          <w:p w:rsidR="00F46C42" w:rsidRPr="00F46C42" w:rsidRDefault="00F46C42" w:rsidP="00F46C42">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另查看了电容、MOS管</w:t>
            </w:r>
            <w:r w:rsidRPr="00F46C42">
              <w:rPr>
                <w:rFonts w:ascii="楷体" w:eastAsia="楷体" w:hAnsi="楷体" w:hint="eastAsia"/>
                <w:sz w:val="24"/>
                <w:szCs w:val="24"/>
              </w:rPr>
              <w:t>等原材料进料检验记录</w:t>
            </w:r>
            <w:r>
              <w:rPr>
                <w:rFonts w:ascii="楷体" w:eastAsia="楷体" w:hAnsi="楷体" w:hint="eastAsia"/>
                <w:sz w:val="24"/>
                <w:szCs w:val="24"/>
              </w:rPr>
              <w:t>，基本同上</w:t>
            </w:r>
            <w:r w:rsidRPr="00F46C42">
              <w:rPr>
                <w:rFonts w:ascii="楷体" w:eastAsia="楷体" w:hAnsi="楷体" w:hint="eastAsia"/>
                <w:sz w:val="24"/>
                <w:szCs w:val="24"/>
              </w:rPr>
              <w:t>。</w:t>
            </w:r>
          </w:p>
          <w:p w:rsidR="00F46C42" w:rsidRPr="00F46C42" w:rsidRDefault="00F46C42" w:rsidP="00F46C42">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抽查了部分原材料厂方产品质量证明书。查看到了</w:t>
            </w:r>
            <w:r>
              <w:rPr>
                <w:rFonts w:ascii="楷体" w:eastAsia="楷体" w:hAnsi="楷体" w:hint="eastAsia"/>
                <w:sz w:val="24"/>
                <w:szCs w:val="24"/>
              </w:rPr>
              <w:t>PCB板、锡条、电阻电容</w:t>
            </w:r>
            <w:r w:rsidRPr="00F46C42">
              <w:rPr>
                <w:rFonts w:ascii="楷体" w:eastAsia="楷体" w:hAnsi="楷体" w:hint="eastAsia"/>
                <w:sz w:val="24"/>
                <w:szCs w:val="24"/>
              </w:rPr>
              <w:t>等原材料第三方检验</w:t>
            </w:r>
            <w:r w:rsidRPr="00F46C42">
              <w:rPr>
                <w:rFonts w:ascii="楷体" w:eastAsia="楷体" w:hAnsi="楷体" w:hint="eastAsia"/>
                <w:sz w:val="24"/>
                <w:szCs w:val="24"/>
              </w:rPr>
              <w:lastRenderedPageBreak/>
              <w:t>报告或证明，结果合格，见附件。</w:t>
            </w:r>
          </w:p>
          <w:p w:rsidR="007C304A" w:rsidRPr="00F46C42" w:rsidRDefault="00F46C42" w:rsidP="00F46C42">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组织或顾客拟在供方进行现场验证时，在采购合同中明确，未发生。</w:t>
            </w:r>
          </w:p>
          <w:p w:rsidR="007C304A" w:rsidRPr="00F46C42" w:rsidRDefault="007C304A" w:rsidP="004E6F5A">
            <w:pPr>
              <w:snapToGrid w:val="0"/>
              <w:spacing w:line="360" w:lineRule="auto"/>
              <w:ind w:leftChars="17" w:left="36" w:firstLineChars="200" w:firstLine="480"/>
              <w:rPr>
                <w:rFonts w:ascii="楷体" w:eastAsia="楷体" w:hAnsi="楷体"/>
                <w:sz w:val="24"/>
                <w:szCs w:val="24"/>
              </w:rPr>
            </w:pPr>
            <w:r w:rsidRPr="00F46C42">
              <w:rPr>
                <w:rFonts w:ascii="楷体" w:eastAsia="楷体" w:hAnsi="楷体" w:hint="eastAsia"/>
                <w:sz w:val="24"/>
                <w:szCs w:val="24"/>
              </w:rPr>
              <w:t>公司采购物资验证控制符合规定要求。</w:t>
            </w:r>
          </w:p>
          <w:p w:rsidR="007C304A" w:rsidRPr="00C34C05" w:rsidRDefault="007C304A" w:rsidP="004E6F5A">
            <w:pPr>
              <w:snapToGrid w:val="0"/>
              <w:spacing w:line="360" w:lineRule="auto"/>
              <w:ind w:leftChars="17" w:left="36"/>
              <w:rPr>
                <w:rFonts w:ascii="楷体" w:eastAsia="楷体" w:hAnsi="楷体"/>
                <w:sz w:val="24"/>
                <w:szCs w:val="24"/>
              </w:rPr>
            </w:pPr>
            <w:r w:rsidRPr="00C34C05">
              <w:rPr>
                <w:rFonts w:ascii="楷体" w:eastAsia="楷体" w:hAnsi="楷体" w:hint="eastAsia"/>
                <w:sz w:val="24"/>
                <w:szCs w:val="24"/>
              </w:rPr>
              <w:t>（二）过程检验，检验依据：</w:t>
            </w:r>
            <w:r w:rsidR="00C34C05" w:rsidRPr="00C34C05">
              <w:rPr>
                <w:rFonts w:ascii="楷体" w:eastAsia="楷体" w:hAnsi="楷体" w:hint="eastAsia"/>
                <w:sz w:val="24"/>
                <w:szCs w:val="24"/>
              </w:rPr>
              <w:t>图纸、</w:t>
            </w:r>
            <w:r w:rsidRPr="00C34C05">
              <w:rPr>
                <w:rFonts w:ascii="楷体" w:eastAsia="楷体" w:hAnsi="楷体" w:hint="eastAsia"/>
                <w:sz w:val="24"/>
                <w:szCs w:val="24"/>
              </w:rPr>
              <w:t>检验标准</w:t>
            </w:r>
            <w:r w:rsidR="00C34C05" w:rsidRPr="00C34C05">
              <w:rPr>
                <w:rFonts w:ascii="楷体" w:eastAsia="楷体" w:hAnsi="楷体" w:hint="eastAsia"/>
                <w:sz w:val="24"/>
                <w:szCs w:val="24"/>
              </w:rPr>
              <w:t>等</w:t>
            </w:r>
            <w:r w:rsidRPr="00C34C05">
              <w:rPr>
                <w:rFonts w:ascii="楷体" w:eastAsia="楷体" w:hAnsi="楷体" w:hint="eastAsia"/>
                <w:sz w:val="24"/>
                <w:szCs w:val="24"/>
              </w:rPr>
              <w:t xml:space="preserve">， </w:t>
            </w:r>
          </w:p>
          <w:p w:rsidR="007C304A" w:rsidRPr="00CF0F21" w:rsidRDefault="007C304A" w:rsidP="004E6F5A">
            <w:pPr>
              <w:snapToGrid w:val="0"/>
              <w:spacing w:line="360" w:lineRule="auto"/>
              <w:ind w:leftChars="17" w:left="36" w:firstLineChars="200" w:firstLine="480"/>
              <w:rPr>
                <w:rFonts w:ascii="楷体" w:eastAsia="楷体" w:hAnsi="楷体"/>
                <w:sz w:val="24"/>
                <w:szCs w:val="24"/>
              </w:rPr>
            </w:pPr>
            <w:r w:rsidRPr="00C34C05">
              <w:rPr>
                <w:rFonts w:ascii="楷体" w:eastAsia="楷体" w:hAnsi="楷体" w:hint="eastAsia"/>
                <w:sz w:val="24"/>
                <w:szCs w:val="24"/>
              </w:rPr>
              <w:t>现场抽查：</w:t>
            </w:r>
            <w:r w:rsidR="001637CD" w:rsidRPr="00C34C05">
              <w:rPr>
                <w:rFonts w:ascii="楷体" w:eastAsia="楷体" w:hAnsi="楷体" w:hint="eastAsia"/>
                <w:sz w:val="24"/>
                <w:szCs w:val="24"/>
              </w:rPr>
              <w:t>生产线过程巡检</w:t>
            </w:r>
            <w:r w:rsidRPr="00C34C05">
              <w:rPr>
                <w:rFonts w:ascii="楷体" w:eastAsia="楷体" w:hAnsi="楷体" w:hint="eastAsia"/>
                <w:sz w:val="24"/>
                <w:szCs w:val="24"/>
              </w:rPr>
              <w:t>记录</w:t>
            </w:r>
            <w:r w:rsidR="001637CD" w:rsidRPr="00C34C05">
              <w:rPr>
                <w:rFonts w:ascii="楷体" w:eastAsia="楷体" w:hAnsi="楷体" w:hint="eastAsia"/>
                <w:sz w:val="24"/>
                <w:szCs w:val="24"/>
              </w:rPr>
              <w:t>表</w:t>
            </w:r>
            <w:r w:rsidRPr="00C34C05">
              <w:rPr>
                <w:rFonts w:ascii="楷体" w:eastAsia="楷体" w:hAnsi="楷体" w:hint="eastAsia"/>
                <w:sz w:val="24"/>
                <w:szCs w:val="24"/>
              </w:rPr>
              <w:t>，</w:t>
            </w:r>
          </w:p>
          <w:p w:rsidR="007C304A" w:rsidRPr="00CF0F21" w:rsidRDefault="008C479A" w:rsidP="004E6F5A">
            <w:pPr>
              <w:snapToGrid w:val="0"/>
              <w:spacing w:line="360" w:lineRule="auto"/>
              <w:ind w:leftChars="17" w:left="36" w:firstLineChars="200" w:firstLine="480"/>
              <w:rPr>
                <w:rFonts w:ascii="楷体" w:eastAsia="楷体" w:hAnsi="楷体"/>
                <w:sz w:val="24"/>
                <w:szCs w:val="24"/>
              </w:rPr>
            </w:pPr>
            <w:r w:rsidRPr="00CF0F21">
              <w:rPr>
                <w:rFonts w:ascii="楷体" w:eastAsia="楷体" w:hAnsi="楷体" w:hint="eastAsia"/>
                <w:sz w:val="24"/>
                <w:szCs w:val="24"/>
              </w:rPr>
              <w:t>2021</w:t>
            </w:r>
            <w:r w:rsidR="007C304A" w:rsidRPr="00CF0F21">
              <w:rPr>
                <w:rFonts w:ascii="楷体" w:eastAsia="楷体" w:hAnsi="楷体" w:hint="eastAsia"/>
                <w:sz w:val="24"/>
                <w:szCs w:val="24"/>
              </w:rPr>
              <w:t>年</w:t>
            </w:r>
            <w:r w:rsidR="00D70636" w:rsidRPr="00CF0F21">
              <w:rPr>
                <w:rFonts w:ascii="楷体" w:eastAsia="楷体" w:hAnsi="楷体" w:hint="eastAsia"/>
                <w:sz w:val="24"/>
                <w:szCs w:val="24"/>
              </w:rPr>
              <w:t>6</w:t>
            </w:r>
            <w:r w:rsidR="007C304A" w:rsidRPr="00CF0F21">
              <w:rPr>
                <w:rFonts w:ascii="楷体" w:eastAsia="楷体" w:hAnsi="楷体" w:hint="eastAsia"/>
                <w:sz w:val="24"/>
                <w:szCs w:val="24"/>
              </w:rPr>
              <w:t>月</w:t>
            </w:r>
            <w:r w:rsidR="00D70636" w:rsidRPr="00CF0F21">
              <w:rPr>
                <w:rFonts w:ascii="楷体" w:eastAsia="楷体" w:hAnsi="楷体" w:hint="eastAsia"/>
                <w:sz w:val="24"/>
                <w:szCs w:val="24"/>
              </w:rPr>
              <w:t>17</w:t>
            </w:r>
            <w:r w:rsidR="007C304A" w:rsidRPr="00CF0F21">
              <w:rPr>
                <w:rFonts w:ascii="楷体" w:eastAsia="楷体" w:hAnsi="楷体" w:hint="eastAsia"/>
                <w:sz w:val="24"/>
                <w:szCs w:val="24"/>
              </w:rPr>
              <w:t>日，产品名称</w:t>
            </w:r>
            <w:r w:rsidR="00D70636" w:rsidRPr="00CF0F21">
              <w:rPr>
                <w:rFonts w:ascii="楷体" w:eastAsia="楷体" w:hAnsi="楷体" w:hint="eastAsia"/>
                <w:sz w:val="24"/>
                <w:szCs w:val="24"/>
              </w:rPr>
              <w:t>LED开关</w:t>
            </w:r>
            <w:r w:rsidR="00F118B6">
              <w:rPr>
                <w:rFonts w:ascii="楷体" w:eastAsia="楷体" w:hAnsi="楷体" w:hint="eastAsia"/>
                <w:sz w:val="24"/>
                <w:szCs w:val="24"/>
              </w:rPr>
              <w:t>电源</w:t>
            </w:r>
            <w:r w:rsidR="00D70636" w:rsidRPr="00CF0F21">
              <w:rPr>
                <w:rFonts w:ascii="楷体" w:eastAsia="楷体" w:hAnsi="楷体" w:hint="eastAsia"/>
                <w:sz w:val="24"/>
                <w:szCs w:val="24"/>
              </w:rPr>
              <w:t>，型号</w:t>
            </w:r>
            <w:r w:rsidRPr="00CF0F21">
              <w:rPr>
                <w:rFonts w:ascii="楷体" w:eastAsia="楷体" w:hAnsi="楷体" w:hint="eastAsia"/>
                <w:sz w:val="24"/>
                <w:szCs w:val="24"/>
              </w:rPr>
              <w:t>：</w:t>
            </w:r>
            <w:r w:rsidR="00D70636" w:rsidRPr="00CF0F21">
              <w:rPr>
                <w:rFonts w:ascii="楷体" w:eastAsia="楷体" w:hAnsi="楷体" w:hint="eastAsia"/>
                <w:sz w:val="24"/>
                <w:szCs w:val="24"/>
              </w:rPr>
              <w:t>TP-FY-400W24V</w:t>
            </w:r>
            <w:r w:rsidRPr="00CF0F21">
              <w:rPr>
                <w:rFonts w:ascii="楷体" w:eastAsia="楷体" w:hAnsi="楷体" w:hint="eastAsia"/>
                <w:sz w:val="24"/>
                <w:szCs w:val="24"/>
              </w:rPr>
              <w:t>，</w:t>
            </w:r>
            <w:r w:rsidR="001637CD" w:rsidRPr="00CF0F21">
              <w:rPr>
                <w:rFonts w:ascii="楷体" w:eastAsia="楷体" w:hAnsi="楷体" w:hint="eastAsia"/>
                <w:sz w:val="24"/>
                <w:szCs w:val="24"/>
              </w:rPr>
              <w:t>数量：890pcs；</w:t>
            </w:r>
            <w:r w:rsidRPr="00CF0F21">
              <w:rPr>
                <w:rFonts w:ascii="楷体" w:eastAsia="楷体" w:hAnsi="楷体" w:hint="eastAsia"/>
                <w:sz w:val="24"/>
                <w:szCs w:val="24"/>
              </w:rPr>
              <w:t>对</w:t>
            </w:r>
            <w:r w:rsidR="00D70636" w:rsidRPr="00CF0F21">
              <w:rPr>
                <w:rFonts w:ascii="楷体" w:eastAsia="楷体" w:hAnsi="楷体" w:hint="eastAsia"/>
                <w:sz w:val="24"/>
                <w:szCs w:val="24"/>
              </w:rPr>
              <w:t>各工序（插件、过锡、切脚、补焊、</w:t>
            </w:r>
            <w:r w:rsidR="00CF0F21" w:rsidRPr="00CF0F21">
              <w:rPr>
                <w:rFonts w:ascii="楷体" w:eastAsia="楷体" w:hAnsi="楷体" w:hint="eastAsia"/>
                <w:sz w:val="24"/>
                <w:szCs w:val="24"/>
              </w:rPr>
              <w:t>检验、</w:t>
            </w:r>
            <w:r w:rsidR="00D70636" w:rsidRPr="00CF0F21">
              <w:rPr>
                <w:rFonts w:ascii="楷体" w:eastAsia="楷体" w:hAnsi="楷体" w:hint="eastAsia"/>
                <w:sz w:val="24"/>
                <w:szCs w:val="24"/>
              </w:rPr>
              <w:t>组装、打包）核对物料、设备状态稽核、员工作业状态稽核、外观检查、功能检查、包装方式检查等项</w:t>
            </w:r>
            <w:r w:rsidRPr="00CF0F21">
              <w:rPr>
                <w:rFonts w:ascii="楷体" w:eastAsia="楷体" w:hAnsi="楷体" w:hint="eastAsia"/>
                <w:sz w:val="24"/>
                <w:szCs w:val="24"/>
              </w:rPr>
              <w:t>进行检验，检验结果合格：</w:t>
            </w:r>
            <w:r w:rsidR="00D70636" w:rsidRPr="00CF0F21">
              <w:rPr>
                <w:rFonts w:ascii="楷体" w:eastAsia="楷体" w:hAnsi="楷体" w:cs="Arial" w:hint="eastAsia"/>
                <w:sz w:val="24"/>
                <w:szCs w:val="24"/>
              </w:rPr>
              <w:t>林玉兰</w:t>
            </w:r>
            <w:r w:rsidRPr="00CF0F21">
              <w:rPr>
                <w:rFonts w:ascii="楷体" w:eastAsia="楷体" w:hAnsi="楷体" w:hint="eastAsia"/>
                <w:sz w:val="24"/>
                <w:szCs w:val="24"/>
              </w:rPr>
              <w:t>。</w:t>
            </w:r>
          </w:p>
          <w:p w:rsidR="001637CD" w:rsidRPr="00CF0F21" w:rsidRDefault="001637CD" w:rsidP="001637CD">
            <w:pPr>
              <w:snapToGrid w:val="0"/>
              <w:spacing w:line="360" w:lineRule="auto"/>
              <w:ind w:leftChars="17" w:left="36" w:firstLineChars="200" w:firstLine="480"/>
              <w:rPr>
                <w:rFonts w:ascii="楷体" w:eastAsia="楷体" w:hAnsi="楷体"/>
                <w:sz w:val="24"/>
                <w:szCs w:val="24"/>
              </w:rPr>
            </w:pPr>
            <w:r w:rsidRPr="00CF0F21">
              <w:rPr>
                <w:rFonts w:ascii="楷体" w:eastAsia="楷体" w:hAnsi="楷体" w:hint="eastAsia"/>
                <w:sz w:val="24"/>
                <w:szCs w:val="24"/>
              </w:rPr>
              <w:t>2021年7月4日，产品名称LED开关</w:t>
            </w:r>
            <w:r w:rsidR="00F118B6">
              <w:rPr>
                <w:rFonts w:ascii="楷体" w:eastAsia="楷体" w:hAnsi="楷体" w:hint="eastAsia"/>
                <w:sz w:val="24"/>
                <w:szCs w:val="24"/>
              </w:rPr>
              <w:t>电源</w:t>
            </w:r>
            <w:r w:rsidRPr="00CF0F21">
              <w:rPr>
                <w:rFonts w:ascii="楷体" w:eastAsia="楷体" w:hAnsi="楷体" w:hint="eastAsia"/>
                <w:sz w:val="24"/>
                <w:szCs w:val="24"/>
              </w:rPr>
              <w:t>，型号：CB -300W12V，数量：1070pcs；对各工序（插件、过锡、切脚、</w:t>
            </w:r>
            <w:r w:rsidR="00CF0F21" w:rsidRPr="00CF0F21">
              <w:rPr>
                <w:rFonts w:ascii="楷体" w:eastAsia="楷体" w:hAnsi="楷体" w:hint="eastAsia"/>
                <w:sz w:val="24"/>
                <w:szCs w:val="24"/>
              </w:rPr>
              <w:t>补焊、检验、组装</w:t>
            </w:r>
            <w:r w:rsidRPr="00CF0F21">
              <w:rPr>
                <w:rFonts w:ascii="楷体" w:eastAsia="楷体" w:hAnsi="楷体" w:hint="eastAsia"/>
                <w:sz w:val="24"/>
                <w:szCs w:val="24"/>
              </w:rPr>
              <w:t>、打包）核对物料、设备状态稽核、员工作业状态稽核、外观检查、功能检查、包装方式检查等项进行检验，检验结果合格：</w:t>
            </w:r>
            <w:r w:rsidRPr="00CF0F21">
              <w:rPr>
                <w:rFonts w:ascii="楷体" w:eastAsia="楷体" w:hAnsi="楷体" w:cs="Arial" w:hint="eastAsia"/>
                <w:sz w:val="24"/>
                <w:szCs w:val="24"/>
              </w:rPr>
              <w:t>林玉兰</w:t>
            </w:r>
            <w:r w:rsidRPr="00CF0F21">
              <w:rPr>
                <w:rFonts w:ascii="楷体" w:eastAsia="楷体" w:hAnsi="楷体" w:hint="eastAsia"/>
                <w:sz w:val="24"/>
                <w:szCs w:val="24"/>
              </w:rPr>
              <w:t>。</w:t>
            </w:r>
          </w:p>
          <w:p w:rsidR="008C479A" w:rsidRPr="00CF0F21" w:rsidRDefault="001637CD" w:rsidP="008C479A">
            <w:pPr>
              <w:snapToGrid w:val="0"/>
              <w:spacing w:line="360" w:lineRule="auto"/>
              <w:ind w:leftChars="17" w:left="36" w:firstLineChars="200" w:firstLine="480"/>
              <w:rPr>
                <w:rFonts w:ascii="楷体" w:eastAsia="楷体" w:hAnsi="楷体"/>
                <w:sz w:val="24"/>
                <w:szCs w:val="24"/>
              </w:rPr>
            </w:pPr>
            <w:r w:rsidRPr="00CF0F21">
              <w:rPr>
                <w:rFonts w:ascii="楷体" w:eastAsia="楷体" w:hAnsi="楷体" w:hint="eastAsia"/>
                <w:sz w:val="24"/>
                <w:szCs w:val="24"/>
              </w:rPr>
              <w:t>2021年5月13日，产品名称LED开关</w:t>
            </w:r>
            <w:r w:rsidR="00F118B6">
              <w:rPr>
                <w:rFonts w:ascii="楷体" w:eastAsia="楷体" w:hAnsi="楷体" w:hint="eastAsia"/>
                <w:sz w:val="24"/>
                <w:szCs w:val="24"/>
              </w:rPr>
              <w:t>电源</w:t>
            </w:r>
            <w:r w:rsidRPr="00CF0F21">
              <w:rPr>
                <w:rFonts w:ascii="楷体" w:eastAsia="楷体" w:hAnsi="楷体" w:hint="eastAsia"/>
                <w:sz w:val="24"/>
                <w:szCs w:val="24"/>
              </w:rPr>
              <w:t>，型号：TP-FY-400W12V，数量：1130pcs；对各工序（插件、过锡、切脚、</w:t>
            </w:r>
            <w:r w:rsidR="00CF0F21" w:rsidRPr="00CF0F21">
              <w:rPr>
                <w:rFonts w:ascii="楷体" w:eastAsia="楷体" w:hAnsi="楷体" w:hint="eastAsia"/>
                <w:sz w:val="24"/>
                <w:szCs w:val="24"/>
              </w:rPr>
              <w:t>补焊、检验、组装</w:t>
            </w:r>
            <w:r w:rsidRPr="00CF0F21">
              <w:rPr>
                <w:rFonts w:ascii="楷体" w:eastAsia="楷体" w:hAnsi="楷体" w:hint="eastAsia"/>
                <w:sz w:val="24"/>
                <w:szCs w:val="24"/>
              </w:rPr>
              <w:t>、打包）核对物料、设备状态稽核、员工作业状态稽核、外观检查、功能检查、包装方式检查等项进行检验，检验结果合格：林玉兰。</w:t>
            </w:r>
          </w:p>
          <w:p w:rsidR="000C30A3" w:rsidRPr="00F00A1B" w:rsidRDefault="000C30A3" w:rsidP="004E6F5A">
            <w:pPr>
              <w:snapToGrid w:val="0"/>
              <w:spacing w:line="360" w:lineRule="auto"/>
              <w:ind w:firstLineChars="50" w:firstLine="120"/>
              <w:rPr>
                <w:rFonts w:ascii="楷体" w:eastAsia="楷体" w:hAnsi="楷体"/>
                <w:sz w:val="24"/>
                <w:szCs w:val="24"/>
                <w:highlight w:val="yellow"/>
              </w:rPr>
            </w:pPr>
          </w:p>
          <w:p w:rsidR="007C304A" w:rsidRPr="00F118B6" w:rsidRDefault="007C304A" w:rsidP="004E6F5A">
            <w:pPr>
              <w:snapToGrid w:val="0"/>
              <w:spacing w:line="360" w:lineRule="auto"/>
              <w:ind w:firstLineChars="50" w:firstLine="120"/>
              <w:rPr>
                <w:rFonts w:ascii="楷体" w:eastAsia="楷体" w:hAnsi="楷体"/>
                <w:sz w:val="24"/>
                <w:szCs w:val="24"/>
              </w:rPr>
            </w:pPr>
            <w:r w:rsidRPr="00F118B6">
              <w:rPr>
                <w:rFonts w:ascii="楷体" w:eastAsia="楷体" w:hAnsi="楷体" w:hint="eastAsia"/>
                <w:sz w:val="24"/>
                <w:szCs w:val="24"/>
              </w:rPr>
              <w:t>（三）成品检验：检验依据</w:t>
            </w:r>
            <w:r w:rsidR="001637CD" w:rsidRPr="00F118B6">
              <w:rPr>
                <w:rFonts w:ascii="楷体" w:eastAsia="楷体" w:hAnsi="楷体" w:hint="eastAsia"/>
                <w:sz w:val="24"/>
                <w:szCs w:val="24"/>
              </w:rPr>
              <w:t>图纸、全功能</w:t>
            </w:r>
            <w:r w:rsidRPr="00F118B6">
              <w:rPr>
                <w:rFonts w:ascii="楷体" w:eastAsia="楷体" w:hAnsi="楷体" w:hint="eastAsia"/>
                <w:sz w:val="24"/>
                <w:szCs w:val="24"/>
              </w:rPr>
              <w:t>检验标准</w:t>
            </w:r>
            <w:r w:rsidR="000C30A3" w:rsidRPr="00F118B6">
              <w:rPr>
                <w:rFonts w:ascii="楷体" w:eastAsia="楷体" w:hAnsi="楷体" w:hint="eastAsia"/>
                <w:sz w:val="24"/>
                <w:szCs w:val="24"/>
              </w:rPr>
              <w:t>等</w:t>
            </w:r>
            <w:r w:rsidRPr="00F118B6">
              <w:rPr>
                <w:rFonts w:ascii="楷体" w:eastAsia="楷体" w:hAnsi="楷体" w:hint="eastAsia"/>
                <w:sz w:val="24"/>
                <w:szCs w:val="24"/>
              </w:rPr>
              <w:t>。</w:t>
            </w:r>
          </w:p>
          <w:p w:rsidR="007C304A" w:rsidRPr="00F118B6" w:rsidRDefault="007C304A" w:rsidP="001637CD">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提供</w:t>
            </w:r>
            <w:r w:rsidR="001637CD" w:rsidRPr="00F118B6">
              <w:rPr>
                <w:rFonts w:ascii="楷体" w:eastAsia="楷体" w:hAnsi="楷体" w:hint="eastAsia"/>
                <w:sz w:val="24"/>
                <w:szCs w:val="24"/>
              </w:rPr>
              <w:t>全功能检验记录表</w:t>
            </w:r>
            <w:r w:rsidRPr="00F118B6">
              <w:rPr>
                <w:rFonts w:ascii="楷体" w:eastAsia="楷体" w:hAnsi="楷体" w:hint="eastAsia"/>
                <w:sz w:val="24"/>
                <w:szCs w:val="24"/>
              </w:rPr>
              <w:t>，</w:t>
            </w:r>
          </w:p>
          <w:p w:rsidR="007C304A" w:rsidRPr="00F118B6" w:rsidRDefault="007C304A" w:rsidP="004E6F5A">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抽查</w:t>
            </w:r>
            <w:r w:rsidR="000C30A3" w:rsidRPr="00F118B6">
              <w:rPr>
                <w:rFonts w:ascii="楷体" w:eastAsia="楷体" w:hAnsi="楷体" w:hint="eastAsia"/>
                <w:sz w:val="24"/>
                <w:szCs w:val="24"/>
              </w:rPr>
              <w:t>:2021</w:t>
            </w:r>
            <w:r w:rsidRPr="00F118B6">
              <w:rPr>
                <w:rFonts w:ascii="楷体" w:eastAsia="楷体" w:hAnsi="楷体" w:hint="eastAsia"/>
                <w:sz w:val="24"/>
                <w:szCs w:val="24"/>
              </w:rPr>
              <w:t>年</w:t>
            </w:r>
            <w:r w:rsidR="00F118B6" w:rsidRPr="00F118B6">
              <w:rPr>
                <w:rFonts w:ascii="楷体" w:eastAsia="楷体" w:hAnsi="楷体" w:hint="eastAsia"/>
                <w:sz w:val="24"/>
                <w:szCs w:val="24"/>
              </w:rPr>
              <w:t>6</w:t>
            </w:r>
            <w:r w:rsidRPr="00F118B6">
              <w:rPr>
                <w:rFonts w:ascii="楷体" w:eastAsia="楷体" w:hAnsi="楷体" w:hint="eastAsia"/>
                <w:sz w:val="24"/>
                <w:szCs w:val="24"/>
              </w:rPr>
              <w:t>月</w:t>
            </w:r>
            <w:r w:rsidR="00F118B6" w:rsidRPr="00F118B6">
              <w:rPr>
                <w:rFonts w:ascii="楷体" w:eastAsia="楷体" w:hAnsi="楷体" w:hint="eastAsia"/>
                <w:sz w:val="24"/>
                <w:szCs w:val="24"/>
              </w:rPr>
              <w:t>20</w:t>
            </w:r>
            <w:r w:rsidRPr="00F118B6">
              <w:rPr>
                <w:rFonts w:ascii="楷体" w:eastAsia="楷体" w:hAnsi="楷体" w:hint="eastAsia"/>
                <w:sz w:val="24"/>
                <w:szCs w:val="24"/>
              </w:rPr>
              <w:t>日出货检验记录表，产品名称</w:t>
            </w:r>
            <w:r w:rsidR="001637CD" w:rsidRPr="00F118B6">
              <w:rPr>
                <w:rFonts w:ascii="楷体" w:eastAsia="楷体" w:hAnsi="楷体" w:hint="eastAsia"/>
                <w:sz w:val="24"/>
                <w:szCs w:val="24"/>
              </w:rPr>
              <w:t>LED开关</w:t>
            </w:r>
            <w:r w:rsidR="00F118B6" w:rsidRPr="00F118B6">
              <w:rPr>
                <w:rFonts w:ascii="楷体" w:eastAsia="楷体" w:hAnsi="楷体" w:hint="eastAsia"/>
                <w:sz w:val="24"/>
                <w:szCs w:val="24"/>
              </w:rPr>
              <w:t>电源</w:t>
            </w:r>
            <w:r w:rsidRPr="00F118B6">
              <w:rPr>
                <w:rFonts w:ascii="楷体" w:eastAsia="楷体" w:hAnsi="楷体" w:hint="eastAsia"/>
                <w:sz w:val="24"/>
                <w:szCs w:val="24"/>
              </w:rPr>
              <w:t>，</w:t>
            </w:r>
            <w:r w:rsidR="001637CD" w:rsidRPr="00F118B6">
              <w:rPr>
                <w:rFonts w:ascii="楷体" w:eastAsia="楷体" w:hAnsi="楷体" w:hint="eastAsia"/>
                <w:sz w:val="24"/>
                <w:szCs w:val="24"/>
              </w:rPr>
              <w:t>型号</w:t>
            </w:r>
            <w:r w:rsidR="000C30A3" w:rsidRPr="00F118B6">
              <w:rPr>
                <w:rFonts w:ascii="楷体" w:eastAsia="楷体" w:hAnsi="楷体" w:hint="eastAsia"/>
                <w:sz w:val="24"/>
                <w:szCs w:val="24"/>
              </w:rPr>
              <w:t>：</w:t>
            </w:r>
            <w:r w:rsidR="00F118B6" w:rsidRPr="00F118B6">
              <w:rPr>
                <w:rFonts w:ascii="楷体" w:eastAsia="楷体" w:hAnsi="楷体" w:hint="eastAsia"/>
                <w:sz w:val="24"/>
                <w:szCs w:val="24"/>
              </w:rPr>
              <w:t>TP-CB-400W24V；数量</w:t>
            </w:r>
            <w:r w:rsidR="00F118B6" w:rsidRPr="00F118B6">
              <w:rPr>
                <w:rFonts w:ascii="楷体" w:eastAsia="楷体" w:hAnsi="楷体" w:hint="eastAsia"/>
                <w:sz w:val="24"/>
                <w:szCs w:val="24"/>
              </w:rPr>
              <w:lastRenderedPageBreak/>
              <w:t>1150pcs；</w:t>
            </w:r>
          </w:p>
          <w:p w:rsidR="007C304A" w:rsidRPr="00F118B6" w:rsidRDefault="007C304A" w:rsidP="004E6F5A">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检验项目：</w:t>
            </w:r>
            <w:r w:rsidR="00CF0F21" w:rsidRPr="00F118B6">
              <w:rPr>
                <w:rFonts w:ascii="楷体" w:eastAsia="楷体" w:hAnsi="楷体" w:hint="eastAsia"/>
                <w:sz w:val="24"/>
                <w:szCs w:val="24"/>
              </w:rPr>
              <w:t>外观、耐压测试</w:t>
            </w:r>
            <w:r w:rsidR="00F118B6" w:rsidRPr="00F118B6">
              <w:rPr>
                <w:rFonts w:ascii="楷体" w:eastAsia="楷体" w:hAnsi="楷体" w:hint="eastAsia"/>
                <w:sz w:val="24"/>
                <w:szCs w:val="24"/>
              </w:rPr>
              <w:t>（1500V/10mA/3S）</w:t>
            </w:r>
            <w:r w:rsidR="00CF0F21" w:rsidRPr="00F118B6">
              <w:rPr>
                <w:rFonts w:ascii="楷体" w:eastAsia="楷体" w:hAnsi="楷体" w:hint="eastAsia"/>
                <w:sz w:val="24"/>
                <w:szCs w:val="24"/>
              </w:rPr>
              <w:t>、输出电流</w:t>
            </w:r>
            <w:r w:rsidR="00F118B6" w:rsidRPr="00F118B6">
              <w:rPr>
                <w:rFonts w:ascii="楷体" w:eastAsia="楷体" w:hAnsi="楷体" w:hint="eastAsia"/>
                <w:sz w:val="24"/>
                <w:szCs w:val="24"/>
              </w:rPr>
              <w:t>(16A)</w:t>
            </w:r>
            <w:r w:rsidR="00CF0F21" w:rsidRPr="00F118B6">
              <w:rPr>
                <w:rFonts w:ascii="楷体" w:eastAsia="楷体" w:hAnsi="楷体" w:hint="eastAsia"/>
                <w:sz w:val="24"/>
                <w:szCs w:val="24"/>
              </w:rPr>
              <w:t>、输出电压</w:t>
            </w:r>
            <w:r w:rsidR="00F118B6" w:rsidRPr="00F118B6">
              <w:rPr>
                <w:rFonts w:ascii="楷体" w:eastAsia="楷体" w:hAnsi="楷体" w:hint="eastAsia"/>
                <w:sz w:val="24"/>
                <w:szCs w:val="24"/>
              </w:rPr>
              <w:t>(23.2-23.6V)</w:t>
            </w:r>
            <w:r w:rsidR="00CF0F21" w:rsidRPr="00F118B6">
              <w:rPr>
                <w:rFonts w:ascii="楷体" w:eastAsia="楷体" w:hAnsi="楷体" w:hint="eastAsia"/>
                <w:sz w:val="24"/>
                <w:szCs w:val="24"/>
              </w:rPr>
              <w:t>、功率</w:t>
            </w:r>
            <w:r w:rsidR="00F118B6" w:rsidRPr="00F118B6">
              <w:rPr>
                <w:rFonts w:ascii="楷体" w:eastAsia="楷体" w:hAnsi="楷体" w:hint="eastAsia"/>
                <w:sz w:val="24"/>
                <w:szCs w:val="24"/>
              </w:rPr>
              <w:t>（370-380W）</w:t>
            </w:r>
            <w:r w:rsidR="00CF0F21" w:rsidRPr="00F118B6">
              <w:rPr>
                <w:rFonts w:ascii="楷体" w:eastAsia="楷体" w:hAnsi="楷体" w:hint="eastAsia"/>
                <w:sz w:val="24"/>
                <w:szCs w:val="24"/>
              </w:rPr>
              <w:t>、风扇转动是否异响、间隙等项</w:t>
            </w:r>
            <w:r w:rsidR="000C30A3" w:rsidRPr="00F118B6">
              <w:rPr>
                <w:rFonts w:ascii="楷体" w:eastAsia="楷体" w:hAnsi="楷体" w:hint="eastAsia"/>
                <w:sz w:val="24"/>
                <w:szCs w:val="24"/>
              </w:rPr>
              <w:t>等</w:t>
            </w:r>
            <w:r w:rsidRPr="00F118B6">
              <w:rPr>
                <w:rFonts w:ascii="楷体" w:eastAsia="楷体" w:hAnsi="楷体" w:hint="eastAsia"/>
                <w:sz w:val="24"/>
                <w:szCs w:val="24"/>
              </w:rPr>
              <w:t>。</w:t>
            </w:r>
          </w:p>
          <w:p w:rsidR="007C304A" w:rsidRPr="00F118B6" w:rsidRDefault="007C304A" w:rsidP="004E6F5A">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检验结论：合格  检验员：</w:t>
            </w:r>
            <w:r w:rsidR="00CF0F21" w:rsidRPr="00F118B6">
              <w:rPr>
                <w:rFonts w:ascii="楷体" w:eastAsia="楷体" w:hAnsi="楷体" w:hint="eastAsia"/>
                <w:sz w:val="24"/>
                <w:szCs w:val="24"/>
              </w:rPr>
              <w:t>林玉兰</w:t>
            </w:r>
            <w:r w:rsidRPr="00F118B6">
              <w:rPr>
                <w:rFonts w:ascii="楷体" w:eastAsia="楷体" w:hAnsi="楷体" w:hint="eastAsia"/>
                <w:sz w:val="24"/>
                <w:szCs w:val="24"/>
              </w:rPr>
              <w:t>。</w:t>
            </w:r>
          </w:p>
          <w:p w:rsidR="00CF0F21" w:rsidRPr="00F118B6" w:rsidRDefault="00CF0F21" w:rsidP="00CF0F21">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抽查:2021年</w:t>
            </w:r>
            <w:r w:rsidR="00F118B6" w:rsidRPr="00F118B6">
              <w:rPr>
                <w:rFonts w:ascii="楷体" w:eastAsia="楷体" w:hAnsi="楷体" w:hint="eastAsia"/>
                <w:sz w:val="24"/>
                <w:szCs w:val="24"/>
              </w:rPr>
              <w:t>7</w:t>
            </w:r>
            <w:r w:rsidRPr="00F118B6">
              <w:rPr>
                <w:rFonts w:ascii="楷体" w:eastAsia="楷体" w:hAnsi="楷体" w:hint="eastAsia"/>
                <w:sz w:val="24"/>
                <w:szCs w:val="24"/>
              </w:rPr>
              <w:t>月</w:t>
            </w:r>
            <w:r w:rsidR="00F118B6" w:rsidRPr="00F118B6">
              <w:rPr>
                <w:rFonts w:ascii="楷体" w:eastAsia="楷体" w:hAnsi="楷体" w:hint="eastAsia"/>
                <w:sz w:val="24"/>
                <w:szCs w:val="24"/>
              </w:rPr>
              <w:t>5</w:t>
            </w:r>
            <w:r w:rsidRPr="00F118B6">
              <w:rPr>
                <w:rFonts w:ascii="楷体" w:eastAsia="楷体" w:hAnsi="楷体" w:hint="eastAsia"/>
                <w:sz w:val="24"/>
                <w:szCs w:val="24"/>
              </w:rPr>
              <w:t>日出货检验记录表，产品名称LED</w:t>
            </w:r>
            <w:r w:rsidR="00F118B6" w:rsidRPr="00F118B6">
              <w:rPr>
                <w:rFonts w:ascii="楷体" w:eastAsia="楷体" w:hAnsi="楷体" w:hint="eastAsia"/>
                <w:sz w:val="24"/>
                <w:szCs w:val="24"/>
              </w:rPr>
              <w:t>开关电源</w:t>
            </w:r>
            <w:r w:rsidRPr="00F118B6">
              <w:rPr>
                <w:rFonts w:ascii="楷体" w:eastAsia="楷体" w:hAnsi="楷体" w:hint="eastAsia"/>
                <w:sz w:val="24"/>
                <w:szCs w:val="24"/>
              </w:rPr>
              <w:t>，型号：</w:t>
            </w:r>
            <w:r w:rsidR="00F118B6" w:rsidRPr="00F118B6">
              <w:rPr>
                <w:rFonts w:ascii="楷体" w:eastAsia="楷体" w:hAnsi="楷体" w:hint="eastAsia"/>
                <w:sz w:val="24"/>
                <w:szCs w:val="24"/>
              </w:rPr>
              <w:t xml:space="preserve">TP-FY-400W/12V </w:t>
            </w:r>
            <w:r w:rsidR="00F118B6">
              <w:rPr>
                <w:rFonts w:ascii="楷体" w:eastAsia="楷体" w:hAnsi="楷体" w:hint="eastAsia"/>
                <w:sz w:val="24"/>
                <w:szCs w:val="24"/>
              </w:rPr>
              <w:t>,数量：1180pcs</w:t>
            </w:r>
          </w:p>
          <w:p w:rsidR="00CF0F21" w:rsidRPr="00F118B6" w:rsidRDefault="00CF0F21" w:rsidP="00CF0F21">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检验项目：外观、</w:t>
            </w:r>
            <w:r w:rsidR="00F118B6" w:rsidRPr="00F118B6">
              <w:rPr>
                <w:rFonts w:ascii="楷体" w:eastAsia="楷体" w:hAnsi="楷体" w:hint="eastAsia"/>
                <w:sz w:val="24"/>
                <w:szCs w:val="24"/>
              </w:rPr>
              <w:t>耐压测试（1500V/10mA/3S）、输出电流(33A)、输出电压(11.2-11.6V)、功率（370-385W）</w:t>
            </w:r>
            <w:r w:rsidRPr="00F118B6">
              <w:rPr>
                <w:rFonts w:ascii="楷体" w:eastAsia="楷体" w:hAnsi="楷体" w:hint="eastAsia"/>
                <w:sz w:val="24"/>
                <w:szCs w:val="24"/>
              </w:rPr>
              <w:t>、风扇转动是否异响、间隙等项等。</w:t>
            </w:r>
          </w:p>
          <w:p w:rsidR="00CF0F21" w:rsidRPr="00F118B6" w:rsidRDefault="00CF0F21" w:rsidP="00CF0F21">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检验结论：合格  检验员：林玉兰。</w:t>
            </w:r>
          </w:p>
          <w:p w:rsidR="00CF0F21" w:rsidRPr="00F118B6" w:rsidRDefault="00CF0F21" w:rsidP="00CF0F21">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抽查:2021年5月3日出货检验记录表，产品名称LED</w:t>
            </w:r>
            <w:r w:rsidR="00F118B6" w:rsidRPr="00F118B6">
              <w:rPr>
                <w:rFonts w:ascii="楷体" w:eastAsia="楷体" w:hAnsi="楷体" w:hint="eastAsia"/>
                <w:sz w:val="24"/>
                <w:szCs w:val="24"/>
              </w:rPr>
              <w:t>开关电源</w:t>
            </w:r>
            <w:r w:rsidRPr="00F118B6">
              <w:rPr>
                <w:rFonts w:ascii="楷体" w:eastAsia="楷体" w:hAnsi="楷体" w:hint="eastAsia"/>
                <w:sz w:val="24"/>
                <w:szCs w:val="24"/>
              </w:rPr>
              <w:t>，型号：</w:t>
            </w:r>
            <w:r w:rsidR="00F118B6" w:rsidRPr="00F118B6">
              <w:rPr>
                <w:rFonts w:ascii="楷体" w:eastAsia="楷体" w:hAnsi="楷体" w:hint="eastAsia"/>
                <w:sz w:val="24"/>
                <w:szCs w:val="24"/>
              </w:rPr>
              <w:t>TP-FY-300W/12V</w:t>
            </w:r>
            <w:r w:rsidR="00F118B6">
              <w:rPr>
                <w:rFonts w:ascii="楷体" w:eastAsia="楷体" w:hAnsi="楷体" w:hint="eastAsia"/>
                <w:sz w:val="24"/>
                <w:szCs w:val="24"/>
              </w:rPr>
              <w:t>，数量：1200pcs</w:t>
            </w:r>
            <w:r w:rsidR="00F118B6" w:rsidRPr="00F118B6">
              <w:rPr>
                <w:rFonts w:ascii="楷体" w:eastAsia="楷体" w:hAnsi="楷体" w:hint="eastAsia"/>
                <w:sz w:val="24"/>
                <w:szCs w:val="24"/>
              </w:rPr>
              <w:t xml:space="preserve"> </w:t>
            </w:r>
          </w:p>
          <w:p w:rsidR="00CF0F21" w:rsidRPr="00F118B6" w:rsidRDefault="00CF0F21" w:rsidP="00CF0F21">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检验项目：外观、</w:t>
            </w:r>
            <w:r w:rsidR="00F118B6" w:rsidRPr="00F118B6">
              <w:rPr>
                <w:rFonts w:ascii="楷体" w:eastAsia="楷体" w:hAnsi="楷体" w:hint="eastAsia"/>
                <w:sz w:val="24"/>
                <w:szCs w:val="24"/>
              </w:rPr>
              <w:t>耐压测试（1500V/10mA/3S）、输出电流(25A)、输出电压(11.2-11.6V)、功率（270-285W）</w:t>
            </w:r>
            <w:r w:rsidRPr="00F118B6">
              <w:rPr>
                <w:rFonts w:ascii="楷体" w:eastAsia="楷体" w:hAnsi="楷体" w:hint="eastAsia"/>
                <w:sz w:val="24"/>
                <w:szCs w:val="24"/>
              </w:rPr>
              <w:t>、风扇转动是否异响、间隙等项等。</w:t>
            </w:r>
          </w:p>
          <w:p w:rsidR="00CF0F21" w:rsidRPr="00F118B6" w:rsidRDefault="00CF0F21" w:rsidP="00CF0F21">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hint="eastAsia"/>
                <w:sz w:val="24"/>
                <w:szCs w:val="24"/>
              </w:rPr>
              <w:t>检验结论：合格  检验员：林玉兰。</w:t>
            </w:r>
          </w:p>
          <w:p w:rsidR="006D708F" w:rsidRPr="00F118B6" w:rsidRDefault="006D708F" w:rsidP="006D708F">
            <w:pPr>
              <w:snapToGrid w:val="0"/>
              <w:spacing w:line="360" w:lineRule="auto"/>
              <w:ind w:leftChars="17" w:left="36" w:firstLineChars="200" w:firstLine="480"/>
              <w:rPr>
                <w:rFonts w:ascii="楷体" w:eastAsia="楷体" w:hAnsi="楷体"/>
                <w:sz w:val="24"/>
                <w:szCs w:val="24"/>
              </w:rPr>
            </w:pPr>
            <w:r w:rsidRPr="00F118B6">
              <w:rPr>
                <w:rFonts w:ascii="楷体" w:eastAsia="楷体" w:hAnsi="楷体"/>
                <w:sz w:val="24"/>
                <w:szCs w:val="24"/>
              </w:rPr>
              <w:t>另抽查了其他</w:t>
            </w:r>
            <w:r w:rsidR="00CF0F21" w:rsidRPr="00F118B6">
              <w:rPr>
                <w:rFonts w:ascii="楷体" w:eastAsia="楷体" w:hAnsi="楷体" w:hint="eastAsia"/>
                <w:sz w:val="24"/>
                <w:szCs w:val="24"/>
              </w:rPr>
              <w:t>LED电源开关</w:t>
            </w:r>
            <w:r w:rsidRPr="00F118B6">
              <w:rPr>
                <w:rFonts w:ascii="楷体" w:eastAsia="楷体" w:hAnsi="楷体" w:hint="eastAsia"/>
                <w:sz w:val="24"/>
                <w:szCs w:val="24"/>
              </w:rPr>
              <w:t>的出货检验报告，基本同上。</w:t>
            </w:r>
          </w:p>
          <w:p w:rsidR="007C304A" w:rsidRPr="00900617" w:rsidRDefault="007C304A" w:rsidP="004E6F5A">
            <w:pPr>
              <w:spacing w:line="360" w:lineRule="auto"/>
              <w:rPr>
                <w:rFonts w:ascii="楷体" w:eastAsia="楷体" w:hAnsi="楷体"/>
                <w:sz w:val="24"/>
                <w:szCs w:val="24"/>
              </w:rPr>
            </w:pPr>
            <w:r w:rsidRPr="00F118B6">
              <w:rPr>
                <w:rFonts w:ascii="楷体" w:eastAsia="楷体" w:hAnsi="楷体" w:hint="eastAsia"/>
                <w:sz w:val="24"/>
                <w:szCs w:val="24"/>
              </w:rPr>
              <w:t xml:space="preserve">  </w:t>
            </w:r>
            <w:r w:rsidRPr="00900617">
              <w:rPr>
                <w:rFonts w:ascii="楷体" w:eastAsia="楷体" w:hAnsi="楷体" w:hint="eastAsia"/>
                <w:sz w:val="24"/>
                <w:szCs w:val="24"/>
              </w:rPr>
              <w:t>(四)</w:t>
            </w:r>
            <w:r w:rsidR="00F00A1B" w:rsidRPr="00900617">
              <w:rPr>
                <w:rFonts w:hint="eastAsia"/>
              </w:rPr>
              <w:t xml:space="preserve"> </w:t>
            </w:r>
            <w:r w:rsidR="00F00A1B" w:rsidRPr="00900617">
              <w:rPr>
                <w:rFonts w:ascii="楷体" w:eastAsia="楷体" w:hAnsi="楷体" w:hint="eastAsia"/>
                <w:sz w:val="24"/>
                <w:szCs w:val="24"/>
              </w:rPr>
              <w:t>第三方检验</w:t>
            </w:r>
            <w:r w:rsidRPr="00900617">
              <w:rPr>
                <w:rFonts w:ascii="楷体" w:eastAsia="楷体" w:hAnsi="楷体" w:hint="eastAsia"/>
                <w:sz w:val="24"/>
                <w:szCs w:val="24"/>
              </w:rPr>
              <w:t>，</w:t>
            </w:r>
          </w:p>
          <w:p w:rsidR="00F00A1B" w:rsidRPr="00900617" w:rsidRDefault="00F00A1B" w:rsidP="00F00A1B">
            <w:pPr>
              <w:spacing w:line="360" w:lineRule="auto"/>
              <w:ind w:firstLineChars="200" w:firstLine="480"/>
              <w:rPr>
                <w:rFonts w:ascii="楷体" w:eastAsia="楷体" w:hAnsi="楷体" w:cs="Arial"/>
                <w:sz w:val="24"/>
                <w:szCs w:val="24"/>
              </w:rPr>
            </w:pPr>
            <w:r w:rsidRPr="00900617">
              <w:rPr>
                <w:rFonts w:ascii="楷体" w:eastAsia="楷体" w:hAnsi="楷体" w:cs="Arial" w:hint="eastAsia"/>
                <w:sz w:val="24"/>
                <w:szCs w:val="24"/>
              </w:rPr>
              <w:t>提供2020.7.23日产品委托检验报告，产品：LED室内开关电源，规格：</w:t>
            </w:r>
            <w:r w:rsidRPr="00900617">
              <w:rPr>
                <w:rFonts w:ascii="楷体" w:eastAsia="楷体" w:hAnsi="楷体" w:cs="Arial"/>
                <w:sz w:val="24"/>
                <w:szCs w:val="24"/>
              </w:rPr>
              <w:t>TP-300W-12V,TP-200W-12V,TP-400W-12V,TP-200W-24V,TP-300W-24V,TP-400W-24V,TP-300W-36V,TP-</w:t>
            </w:r>
            <w:r w:rsidRPr="00900617">
              <w:rPr>
                <w:rFonts w:ascii="楷体" w:eastAsia="楷体" w:hAnsi="楷体" w:cs="Arial"/>
                <w:sz w:val="24"/>
                <w:szCs w:val="24"/>
              </w:rPr>
              <w:lastRenderedPageBreak/>
              <w:t>400W-36V,TP-300W-48V,TP-400W-48V；</w:t>
            </w:r>
            <w:r w:rsidRPr="00900617">
              <w:rPr>
                <w:rFonts w:ascii="楷体" w:eastAsia="楷体" w:hAnsi="楷体" w:cs="Arial" w:hint="eastAsia"/>
                <w:sz w:val="24"/>
                <w:szCs w:val="24"/>
              </w:rPr>
              <w:t>结果合格，检验单位深圳迈科检测技术服务有限公司。</w:t>
            </w:r>
            <w:r w:rsidR="00900617">
              <w:rPr>
                <w:rFonts w:ascii="楷体" w:eastAsia="楷体" w:hAnsi="楷体" w:cs="Arial" w:hint="eastAsia"/>
                <w:sz w:val="24"/>
                <w:szCs w:val="24"/>
              </w:rPr>
              <w:t>（见附件）</w:t>
            </w:r>
          </w:p>
          <w:p w:rsidR="00F00A1B" w:rsidRPr="00900617" w:rsidRDefault="00F00A1B" w:rsidP="00900617">
            <w:pPr>
              <w:spacing w:line="360" w:lineRule="auto"/>
              <w:ind w:firstLineChars="200" w:firstLine="480"/>
              <w:rPr>
                <w:rFonts w:ascii="楷体" w:eastAsia="楷体" w:hAnsi="楷体" w:cs="Arial"/>
                <w:sz w:val="24"/>
                <w:szCs w:val="24"/>
              </w:rPr>
            </w:pPr>
            <w:r w:rsidRPr="00900617">
              <w:rPr>
                <w:rFonts w:ascii="楷体" w:eastAsia="楷体" w:hAnsi="楷体" w:cs="Arial" w:hint="eastAsia"/>
                <w:sz w:val="24"/>
                <w:szCs w:val="24"/>
              </w:rPr>
              <w:t>提供2020.7.23日产品委托检验报告，产品：</w:t>
            </w:r>
            <w:r w:rsidRPr="00900617">
              <w:rPr>
                <w:rFonts w:ascii="楷体" w:eastAsia="楷体" w:hAnsi="楷体" w:cs="Arial"/>
                <w:sz w:val="24"/>
                <w:szCs w:val="24"/>
              </w:rPr>
              <w:t xml:space="preserve">LED </w:t>
            </w:r>
            <w:r w:rsidRPr="00900617">
              <w:rPr>
                <w:rFonts w:ascii="楷体" w:eastAsia="楷体" w:hAnsi="楷体" w:cs="Arial" w:hint="eastAsia"/>
                <w:sz w:val="24"/>
                <w:szCs w:val="24"/>
              </w:rPr>
              <w:t>防雨开关电源，规格：</w:t>
            </w:r>
            <w:r w:rsidR="00900617" w:rsidRPr="00900617">
              <w:rPr>
                <w:rFonts w:ascii="楷体" w:eastAsia="楷体" w:hAnsi="楷体" w:cs="Arial"/>
                <w:sz w:val="24"/>
                <w:szCs w:val="24"/>
              </w:rPr>
              <w:t>TP-400W-12V,TP-400W-5V,TP-600W-12V,TP-400W-24V,TP-600W-24V,TP-400W-36V,TP-600W-36V,TP-400W-48V,TP-600W-48V</w:t>
            </w:r>
            <w:r w:rsidRPr="00900617">
              <w:rPr>
                <w:rFonts w:ascii="楷体" w:eastAsia="楷体" w:hAnsi="楷体" w:cs="Arial"/>
                <w:sz w:val="24"/>
                <w:szCs w:val="24"/>
              </w:rPr>
              <w:t>；</w:t>
            </w:r>
            <w:r w:rsidRPr="00900617">
              <w:rPr>
                <w:rFonts w:ascii="楷体" w:eastAsia="楷体" w:hAnsi="楷体" w:cs="Arial" w:hint="eastAsia"/>
                <w:sz w:val="24"/>
                <w:szCs w:val="24"/>
              </w:rPr>
              <w:t>结果合格，检验单位深圳迈科检测技术服务有限公司。</w:t>
            </w:r>
            <w:r w:rsidR="00900617">
              <w:rPr>
                <w:rFonts w:ascii="楷体" w:eastAsia="楷体" w:hAnsi="楷体" w:cs="Arial" w:hint="eastAsia"/>
                <w:sz w:val="24"/>
                <w:szCs w:val="24"/>
              </w:rPr>
              <w:t>（见附件）</w:t>
            </w:r>
          </w:p>
          <w:p w:rsidR="007C304A" w:rsidRPr="00900617" w:rsidRDefault="007C304A" w:rsidP="004E6F5A">
            <w:pPr>
              <w:spacing w:line="360" w:lineRule="auto"/>
              <w:ind w:firstLineChars="200" w:firstLine="480"/>
              <w:rPr>
                <w:rFonts w:ascii="楷体" w:eastAsia="楷体" w:hAnsi="楷体"/>
                <w:sz w:val="24"/>
                <w:szCs w:val="24"/>
              </w:rPr>
            </w:pPr>
            <w:r w:rsidRPr="00900617">
              <w:rPr>
                <w:rFonts w:ascii="楷体" w:eastAsia="楷体" w:hAnsi="楷体"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7C304A" w:rsidRPr="00DE39E6" w:rsidRDefault="007C304A" w:rsidP="004E6F5A">
            <w:pPr>
              <w:spacing w:line="360" w:lineRule="auto"/>
              <w:ind w:firstLineChars="200" w:firstLine="480"/>
              <w:rPr>
                <w:rFonts w:ascii="楷体" w:eastAsia="楷体" w:hAnsi="楷体" w:cs="楷体"/>
                <w:sz w:val="24"/>
                <w:szCs w:val="24"/>
              </w:rPr>
            </w:pPr>
            <w:r w:rsidRPr="00900617">
              <w:rPr>
                <w:rFonts w:ascii="楷体" w:eastAsia="楷体" w:hAnsi="楷体" w:cs="Arial" w:hint="eastAsia"/>
                <w:sz w:val="24"/>
                <w:szCs w:val="24"/>
              </w:rPr>
              <w:t>公司产品的监视和测量控制基本符合规定要求</w:t>
            </w:r>
            <w:r w:rsidRPr="00900617">
              <w:rPr>
                <w:rFonts w:ascii="楷体" w:eastAsia="楷体" w:hAnsi="楷体" w:cs="宋体" w:hint="eastAsia"/>
                <w:sz w:val="24"/>
                <w:szCs w:val="24"/>
              </w:rPr>
              <w:t>。</w:t>
            </w:r>
          </w:p>
        </w:tc>
        <w:tc>
          <w:tcPr>
            <w:tcW w:w="1276" w:type="dxa"/>
          </w:tcPr>
          <w:p w:rsidR="007C304A" w:rsidRPr="009B4611" w:rsidRDefault="00B77166"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7C304A" w:rsidRPr="009B4611" w:rsidTr="004E6F5A">
        <w:trPr>
          <w:trHeight w:val="986"/>
        </w:trPr>
        <w:tc>
          <w:tcPr>
            <w:tcW w:w="1384" w:type="dxa"/>
            <w:vAlign w:val="center"/>
          </w:tcPr>
          <w:p w:rsidR="007C304A" w:rsidRPr="00DE39E6" w:rsidRDefault="007C304A" w:rsidP="004E6F5A">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lastRenderedPageBreak/>
              <w:t>不合格输出的控制</w:t>
            </w:r>
          </w:p>
        </w:tc>
        <w:tc>
          <w:tcPr>
            <w:tcW w:w="1276" w:type="dxa"/>
            <w:vAlign w:val="center"/>
          </w:tcPr>
          <w:p w:rsidR="007C304A" w:rsidRPr="00DE39E6" w:rsidRDefault="007C304A" w:rsidP="004E6F5A">
            <w:pPr>
              <w:spacing w:line="360" w:lineRule="auto"/>
              <w:jc w:val="center"/>
              <w:rPr>
                <w:rFonts w:ascii="楷体" w:eastAsia="楷体" w:hAnsi="楷体" w:cs="楷体"/>
                <w:sz w:val="24"/>
                <w:szCs w:val="24"/>
              </w:rPr>
            </w:pPr>
            <w:r w:rsidRPr="00DE39E6">
              <w:rPr>
                <w:rFonts w:ascii="楷体" w:eastAsia="楷体" w:hAnsi="楷体" w:cs="楷体"/>
                <w:sz w:val="24"/>
                <w:szCs w:val="24"/>
              </w:rPr>
              <w:t>Q8.7</w:t>
            </w:r>
          </w:p>
        </w:tc>
        <w:tc>
          <w:tcPr>
            <w:tcW w:w="10773" w:type="dxa"/>
            <w:vAlign w:val="center"/>
          </w:tcPr>
          <w:p w:rsidR="007C304A" w:rsidRPr="00590720" w:rsidRDefault="007C304A" w:rsidP="004E6F5A">
            <w:pPr>
              <w:spacing w:line="360" w:lineRule="auto"/>
              <w:ind w:firstLineChars="200" w:firstLine="480"/>
              <w:rPr>
                <w:rFonts w:ascii="楷体" w:eastAsia="楷体" w:hAnsi="楷体" w:cs="楷体"/>
                <w:sz w:val="24"/>
                <w:szCs w:val="24"/>
              </w:rPr>
            </w:pPr>
            <w:r w:rsidRPr="00590720">
              <w:rPr>
                <w:rFonts w:ascii="楷体" w:eastAsia="楷体" w:hAnsi="楷体" w:cs="楷体" w:hint="eastAsia"/>
                <w:sz w:val="24"/>
                <w:szCs w:val="24"/>
              </w:rPr>
              <w:t>公司制定并执行了《</w:t>
            </w:r>
            <w:r w:rsidRPr="00590720">
              <w:rPr>
                <w:rFonts w:ascii="楷体" w:eastAsia="楷体" w:hAnsi="楷体" w:cs="Arial" w:hint="eastAsia"/>
                <w:sz w:val="24"/>
                <w:szCs w:val="24"/>
              </w:rPr>
              <w:t>不合格品控制程序</w:t>
            </w:r>
            <w:r w:rsidRPr="00590720">
              <w:rPr>
                <w:rFonts w:ascii="楷体" w:eastAsia="楷体" w:hAnsi="楷体" w:cs="楷体" w:hint="eastAsia"/>
                <w:sz w:val="24"/>
                <w:szCs w:val="24"/>
              </w:rPr>
              <w:t>》编号，文件对不合格品的识别、控制方法和职责权限做出了规定，基本符合标准要求。</w:t>
            </w:r>
          </w:p>
          <w:p w:rsidR="007C304A" w:rsidRPr="00590720" w:rsidRDefault="007C304A" w:rsidP="004E6F5A">
            <w:pPr>
              <w:spacing w:line="360" w:lineRule="auto"/>
              <w:ind w:firstLineChars="200" w:firstLine="480"/>
              <w:rPr>
                <w:rFonts w:ascii="楷体" w:eastAsia="楷体" w:hAnsi="楷体" w:cs="楷体"/>
                <w:sz w:val="24"/>
                <w:szCs w:val="24"/>
              </w:rPr>
            </w:pPr>
            <w:r w:rsidRPr="00590720">
              <w:rPr>
                <w:rFonts w:ascii="楷体" w:eastAsia="楷体" w:hAnsi="楷体" w:cs="楷体" w:hint="eastAsia"/>
                <w:sz w:val="24"/>
                <w:szCs w:val="24"/>
              </w:rPr>
              <w:t>对采购过程中的不合格品实施拒收、退货的方式，目前未发现采购的不合格品。</w:t>
            </w:r>
          </w:p>
          <w:p w:rsidR="007C304A" w:rsidRPr="00590720" w:rsidRDefault="007C304A" w:rsidP="004E6F5A">
            <w:pPr>
              <w:spacing w:line="360" w:lineRule="auto"/>
              <w:ind w:firstLineChars="200" w:firstLine="480"/>
              <w:rPr>
                <w:rFonts w:ascii="楷体" w:eastAsia="楷体" w:hAnsi="楷体" w:cs="Arial"/>
                <w:sz w:val="24"/>
                <w:szCs w:val="24"/>
              </w:rPr>
            </w:pPr>
            <w:r w:rsidRPr="00590720">
              <w:rPr>
                <w:rFonts w:ascii="楷体" w:eastAsia="楷体" w:hAnsi="楷体" w:cs="楷体" w:hint="eastAsia"/>
                <w:sz w:val="24"/>
                <w:szCs w:val="24"/>
              </w:rPr>
              <w:t>对生产过程的不合格品实施</w:t>
            </w:r>
            <w:r w:rsidRPr="00590720">
              <w:rPr>
                <w:rFonts w:ascii="楷体" w:eastAsia="楷体" w:hAnsi="楷体" w:cs="Arial" w:hint="eastAsia"/>
                <w:sz w:val="24"/>
                <w:szCs w:val="24"/>
              </w:rPr>
              <w:t>返工、返修或报废，返工、返修后的产品进行再检验。</w:t>
            </w:r>
          </w:p>
          <w:p w:rsidR="00590720" w:rsidRPr="00590720" w:rsidRDefault="007C304A" w:rsidP="004E6F5A">
            <w:pPr>
              <w:spacing w:line="360" w:lineRule="auto"/>
              <w:ind w:firstLineChars="200" w:firstLine="480"/>
              <w:rPr>
                <w:rFonts w:ascii="楷体" w:eastAsia="楷体" w:hAnsi="楷体" w:cs="Arial"/>
                <w:sz w:val="24"/>
                <w:szCs w:val="24"/>
              </w:rPr>
            </w:pPr>
            <w:r w:rsidRPr="00590720">
              <w:rPr>
                <w:rFonts w:ascii="楷体" w:eastAsia="楷体" w:hAnsi="楷体" w:cs="Arial" w:hint="eastAsia"/>
                <w:sz w:val="24"/>
                <w:szCs w:val="24"/>
              </w:rPr>
              <w:t>提供了不合格品报告单，查20</w:t>
            </w:r>
            <w:r w:rsidR="006D708F" w:rsidRPr="00590720">
              <w:rPr>
                <w:rFonts w:ascii="楷体" w:eastAsia="楷体" w:hAnsi="楷体" w:cs="Arial" w:hint="eastAsia"/>
                <w:sz w:val="24"/>
                <w:szCs w:val="24"/>
              </w:rPr>
              <w:t>21</w:t>
            </w:r>
            <w:r w:rsidRPr="00590720">
              <w:rPr>
                <w:rFonts w:ascii="楷体" w:eastAsia="楷体" w:hAnsi="楷体" w:cs="Arial" w:hint="eastAsia"/>
                <w:sz w:val="24"/>
                <w:szCs w:val="24"/>
              </w:rPr>
              <w:t>年</w:t>
            </w:r>
            <w:r w:rsidR="001637CD" w:rsidRPr="00590720">
              <w:rPr>
                <w:rFonts w:ascii="楷体" w:eastAsia="楷体" w:hAnsi="楷体" w:cs="Arial" w:hint="eastAsia"/>
                <w:sz w:val="24"/>
                <w:szCs w:val="24"/>
              </w:rPr>
              <w:t>5</w:t>
            </w:r>
            <w:r w:rsidRPr="00590720">
              <w:rPr>
                <w:rFonts w:ascii="楷体" w:eastAsia="楷体" w:hAnsi="楷体" w:cs="Arial" w:hint="eastAsia"/>
                <w:sz w:val="24"/>
                <w:szCs w:val="24"/>
              </w:rPr>
              <w:t>月</w:t>
            </w:r>
            <w:r w:rsidR="001637CD" w:rsidRPr="00590720">
              <w:rPr>
                <w:rFonts w:ascii="楷体" w:eastAsia="楷体" w:hAnsi="楷体" w:cs="Arial" w:hint="eastAsia"/>
                <w:sz w:val="24"/>
                <w:szCs w:val="24"/>
              </w:rPr>
              <w:t>26</w:t>
            </w:r>
            <w:r w:rsidR="00590720">
              <w:rPr>
                <w:rFonts w:ascii="楷体" w:eastAsia="楷体" w:hAnsi="楷体" w:cs="Arial" w:hint="eastAsia"/>
                <w:sz w:val="24"/>
                <w:szCs w:val="24"/>
              </w:rPr>
              <w:t>日不合格品报告中，</w:t>
            </w:r>
            <w:r w:rsidRPr="00590720">
              <w:rPr>
                <w:rFonts w:ascii="楷体" w:eastAsia="楷体" w:hAnsi="楷体" w:cs="Arial" w:hint="eastAsia"/>
                <w:sz w:val="24"/>
                <w:szCs w:val="24"/>
              </w:rPr>
              <w:t>不合格事实描述：</w:t>
            </w:r>
            <w:r w:rsidR="001637CD" w:rsidRPr="00590720">
              <w:rPr>
                <w:rFonts w:ascii="楷体" w:eastAsia="楷体" w:hAnsi="楷体" w:cs="Arial" w:hint="eastAsia"/>
                <w:sz w:val="24"/>
                <w:szCs w:val="24"/>
              </w:rPr>
              <w:t>插件过锡工序，生产超薄150W12VLED电源的PCBA，抽查发现8pcs，漏查D14肖特基管或R19电阻</w:t>
            </w:r>
            <w:r w:rsidRPr="00590720">
              <w:rPr>
                <w:rFonts w:ascii="楷体" w:eastAsia="楷体" w:hAnsi="楷体" w:cs="Arial" w:hint="eastAsia"/>
                <w:sz w:val="24"/>
                <w:szCs w:val="24"/>
              </w:rPr>
              <w:t>，</w:t>
            </w:r>
            <w:r w:rsidR="001637CD" w:rsidRPr="00590720">
              <w:rPr>
                <w:rFonts w:ascii="楷体" w:eastAsia="楷体" w:hAnsi="楷体" w:cs="Arial" w:hint="eastAsia"/>
                <w:sz w:val="24"/>
                <w:szCs w:val="24"/>
              </w:rPr>
              <w:t>不符合要求。</w:t>
            </w:r>
            <w:r w:rsidRPr="00590720">
              <w:rPr>
                <w:rFonts w:ascii="楷体" w:eastAsia="楷体" w:hAnsi="楷体" w:cs="Arial" w:hint="eastAsia"/>
                <w:sz w:val="24"/>
                <w:szCs w:val="24"/>
              </w:rPr>
              <w:t>不合格品</w:t>
            </w:r>
            <w:r w:rsidR="001637CD" w:rsidRPr="00590720">
              <w:rPr>
                <w:rFonts w:ascii="楷体" w:eastAsia="楷体" w:hAnsi="楷体" w:cs="Arial" w:hint="eastAsia"/>
                <w:sz w:val="24"/>
                <w:szCs w:val="24"/>
              </w:rPr>
              <w:t>原因分析：</w:t>
            </w:r>
            <w:r w:rsidR="00590720" w:rsidRPr="00590720">
              <w:rPr>
                <w:rFonts w:ascii="楷体" w:eastAsia="楷体" w:hAnsi="楷体" w:cs="Arial" w:hint="eastAsia"/>
                <w:sz w:val="24"/>
                <w:szCs w:val="24"/>
              </w:rPr>
              <w:t>新产品生产，开始时</w:t>
            </w:r>
            <w:r w:rsidR="001637CD" w:rsidRPr="00590720">
              <w:rPr>
                <w:rFonts w:ascii="楷体" w:eastAsia="楷体" w:hAnsi="楷体" w:cs="Arial" w:hint="eastAsia"/>
                <w:sz w:val="24"/>
                <w:szCs w:val="24"/>
              </w:rPr>
              <w:t>员工</w:t>
            </w:r>
            <w:r w:rsidR="00590720" w:rsidRPr="00590720">
              <w:rPr>
                <w:rFonts w:ascii="楷体" w:eastAsia="楷体" w:hAnsi="楷体" w:cs="Arial" w:hint="eastAsia"/>
                <w:sz w:val="24"/>
                <w:szCs w:val="24"/>
              </w:rPr>
              <w:t>未按要求核对物料清单要求进行插件，仍按经验使用原有产品物料进行投料导致；</w:t>
            </w:r>
          </w:p>
          <w:p w:rsidR="007C304A" w:rsidRPr="00590720" w:rsidRDefault="00590720" w:rsidP="004E6F5A">
            <w:pPr>
              <w:spacing w:line="360" w:lineRule="auto"/>
              <w:ind w:firstLineChars="200" w:firstLine="480"/>
              <w:rPr>
                <w:rFonts w:ascii="楷体" w:eastAsia="楷体" w:hAnsi="楷体" w:cs="Arial"/>
                <w:sz w:val="24"/>
                <w:szCs w:val="24"/>
              </w:rPr>
            </w:pPr>
            <w:r w:rsidRPr="00590720">
              <w:rPr>
                <w:rFonts w:ascii="楷体" w:eastAsia="楷体" w:hAnsi="楷体" w:cs="Arial" w:hint="eastAsia"/>
                <w:sz w:val="24"/>
                <w:szCs w:val="24"/>
              </w:rPr>
              <w:t>不合格评审：返工重新插件并补焊；对插件拉员工赖海莲、谭传喜、韩雪、钟菲等进行培训，核对物料清单并要求进行插件；</w:t>
            </w:r>
            <w:r w:rsidR="007C304A" w:rsidRPr="00590720">
              <w:rPr>
                <w:rFonts w:ascii="楷体" w:eastAsia="楷体" w:hAnsi="楷体" w:cs="Arial" w:hint="eastAsia"/>
                <w:sz w:val="24"/>
                <w:szCs w:val="24"/>
              </w:rPr>
              <w:t>处理</w:t>
            </w:r>
            <w:r w:rsidRPr="00590720">
              <w:rPr>
                <w:rFonts w:ascii="楷体" w:eastAsia="楷体" w:hAnsi="楷体" w:cs="Arial" w:hint="eastAsia"/>
                <w:sz w:val="24"/>
                <w:szCs w:val="24"/>
              </w:rPr>
              <w:t>结果</w:t>
            </w:r>
            <w:r w:rsidR="007C304A" w:rsidRPr="00590720">
              <w:rPr>
                <w:rFonts w:ascii="楷体" w:eastAsia="楷体" w:hAnsi="楷体" w:cs="Arial" w:hint="eastAsia"/>
                <w:sz w:val="24"/>
                <w:szCs w:val="24"/>
              </w:rPr>
              <w:t>：</w:t>
            </w:r>
            <w:r w:rsidRPr="00590720">
              <w:rPr>
                <w:rFonts w:ascii="楷体" w:eastAsia="楷体" w:hAnsi="楷体" w:cs="Arial" w:hint="eastAsia"/>
                <w:sz w:val="24"/>
                <w:szCs w:val="24"/>
              </w:rPr>
              <w:t>已重新返工，测试合格；已完成对员工进行培训，验证人：</w:t>
            </w:r>
            <w:r w:rsidR="005A6227" w:rsidRPr="00590720">
              <w:rPr>
                <w:rFonts w:ascii="楷体" w:eastAsia="楷体" w:hAnsi="楷体" w:cs="Arial" w:hint="eastAsia"/>
                <w:sz w:val="24"/>
                <w:szCs w:val="24"/>
              </w:rPr>
              <w:t>、</w:t>
            </w:r>
            <w:r w:rsidRPr="00590720">
              <w:rPr>
                <w:rFonts w:ascii="楷体" w:eastAsia="楷体" w:hAnsi="楷体" w:hint="eastAsia"/>
                <w:sz w:val="24"/>
                <w:szCs w:val="24"/>
              </w:rPr>
              <w:lastRenderedPageBreak/>
              <w:t>林玉兰、陈皆煌</w:t>
            </w:r>
            <w:r w:rsidR="007C304A" w:rsidRPr="00590720">
              <w:rPr>
                <w:rFonts w:ascii="楷体" w:eastAsia="楷体" w:hAnsi="楷体" w:cs="Arial" w:hint="eastAsia"/>
                <w:sz w:val="24"/>
                <w:szCs w:val="24"/>
              </w:rPr>
              <w:t>。</w:t>
            </w:r>
          </w:p>
          <w:p w:rsidR="007C304A" w:rsidRPr="00590720" w:rsidRDefault="007C304A" w:rsidP="004E6F5A">
            <w:pPr>
              <w:spacing w:line="360" w:lineRule="auto"/>
              <w:ind w:firstLineChars="200" w:firstLine="480"/>
              <w:rPr>
                <w:rFonts w:ascii="楷体" w:eastAsia="楷体" w:hAnsi="楷体" w:cs="楷体"/>
                <w:sz w:val="24"/>
                <w:szCs w:val="24"/>
              </w:rPr>
            </w:pPr>
            <w:r w:rsidRPr="00590720">
              <w:rPr>
                <w:rFonts w:ascii="楷体" w:eastAsia="楷体" w:hAnsi="楷体" w:cs="楷体" w:hint="eastAsia"/>
                <w:sz w:val="24"/>
                <w:szCs w:val="24"/>
              </w:rPr>
              <w:t>产品交付后没有发现不合格的情况，发生时采取换货的方式处理。</w:t>
            </w:r>
          </w:p>
          <w:p w:rsidR="007C304A" w:rsidRPr="00DE39E6" w:rsidRDefault="007C304A" w:rsidP="004E6F5A">
            <w:pPr>
              <w:spacing w:line="360" w:lineRule="auto"/>
              <w:ind w:firstLineChars="200" w:firstLine="480"/>
              <w:rPr>
                <w:rFonts w:ascii="楷体" w:eastAsia="楷体" w:hAnsi="楷体" w:cs="楷体"/>
                <w:sz w:val="24"/>
                <w:szCs w:val="24"/>
              </w:rPr>
            </w:pPr>
            <w:r w:rsidRPr="00590720">
              <w:rPr>
                <w:rFonts w:ascii="楷体" w:eastAsia="楷体" w:hAnsi="楷体" w:cs="楷体" w:hint="eastAsia"/>
                <w:sz w:val="24"/>
                <w:szCs w:val="24"/>
              </w:rPr>
              <w:t>不合格品控制有效。</w:t>
            </w:r>
          </w:p>
        </w:tc>
        <w:tc>
          <w:tcPr>
            <w:tcW w:w="1276" w:type="dxa"/>
          </w:tcPr>
          <w:p w:rsidR="007C304A" w:rsidRPr="009B4611" w:rsidRDefault="002954A4"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7C304A" w:rsidRPr="009B4611" w:rsidTr="004E6F5A">
        <w:trPr>
          <w:trHeight w:val="986"/>
        </w:trPr>
        <w:tc>
          <w:tcPr>
            <w:tcW w:w="1384" w:type="dxa"/>
            <w:vAlign w:val="center"/>
          </w:tcPr>
          <w:p w:rsidR="007C304A" w:rsidRPr="00E4420F" w:rsidRDefault="007C304A" w:rsidP="004E6F5A">
            <w:pPr>
              <w:spacing w:line="360" w:lineRule="auto"/>
              <w:jc w:val="left"/>
              <w:rPr>
                <w:rFonts w:ascii="楷体" w:eastAsia="楷体" w:hAnsi="楷体" w:cs="楷体"/>
                <w:sz w:val="24"/>
                <w:szCs w:val="24"/>
              </w:rPr>
            </w:pPr>
            <w:r w:rsidRPr="00E4420F">
              <w:rPr>
                <w:rFonts w:ascii="楷体" w:eastAsia="楷体" w:hAnsi="楷体" w:cs="楷体" w:hint="eastAsia"/>
                <w:sz w:val="24"/>
                <w:szCs w:val="24"/>
              </w:rPr>
              <w:lastRenderedPageBreak/>
              <w:t>不合格和纠正措施</w:t>
            </w:r>
          </w:p>
        </w:tc>
        <w:tc>
          <w:tcPr>
            <w:tcW w:w="1276" w:type="dxa"/>
            <w:vAlign w:val="center"/>
          </w:tcPr>
          <w:p w:rsidR="007C304A" w:rsidRPr="007A4379" w:rsidRDefault="007C304A" w:rsidP="004E6F5A">
            <w:pPr>
              <w:spacing w:line="360" w:lineRule="auto"/>
              <w:jc w:val="left"/>
              <w:rPr>
                <w:rFonts w:ascii="楷体" w:eastAsia="楷体" w:hAnsi="楷体" w:cs="Arial"/>
                <w:sz w:val="24"/>
                <w:szCs w:val="24"/>
              </w:rPr>
            </w:pPr>
            <w:r w:rsidRPr="007A4379">
              <w:rPr>
                <w:rFonts w:ascii="楷体" w:eastAsia="楷体" w:hAnsi="楷体" w:cs="Arial" w:hint="eastAsia"/>
                <w:sz w:val="24"/>
                <w:szCs w:val="24"/>
              </w:rPr>
              <w:t xml:space="preserve">10.2  </w:t>
            </w:r>
          </w:p>
          <w:p w:rsidR="007C304A" w:rsidRPr="007A4379" w:rsidRDefault="007C304A" w:rsidP="004E6F5A">
            <w:pPr>
              <w:spacing w:line="360" w:lineRule="auto"/>
              <w:jc w:val="left"/>
              <w:rPr>
                <w:rFonts w:ascii="楷体" w:eastAsia="楷体" w:hAnsi="楷体" w:cs="Arial"/>
                <w:sz w:val="24"/>
                <w:szCs w:val="24"/>
              </w:rPr>
            </w:pPr>
          </w:p>
        </w:tc>
        <w:tc>
          <w:tcPr>
            <w:tcW w:w="10773" w:type="dxa"/>
            <w:vAlign w:val="center"/>
          </w:tcPr>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保持实施</w:t>
            </w:r>
            <w:r>
              <w:rPr>
                <w:rFonts w:ascii="楷体" w:eastAsia="楷体" w:hAnsi="楷体" w:cs="Arial" w:hint="eastAsia"/>
                <w:sz w:val="24"/>
                <w:szCs w:val="24"/>
              </w:rPr>
              <w:t>《不合格品控制程序》《</w:t>
            </w:r>
            <w:r w:rsidRPr="002954A4">
              <w:rPr>
                <w:rFonts w:ascii="楷体" w:eastAsia="楷体" w:hAnsi="楷体" w:cs="Arial" w:hint="eastAsia"/>
                <w:sz w:val="24"/>
                <w:szCs w:val="24"/>
              </w:rPr>
              <w:t>纠正措施控制程序</w:t>
            </w:r>
            <w:r>
              <w:rPr>
                <w:rFonts w:ascii="楷体" w:eastAsia="楷体" w:hAnsi="楷体" w:cs="Arial" w:hint="eastAsia"/>
                <w:sz w:val="24"/>
                <w:szCs w:val="24"/>
              </w:rPr>
              <w:t>》等</w:t>
            </w:r>
            <w:r w:rsidR="00900617">
              <w:rPr>
                <w:rFonts w:ascii="楷体" w:eastAsia="楷体" w:hAnsi="楷体" w:cs="Arial" w:hint="eastAsia"/>
                <w:sz w:val="24"/>
                <w:szCs w:val="24"/>
              </w:rPr>
              <w:t>，对纠正预防措施识别、评审、验证</w:t>
            </w:r>
            <w:r w:rsidRPr="002954A4">
              <w:rPr>
                <w:rFonts w:ascii="楷体" w:eastAsia="楷体" w:hAnsi="楷体" w:cs="Arial" w:hint="eastAsia"/>
                <w:sz w:val="24"/>
                <w:szCs w:val="24"/>
              </w:rPr>
              <w:t>等作了规定，其内容符合组织实际及标准要求。</w:t>
            </w:r>
          </w:p>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体系运行以来公司按照体系的要求，通过运行控制、加强培训，以及开展管理评审活动等方式采取预防措施，防止不符合/不合格的发生，不符合得到了有效控制，人员质量意识有了明显提高，没有发现潜在的不符合，没有发生重大质量事故和投诉处罚。</w:t>
            </w:r>
          </w:p>
          <w:p w:rsidR="007C304A" w:rsidRPr="007A4379"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企业不合格和纠正措施的管理符合标准规定要求。</w:t>
            </w:r>
            <w:r w:rsidR="007C304A" w:rsidRPr="007A4379">
              <w:rPr>
                <w:rFonts w:ascii="楷体" w:eastAsia="楷体" w:hAnsi="楷体" w:cs="Arial" w:hint="eastAsia"/>
                <w:sz w:val="24"/>
                <w:szCs w:val="24"/>
              </w:rPr>
              <w:t xml:space="preserve"> </w:t>
            </w:r>
          </w:p>
        </w:tc>
        <w:tc>
          <w:tcPr>
            <w:tcW w:w="1276" w:type="dxa"/>
          </w:tcPr>
          <w:p w:rsidR="007C304A" w:rsidRPr="009B4611" w:rsidRDefault="002954A4" w:rsidP="009B4611">
            <w:pPr>
              <w:spacing w:line="360" w:lineRule="auto"/>
              <w:rPr>
                <w:rFonts w:ascii="楷体" w:eastAsia="楷体" w:hAnsi="楷体"/>
                <w:sz w:val="24"/>
                <w:szCs w:val="24"/>
              </w:rPr>
            </w:pPr>
            <w:r>
              <w:rPr>
                <w:rFonts w:ascii="楷体" w:eastAsia="楷体" w:hAnsi="楷体"/>
                <w:sz w:val="24"/>
                <w:szCs w:val="24"/>
              </w:rPr>
              <w:t>符合</w:t>
            </w: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1EB" w:rsidRDefault="000121EB" w:rsidP="008973EE">
      <w:r>
        <w:separator/>
      </w:r>
    </w:p>
  </w:endnote>
  <w:endnote w:type="continuationSeparator" w:id="1">
    <w:p w:rsidR="000121EB" w:rsidRDefault="000121EB"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F118B6" w:rsidRDefault="00A36823">
            <w:pPr>
              <w:pStyle w:val="a4"/>
              <w:jc w:val="center"/>
            </w:pPr>
            <w:r>
              <w:rPr>
                <w:b/>
                <w:sz w:val="24"/>
                <w:szCs w:val="24"/>
              </w:rPr>
              <w:fldChar w:fldCharType="begin"/>
            </w:r>
            <w:r w:rsidR="00F118B6">
              <w:rPr>
                <w:b/>
              </w:rPr>
              <w:instrText>PAGE</w:instrText>
            </w:r>
            <w:r>
              <w:rPr>
                <w:b/>
                <w:sz w:val="24"/>
                <w:szCs w:val="24"/>
              </w:rPr>
              <w:fldChar w:fldCharType="separate"/>
            </w:r>
            <w:r w:rsidR="00981AE1">
              <w:rPr>
                <w:b/>
                <w:noProof/>
              </w:rPr>
              <w:t>6</w:t>
            </w:r>
            <w:r>
              <w:rPr>
                <w:b/>
                <w:sz w:val="24"/>
                <w:szCs w:val="24"/>
              </w:rPr>
              <w:fldChar w:fldCharType="end"/>
            </w:r>
            <w:r w:rsidR="00F118B6">
              <w:rPr>
                <w:lang w:val="zh-CN"/>
              </w:rPr>
              <w:t xml:space="preserve"> / </w:t>
            </w:r>
            <w:r>
              <w:rPr>
                <w:b/>
                <w:sz w:val="24"/>
                <w:szCs w:val="24"/>
              </w:rPr>
              <w:fldChar w:fldCharType="begin"/>
            </w:r>
            <w:r w:rsidR="00F118B6">
              <w:rPr>
                <w:b/>
              </w:rPr>
              <w:instrText>NUMPAGES</w:instrText>
            </w:r>
            <w:r>
              <w:rPr>
                <w:b/>
                <w:sz w:val="24"/>
                <w:szCs w:val="24"/>
              </w:rPr>
              <w:fldChar w:fldCharType="separate"/>
            </w:r>
            <w:r w:rsidR="00981AE1">
              <w:rPr>
                <w:b/>
                <w:noProof/>
              </w:rPr>
              <w:t>14</w:t>
            </w:r>
            <w:r>
              <w:rPr>
                <w:b/>
                <w:sz w:val="24"/>
                <w:szCs w:val="24"/>
              </w:rPr>
              <w:fldChar w:fldCharType="end"/>
            </w:r>
          </w:p>
        </w:sdtContent>
      </w:sdt>
    </w:sdtContent>
  </w:sdt>
  <w:p w:rsidR="00F118B6" w:rsidRDefault="00F118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1EB" w:rsidRDefault="000121EB" w:rsidP="008973EE">
      <w:r>
        <w:separator/>
      </w:r>
    </w:p>
  </w:footnote>
  <w:footnote w:type="continuationSeparator" w:id="1">
    <w:p w:rsidR="000121EB" w:rsidRDefault="000121EB"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B6" w:rsidRPr="00390345" w:rsidRDefault="00F118B6"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F118B6" w:rsidRDefault="00A36823"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F118B6" w:rsidRPr="000B51BD" w:rsidRDefault="00F118B6"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118B6" w:rsidRPr="00390345">
      <w:rPr>
        <w:rStyle w:val="CharChar1"/>
        <w:rFonts w:hint="default"/>
        <w:w w:val="90"/>
      </w:rPr>
      <w:t>Beijing International Standard united Certification Co.,Ltd.</w:t>
    </w:r>
  </w:p>
  <w:p w:rsidR="00F118B6" w:rsidRDefault="00F118B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06A04"/>
    <w:rsid w:val="00006C34"/>
    <w:rsid w:val="00007C97"/>
    <w:rsid w:val="00011CB9"/>
    <w:rsid w:val="000121EB"/>
    <w:rsid w:val="00013B04"/>
    <w:rsid w:val="000141AF"/>
    <w:rsid w:val="0001635A"/>
    <w:rsid w:val="000214B6"/>
    <w:rsid w:val="00021A2A"/>
    <w:rsid w:val="000225FF"/>
    <w:rsid w:val="0002531E"/>
    <w:rsid w:val="00027337"/>
    <w:rsid w:val="00030D24"/>
    <w:rsid w:val="00032E12"/>
    <w:rsid w:val="0003373A"/>
    <w:rsid w:val="0003573D"/>
    <w:rsid w:val="000369F1"/>
    <w:rsid w:val="00037697"/>
    <w:rsid w:val="00040D73"/>
    <w:rsid w:val="000412F6"/>
    <w:rsid w:val="00041732"/>
    <w:rsid w:val="00042AF5"/>
    <w:rsid w:val="0004333D"/>
    <w:rsid w:val="00044F8C"/>
    <w:rsid w:val="00045270"/>
    <w:rsid w:val="00046121"/>
    <w:rsid w:val="0004642B"/>
    <w:rsid w:val="00047E49"/>
    <w:rsid w:val="00050C58"/>
    <w:rsid w:val="0005199E"/>
    <w:rsid w:val="0005251F"/>
    <w:rsid w:val="00053F74"/>
    <w:rsid w:val="00055BD7"/>
    <w:rsid w:val="0005697E"/>
    <w:rsid w:val="000579CF"/>
    <w:rsid w:val="00063275"/>
    <w:rsid w:val="00065852"/>
    <w:rsid w:val="00065C74"/>
    <w:rsid w:val="0006649E"/>
    <w:rsid w:val="00071447"/>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191B"/>
    <w:rsid w:val="000B2B76"/>
    <w:rsid w:val="000B2E9C"/>
    <w:rsid w:val="000B40BD"/>
    <w:rsid w:val="000B75DC"/>
    <w:rsid w:val="000C123B"/>
    <w:rsid w:val="000C151C"/>
    <w:rsid w:val="000C1B13"/>
    <w:rsid w:val="000C30A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219C"/>
    <w:rsid w:val="00135015"/>
    <w:rsid w:val="00135850"/>
    <w:rsid w:val="00136114"/>
    <w:rsid w:val="00140A11"/>
    <w:rsid w:val="0014220A"/>
    <w:rsid w:val="0014235B"/>
    <w:rsid w:val="00145688"/>
    <w:rsid w:val="001478E0"/>
    <w:rsid w:val="00150852"/>
    <w:rsid w:val="00151980"/>
    <w:rsid w:val="001526A2"/>
    <w:rsid w:val="00152F47"/>
    <w:rsid w:val="001555E4"/>
    <w:rsid w:val="00155BB0"/>
    <w:rsid w:val="001573F8"/>
    <w:rsid w:val="00160A2C"/>
    <w:rsid w:val="00161106"/>
    <w:rsid w:val="001637CD"/>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E2"/>
    <w:rsid w:val="001B3A18"/>
    <w:rsid w:val="001B7066"/>
    <w:rsid w:val="001C0577"/>
    <w:rsid w:val="001C691E"/>
    <w:rsid w:val="001C71CF"/>
    <w:rsid w:val="001C724A"/>
    <w:rsid w:val="001C74CE"/>
    <w:rsid w:val="001D036E"/>
    <w:rsid w:val="001D12D6"/>
    <w:rsid w:val="001D18E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8F0"/>
    <w:rsid w:val="001E7ABB"/>
    <w:rsid w:val="001F0DAF"/>
    <w:rsid w:val="001F1714"/>
    <w:rsid w:val="001F556C"/>
    <w:rsid w:val="001F6684"/>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B41"/>
    <w:rsid w:val="00276B10"/>
    <w:rsid w:val="00281E90"/>
    <w:rsid w:val="00281EB5"/>
    <w:rsid w:val="00282C4E"/>
    <w:rsid w:val="0028333D"/>
    <w:rsid w:val="00283EE4"/>
    <w:rsid w:val="00290C8D"/>
    <w:rsid w:val="00290E02"/>
    <w:rsid w:val="00290FC2"/>
    <w:rsid w:val="00293973"/>
    <w:rsid w:val="002950C3"/>
    <w:rsid w:val="002954A4"/>
    <w:rsid w:val="0029630B"/>
    <w:rsid w:val="002973F0"/>
    <w:rsid w:val="002975C1"/>
    <w:rsid w:val="00297DFB"/>
    <w:rsid w:val="002A0E6E"/>
    <w:rsid w:val="002A133E"/>
    <w:rsid w:val="002A14FB"/>
    <w:rsid w:val="002A1FB2"/>
    <w:rsid w:val="002A2529"/>
    <w:rsid w:val="002A33CC"/>
    <w:rsid w:val="002A4ECE"/>
    <w:rsid w:val="002A7C79"/>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40F3"/>
    <w:rsid w:val="002E5A2D"/>
    <w:rsid w:val="002E65B3"/>
    <w:rsid w:val="002F05FA"/>
    <w:rsid w:val="002F14DD"/>
    <w:rsid w:val="002F1B45"/>
    <w:rsid w:val="002F27C3"/>
    <w:rsid w:val="002F2E87"/>
    <w:rsid w:val="002F307B"/>
    <w:rsid w:val="002F5BEE"/>
    <w:rsid w:val="002F5C01"/>
    <w:rsid w:val="002F6631"/>
    <w:rsid w:val="002F7499"/>
    <w:rsid w:val="00300B4A"/>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46FB3"/>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7680D"/>
    <w:rsid w:val="0037736F"/>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1B5A"/>
    <w:rsid w:val="003B2180"/>
    <w:rsid w:val="003B23CA"/>
    <w:rsid w:val="003B2D8A"/>
    <w:rsid w:val="003B4CA7"/>
    <w:rsid w:val="003B76AE"/>
    <w:rsid w:val="003C0FC5"/>
    <w:rsid w:val="003C56FD"/>
    <w:rsid w:val="003C7567"/>
    <w:rsid w:val="003C7798"/>
    <w:rsid w:val="003D0014"/>
    <w:rsid w:val="003D42CB"/>
    <w:rsid w:val="003D5000"/>
    <w:rsid w:val="003D51E8"/>
    <w:rsid w:val="003D6BE3"/>
    <w:rsid w:val="003D6E17"/>
    <w:rsid w:val="003D736E"/>
    <w:rsid w:val="003E0068"/>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19B1"/>
    <w:rsid w:val="00422965"/>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F10"/>
    <w:rsid w:val="00456697"/>
    <w:rsid w:val="004570AB"/>
    <w:rsid w:val="00460E78"/>
    <w:rsid w:val="00461F7A"/>
    <w:rsid w:val="00465FE1"/>
    <w:rsid w:val="004663CD"/>
    <w:rsid w:val="00466832"/>
    <w:rsid w:val="0047022B"/>
    <w:rsid w:val="00470B5E"/>
    <w:rsid w:val="00471364"/>
    <w:rsid w:val="00475491"/>
    <w:rsid w:val="004765DB"/>
    <w:rsid w:val="00477694"/>
    <w:rsid w:val="00484A29"/>
    <w:rsid w:val="004869FB"/>
    <w:rsid w:val="00491735"/>
    <w:rsid w:val="00491BAD"/>
    <w:rsid w:val="00494A46"/>
    <w:rsid w:val="004954AB"/>
    <w:rsid w:val="00495C22"/>
    <w:rsid w:val="00496016"/>
    <w:rsid w:val="0049794F"/>
    <w:rsid w:val="00497BE0"/>
    <w:rsid w:val="004A25AE"/>
    <w:rsid w:val="004A4F0D"/>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E6F5A"/>
    <w:rsid w:val="004F012A"/>
    <w:rsid w:val="004F185D"/>
    <w:rsid w:val="004F25D3"/>
    <w:rsid w:val="004F575F"/>
    <w:rsid w:val="004F75B0"/>
    <w:rsid w:val="00500B43"/>
    <w:rsid w:val="00502B7F"/>
    <w:rsid w:val="005033D2"/>
    <w:rsid w:val="005037D9"/>
    <w:rsid w:val="00504418"/>
    <w:rsid w:val="005056ED"/>
    <w:rsid w:val="00506D58"/>
    <w:rsid w:val="00507A08"/>
    <w:rsid w:val="0051026D"/>
    <w:rsid w:val="0051288A"/>
    <w:rsid w:val="00513A36"/>
    <w:rsid w:val="00513C43"/>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0720"/>
    <w:rsid w:val="00592C3E"/>
    <w:rsid w:val="00595FA8"/>
    <w:rsid w:val="005962FC"/>
    <w:rsid w:val="00597CB8"/>
    <w:rsid w:val="005A000F"/>
    <w:rsid w:val="005A0318"/>
    <w:rsid w:val="005A1ED6"/>
    <w:rsid w:val="005A46E1"/>
    <w:rsid w:val="005A4E86"/>
    <w:rsid w:val="005A6227"/>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3759C"/>
    <w:rsid w:val="00640BAD"/>
    <w:rsid w:val="00641F15"/>
    <w:rsid w:val="00642776"/>
    <w:rsid w:val="006431E2"/>
    <w:rsid w:val="00644FE2"/>
    <w:rsid w:val="0064562E"/>
    <w:rsid w:val="00645FB8"/>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2D40"/>
    <w:rsid w:val="0067640C"/>
    <w:rsid w:val="00676670"/>
    <w:rsid w:val="006777A2"/>
    <w:rsid w:val="006836D9"/>
    <w:rsid w:val="00685C34"/>
    <w:rsid w:val="00685F68"/>
    <w:rsid w:val="00685FAE"/>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C24BF"/>
    <w:rsid w:val="006C298F"/>
    <w:rsid w:val="006C2A6A"/>
    <w:rsid w:val="006C40B5"/>
    <w:rsid w:val="006C40B9"/>
    <w:rsid w:val="006C6363"/>
    <w:rsid w:val="006C6653"/>
    <w:rsid w:val="006C7A93"/>
    <w:rsid w:val="006C7FFB"/>
    <w:rsid w:val="006D1477"/>
    <w:rsid w:val="006D4F8B"/>
    <w:rsid w:val="006D5A83"/>
    <w:rsid w:val="006D6475"/>
    <w:rsid w:val="006D708F"/>
    <w:rsid w:val="006E0DB3"/>
    <w:rsid w:val="006E3B1A"/>
    <w:rsid w:val="006E61A8"/>
    <w:rsid w:val="006E678B"/>
    <w:rsid w:val="006F1C10"/>
    <w:rsid w:val="006F45EE"/>
    <w:rsid w:val="006F50AA"/>
    <w:rsid w:val="006F5843"/>
    <w:rsid w:val="006F599A"/>
    <w:rsid w:val="006F5F4B"/>
    <w:rsid w:val="006F633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6663"/>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04A"/>
    <w:rsid w:val="007C35DE"/>
    <w:rsid w:val="007C6207"/>
    <w:rsid w:val="007C74F7"/>
    <w:rsid w:val="007C75EB"/>
    <w:rsid w:val="007D078F"/>
    <w:rsid w:val="007D1B3C"/>
    <w:rsid w:val="007D2D21"/>
    <w:rsid w:val="007D3700"/>
    <w:rsid w:val="007D4928"/>
    <w:rsid w:val="007D5236"/>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3C3D"/>
    <w:rsid w:val="00805A7B"/>
    <w:rsid w:val="00806312"/>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0551"/>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479A"/>
    <w:rsid w:val="008C51BA"/>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1804"/>
    <w:rsid w:val="008F28B2"/>
    <w:rsid w:val="008F38E9"/>
    <w:rsid w:val="008F3FE0"/>
    <w:rsid w:val="008F41A1"/>
    <w:rsid w:val="008F5883"/>
    <w:rsid w:val="008F7C55"/>
    <w:rsid w:val="00900617"/>
    <w:rsid w:val="00900C72"/>
    <w:rsid w:val="0090619E"/>
    <w:rsid w:val="00907520"/>
    <w:rsid w:val="00907732"/>
    <w:rsid w:val="009128D8"/>
    <w:rsid w:val="00914DBA"/>
    <w:rsid w:val="009173CB"/>
    <w:rsid w:val="0092033F"/>
    <w:rsid w:val="009204A4"/>
    <w:rsid w:val="00922540"/>
    <w:rsid w:val="00923CBD"/>
    <w:rsid w:val="00924173"/>
    <w:rsid w:val="0092553E"/>
    <w:rsid w:val="00925CE3"/>
    <w:rsid w:val="00930694"/>
    <w:rsid w:val="00930CA6"/>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37"/>
    <w:rsid w:val="00970ADB"/>
    <w:rsid w:val="00971600"/>
    <w:rsid w:val="00974226"/>
    <w:rsid w:val="00974F3A"/>
    <w:rsid w:val="009771CF"/>
    <w:rsid w:val="00981AE1"/>
    <w:rsid w:val="00982116"/>
    <w:rsid w:val="00982C19"/>
    <w:rsid w:val="00983B0D"/>
    <w:rsid w:val="00984342"/>
    <w:rsid w:val="0098493B"/>
    <w:rsid w:val="009858FB"/>
    <w:rsid w:val="00985FDD"/>
    <w:rsid w:val="00987356"/>
    <w:rsid w:val="00987FCD"/>
    <w:rsid w:val="009922B6"/>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51A3"/>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6823"/>
    <w:rsid w:val="00A37C7C"/>
    <w:rsid w:val="00A40059"/>
    <w:rsid w:val="00A4064A"/>
    <w:rsid w:val="00A41463"/>
    <w:rsid w:val="00A43B08"/>
    <w:rsid w:val="00A458FE"/>
    <w:rsid w:val="00A47E0D"/>
    <w:rsid w:val="00A502CC"/>
    <w:rsid w:val="00A53106"/>
    <w:rsid w:val="00A54F21"/>
    <w:rsid w:val="00A55527"/>
    <w:rsid w:val="00A56007"/>
    <w:rsid w:val="00A6128F"/>
    <w:rsid w:val="00A656F9"/>
    <w:rsid w:val="00A672B4"/>
    <w:rsid w:val="00A70964"/>
    <w:rsid w:val="00A70F11"/>
    <w:rsid w:val="00A7286F"/>
    <w:rsid w:val="00A74C41"/>
    <w:rsid w:val="00A74DD6"/>
    <w:rsid w:val="00A7595A"/>
    <w:rsid w:val="00A77F53"/>
    <w:rsid w:val="00A801DE"/>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1FDB"/>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77166"/>
    <w:rsid w:val="00B81281"/>
    <w:rsid w:val="00B81284"/>
    <w:rsid w:val="00B8202D"/>
    <w:rsid w:val="00B84589"/>
    <w:rsid w:val="00B85304"/>
    <w:rsid w:val="00B857F1"/>
    <w:rsid w:val="00B861EC"/>
    <w:rsid w:val="00B86905"/>
    <w:rsid w:val="00B87BB8"/>
    <w:rsid w:val="00B9117B"/>
    <w:rsid w:val="00B929FD"/>
    <w:rsid w:val="00B930C4"/>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25AA4"/>
    <w:rsid w:val="00C31264"/>
    <w:rsid w:val="00C31C73"/>
    <w:rsid w:val="00C327DA"/>
    <w:rsid w:val="00C34C05"/>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0F21"/>
    <w:rsid w:val="00CF147A"/>
    <w:rsid w:val="00CF1726"/>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1085"/>
    <w:rsid w:val="00D624A3"/>
    <w:rsid w:val="00D63565"/>
    <w:rsid w:val="00D70636"/>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1497"/>
    <w:rsid w:val="00DA53CD"/>
    <w:rsid w:val="00DA644D"/>
    <w:rsid w:val="00DA6E75"/>
    <w:rsid w:val="00DA7616"/>
    <w:rsid w:val="00DB46AB"/>
    <w:rsid w:val="00DB6276"/>
    <w:rsid w:val="00DB6926"/>
    <w:rsid w:val="00DB7121"/>
    <w:rsid w:val="00DC44CE"/>
    <w:rsid w:val="00DC4F7D"/>
    <w:rsid w:val="00DC5865"/>
    <w:rsid w:val="00DC6E5C"/>
    <w:rsid w:val="00DC7E49"/>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5F4F"/>
    <w:rsid w:val="00E764D2"/>
    <w:rsid w:val="00E769D5"/>
    <w:rsid w:val="00E77648"/>
    <w:rsid w:val="00E80989"/>
    <w:rsid w:val="00E8200F"/>
    <w:rsid w:val="00E84830"/>
    <w:rsid w:val="00E910C0"/>
    <w:rsid w:val="00E9136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4400"/>
    <w:rsid w:val="00EF6316"/>
    <w:rsid w:val="00F00A1B"/>
    <w:rsid w:val="00F00CD4"/>
    <w:rsid w:val="00F02F60"/>
    <w:rsid w:val="00F03382"/>
    <w:rsid w:val="00F0431B"/>
    <w:rsid w:val="00F06D09"/>
    <w:rsid w:val="00F0715C"/>
    <w:rsid w:val="00F11201"/>
    <w:rsid w:val="00F118B6"/>
    <w:rsid w:val="00F11C03"/>
    <w:rsid w:val="00F12FB8"/>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46C42"/>
    <w:rsid w:val="00F507DD"/>
    <w:rsid w:val="00F51005"/>
    <w:rsid w:val="00F51677"/>
    <w:rsid w:val="00F51B53"/>
    <w:rsid w:val="00F52006"/>
    <w:rsid w:val="00F52C97"/>
    <w:rsid w:val="00F537E5"/>
    <w:rsid w:val="00F5492A"/>
    <w:rsid w:val="00F5511A"/>
    <w:rsid w:val="00F55C97"/>
    <w:rsid w:val="00F55DAA"/>
    <w:rsid w:val="00F606E1"/>
    <w:rsid w:val="00F62CB1"/>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4DC7"/>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340200317">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39770236">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5406</TotalTime>
  <Pages>14</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2014</cp:revision>
  <dcterms:created xsi:type="dcterms:W3CDTF">2015-06-17T12:51:00Z</dcterms:created>
  <dcterms:modified xsi:type="dcterms:W3CDTF">2021-07-13T02:38:00Z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