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421421">
      <w:pPr>
        <w:snapToGrid w:val="0"/>
        <w:spacing w:line="480" w:lineRule="auto"/>
        <w:rPr>
          <w:b/>
        </w:rPr>
      </w:pPr>
    </w:p>
    <w:p w:rsidR="005B46B4" w:rsidRDefault="00421421">
      <w:pPr>
        <w:snapToGrid w:val="0"/>
        <w:spacing w:line="480" w:lineRule="auto"/>
        <w:jc w:val="center"/>
        <w:rPr>
          <w:rFonts w:eastAsia="隶书"/>
          <w:sz w:val="52"/>
        </w:rPr>
      </w:pPr>
    </w:p>
    <w:p w:rsidR="005B46B4" w:rsidRDefault="00421421">
      <w:pPr>
        <w:snapToGrid w:val="0"/>
        <w:spacing w:line="480" w:lineRule="auto"/>
        <w:jc w:val="center"/>
        <w:rPr>
          <w:rFonts w:eastAsia="隶书"/>
          <w:sz w:val="52"/>
        </w:rPr>
      </w:pPr>
    </w:p>
    <w:p w:rsidR="005B46B4" w:rsidRDefault="001C05FC">
      <w:pPr>
        <w:snapToGrid w:val="0"/>
        <w:spacing w:line="480" w:lineRule="auto"/>
        <w:jc w:val="center"/>
        <w:rPr>
          <w:rFonts w:eastAsia="隶书"/>
          <w:sz w:val="52"/>
        </w:rPr>
      </w:pPr>
      <w:r w:rsidRPr="001C05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421421">
      <w:pPr>
        <w:snapToGrid w:val="0"/>
        <w:spacing w:line="480" w:lineRule="auto"/>
        <w:jc w:val="center"/>
        <w:rPr>
          <w:rFonts w:eastAsia="隶书"/>
          <w:sz w:val="52"/>
        </w:rPr>
      </w:pPr>
    </w:p>
    <w:p w:rsidR="005B46B4" w:rsidRDefault="000340E5">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21421" w:rsidP="00482466">
      <w:pPr>
        <w:snapToGrid w:val="0"/>
        <w:spacing w:line="360" w:lineRule="auto"/>
        <w:ind w:firstLineChars="150" w:firstLine="450"/>
        <w:rPr>
          <w:sz w:val="30"/>
          <w:szCs w:val="30"/>
        </w:rPr>
      </w:pPr>
    </w:p>
    <w:p w:rsidR="005B46B4" w:rsidRDefault="00421421" w:rsidP="007E5720">
      <w:pPr>
        <w:snapToGrid w:val="0"/>
        <w:spacing w:line="360" w:lineRule="auto"/>
        <w:rPr>
          <w:b/>
          <w:sz w:val="30"/>
          <w:szCs w:val="30"/>
        </w:rPr>
      </w:pPr>
    </w:p>
    <w:p w:rsidR="005B46B4" w:rsidRDefault="000340E5" w:rsidP="000C5941">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482466" w:rsidRPr="00482466">
        <w:rPr>
          <w:rFonts w:ascii="楷体" w:eastAsia="楷体" w:hAnsi="楷体" w:hint="eastAsia"/>
          <w:b/>
          <w:color w:val="000000"/>
          <w:sz w:val="32"/>
          <w:szCs w:val="32"/>
        </w:rPr>
        <w:t>赣州市南康区明龙家具有限公司</w:t>
      </w:r>
    </w:p>
    <w:p w:rsidR="005B46B4" w:rsidRDefault="00421421" w:rsidP="000C5941">
      <w:pPr>
        <w:snapToGrid w:val="0"/>
        <w:spacing w:afterLines="30"/>
        <w:rPr>
          <w:rFonts w:ascii="楷体" w:eastAsia="楷体" w:hAnsi="楷体"/>
          <w:b/>
          <w:color w:val="000000"/>
          <w:sz w:val="32"/>
          <w:szCs w:val="32"/>
        </w:rPr>
      </w:pPr>
    </w:p>
    <w:p w:rsidR="005B46B4" w:rsidRDefault="000340E5" w:rsidP="000C594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0340E5" w:rsidP="000C5941">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82466">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0340E5" w:rsidP="000C5941">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340E5" w:rsidP="000C5941">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21421">
      <w:pPr>
        <w:snapToGrid w:val="0"/>
        <w:spacing w:line="480" w:lineRule="auto"/>
        <w:ind w:left="850"/>
        <w:rPr>
          <w:rFonts w:ascii="楷体" w:eastAsia="楷体" w:hAnsi="楷体"/>
          <w:b/>
          <w:color w:val="000000"/>
          <w:sz w:val="32"/>
          <w:szCs w:val="32"/>
        </w:rPr>
      </w:pPr>
    </w:p>
    <w:p w:rsidR="005D6D93" w:rsidRDefault="00421421">
      <w:pPr>
        <w:snapToGrid w:val="0"/>
        <w:spacing w:line="480" w:lineRule="auto"/>
        <w:ind w:left="850"/>
        <w:rPr>
          <w:rFonts w:eastAsia="楷体_GB2312"/>
          <w:sz w:val="32"/>
        </w:rPr>
      </w:pPr>
    </w:p>
    <w:p w:rsidR="005B46B4" w:rsidRDefault="000340E5" w:rsidP="000C594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0340E5" w:rsidP="0048246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0340E5" w:rsidP="0048246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3E42EF" w:rsidTr="009D6308">
        <w:trPr>
          <w:trHeight w:val="354"/>
        </w:trPr>
        <w:tc>
          <w:tcPr>
            <w:tcW w:w="1559" w:type="dxa"/>
            <w:gridSpan w:val="2"/>
            <w:vAlign w:val="center"/>
          </w:tcPr>
          <w:p w:rsidR="005B46B4" w:rsidRPr="005D6D93" w:rsidRDefault="000340E5">
            <w:pPr>
              <w:rPr>
                <w:b/>
                <w:sz w:val="21"/>
                <w:szCs w:val="21"/>
              </w:rPr>
            </w:pPr>
            <w:r w:rsidRPr="005D6D93">
              <w:rPr>
                <w:rFonts w:hint="eastAsia"/>
                <w:b/>
                <w:sz w:val="21"/>
                <w:szCs w:val="21"/>
              </w:rPr>
              <w:t>审核方名称</w:t>
            </w:r>
          </w:p>
        </w:tc>
        <w:tc>
          <w:tcPr>
            <w:tcW w:w="8275" w:type="dxa"/>
            <w:gridSpan w:val="8"/>
          </w:tcPr>
          <w:p w:rsidR="005B46B4" w:rsidRPr="005D6D93" w:rsidRDefault="000340E5">
            <w:pPr>
              <w:rPr>
                <w:b/>
                <w:sz w:val="21"/>
                <w:szCs w:val="21"/>
              </w:rPr>
            </w:pPr>
            <w:r w:rsidRPr="005D6D93">
              <w:rPr>
                <w:rFonts w:hint="eastAsia"/>
                <w:b/>
                <w:sz w:val="21"/>
                <w:szCs w:val="21"/>
              </w:rPr>
              <w:t>北京国标联合认证有限公司</w:t>
            </w:r>
          </w:p>
        </w:tc>
      </w:tr>
      <w:tr w:rsidR="003E42EF" w:rsidTr="009D6308">
        <w:trPr>
          <w:trHeight w:val="377"/>
        </w:trPr>
        <w:tc>
          <w:tcPr>
            <w:tcW w:w="1559" w:type="dxa"/>
            <w:gridSpan w:val="2"/>
            <w:vAlign w:val="center"/>
          </w:tcPr>
          <w:p w:rsidR="005B46B4" w:rsidRPr="005D6D93" w:rsidRDefault="000340E5">
            <w:pPr>
              <w:rPr>
                <w:b/>
                <w:sz w:val="21"/>
                <w:szCs w:val="21"/>
              </w:rPr>
            </w:pPr>
            <w:r w:rsidRPr="005D6D93">
              <w:rPr>
                <w:rFonts w:hint="eastAsia"/>
                <w:b/>
                <w:sz w:val="21"/>
                <w:szCs w:val="21"/>
              </w:rPr>
              <w:t>审核方地址</w:t>
            </w:r>
          </w:p>
        </w:tc>
        <w:tc>
          <w:tcPr>
            <w:tcW w:w="5811" w:type="dxa"/>
            <w:gridSpan w:val="5"/>
          </w:tcPr>
          <w:p w:rsidR="005B46B4" w:rsidRPr="005D6D93" w:rsidRDefault="000340E5"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0340E5">
            <w:pPr>
              <w:rPr>
                <w:b/>
                <w:sz w:val="21"/>
                <w:szCs w:val="21"/>
              </w:rPr>
            </w:pPr>
            <w:r w:rsidRPr="005D6D93">
              <w:rPr>
                <w:rFonts w:hint="eastAsia"/>
                <w:b/>
                <w:sz w:val="21"/>
                <w:szCs w:val="21"/>
              </w:rPr>
              <w:t>邮编</w:t>
            </w:r>
          </w:p>
        </w:tc>
        <w:tc>
          <w:tcPr>
            <w:tcW w:w="1614" w:type="dxa"/>
          </w:tcPr>
          <w:p w:rsidR="005B46B4" w:rsidRPr="005D6D93" w:rsidRDefault="000340E5">
            <w:pPr>
              <w:rPr>
                <w:b/>
                <w:sz w:val="21"/>
                <w:szCs w:val="21"/>
              </w:rPr>
            </w:pPr>
            <w:r>
              <w:rPr>
                <w:rFonts w:hint="eastAsia"/>
                <w:b/>
                <w:sz w:val="21"/>
                <w:szCs w:val="21"/>
              </w:rPr>
              <w:t>100101</w:t>
            </w:r>
          </w:p>
        </w:tc>
      </w:tr>
      <w:tr w:rsidR="003E42EF" w:rsidTr="005A7327">
        <w:trPr>
          <w:trHeight w:val="377"/>
        </w:trPr>
        <w:tc>
          <w:tcPr>
            <w:tcW w:w="1559" w:type="dxa"/>
            <w:gridSpan w:val="2"/>
            <w:vAlign w:val="center"/>
          </w:tcPr>
          <w:p w:rsidR="000B1D53" w:rsidRPr="005D6D93" w:rsidRDefault="000340E5">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0340E5">
            <w:pPr>
              <w:rPr>
                <w:b/>
                <w:sz w:val="21"/>
                <w:szCs w:val="21"/>
              </w:rPr>
            </w:pPr>
            <w:r>
              <w:rPr>
                <w:b/>
                <w:sz w:val="21"/>
                <w:szCs w:val="21"/>
              </w:rPr>
              <w:t>010</w:t>
            </w:r>
            <w:r>
              <w:rPr>
                <w:rFonts w:hint="eastAsia"/>
                <w:b/>
                <w:sz w:val="21"/>
                <w:szCs w:val="21"/>
              </w:rPr>
              <w:t>-5351 6278</w:t>
            </w:r>
          </w:p>
        </w:tc>
      </w:tr>
      <w:tr w:rsidR="003E42EF">
        <w:trPr>
          <w:trHeight w:val="428"/>
        </w:trPr>
        <w:tc>
          <w:tcPr>
            <w:tcW w:w="9834" w:type="dxa"/>
            <w:gridSpan w:val="10"/>
          </w:tcPr>
          <w:p w:rsidR="005B46B4" w:rsidRPr="005D6D93" w:rsidRDefault="000340E5">
            <w:pPr>
              <w:rPr>
                <w:b/>
                <w:sz w:val="21"/>
                <w:szCs w:val="21"/>
              </w:rPr>
            </w:pPr>
            <w:r w:rsidRPr="005D6D93">
              <w:rPr>
                <w:rFonts w:hint="eastAsia"/>
                <w:b/>
                <w:sz w:val="21"/>
                <w:szCs w:val="21"/>
              </w:rPr>
              <w:t>审核组信息</w:t>
            </w:r>
          </w:p>
        </w:tc>
      </w:tr>
      <w:tr w:rsidR="003E42EF" w:rsidTr="00060881">
        <w:trPr>
          <w:trHeight w:val="645"/>
        </w:trPr>
        <w:tc>
          <w:tcPr>
            <w:tcW w:w="1018" w:type="dxa"/>
            <w:vAlign w:val="center"/>
          </w:tcPr>
          <w:p w:rsidR="009D6308" w:rsidRPr="005D6D93" w:rsidRDefault="000340E5">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0340E5">
            <w:pPr>
              <w:jc w:val="center"/>
              <w:rPr>
                <w:b/>
                <w:sz w:val="21"/>
                <w:szCs w:val="21"/>
              </w:rPr>
            </w:pPr>
            <w:r w:rsidRPr="005D6D93">
              <w:rPr>
                <w:rFonts w:hint="eastAsia"/>
                <w:b/>
                <w:sz w:val="21"/>
                <w:szCs w:val="21"/>
              </w:rPr>
              <w:t>性别</w:t>
            </w:r>
          </w:p>
        </w:tc>
        <w:tc>
          <w:tcPr>
            <w:tcW w:w="1559" w:type="dxa"/>
            <w:vAlign w:val="center"/>
          </w:tcPr>
          <w:p w:rsidR="009D6308" w:rsidRPr="005D6D93" w:rsidRDefault="000340E5">
            <w:pPr>
              <w:jc w:val="center"/>
              <w:rPr>
                <w:b/>
                <w:sz w:val="21"/>
                <w:szCs w:val="21"/>
              </w:rPr>
            </w:pPr>
            <w:r w:rsidRPr="005D6D93">
              <w:rPr>
                <w:rFonts w:hint="eastAsia"/>
                <w:b/>
                <w:sz w:val="21"/>
                <w:szCs w:val="21"/>
              </w:rPr>
              <w:t>职务</w:t>
            </w:r>
          </w:p>
        </w:tc>
        <w:tc>
          <w:tcPr>
            <w:tcW w:w="1277" w:type="dxa"/>
            <w:vAlign w:val="center"/>
          </w:tcPr>
          <w:p w:rsidR="009D6308" w:rsidRPr="005D6D93" w:rsidRDefault="000340E5">
            <w:pPr>
              <w:jc w:val="center"/>
              <w:rPr>
                <w:b/>
                <w:sz w:val="21"/>
                <w:szCs w:val="21"/>
              </w:rPr>
            </w:pPr>
            <w:r w:rsidRPr="005D6D93">
              <w:rPr>
                <w:rFonts w:hint="eastAsia"/>
                <w:b/>
                <w:sz w:val="21"/>
                <w:szCs w:val="21"/>
              </w:rPr>
              <w:t>注册级别</w:t>
            </w:r>
          </w:p>
        </w:tc>
        <w:tc>
          <w:tcPr>
            <w:tcW w:w="1699" w:type="dxa"/>
            <w:vAlign w:val="center"/>
          </w:tcPr>
          <w:p w:rsidR="009D6308" w:rsidRPr="005D6D93" w:rsidRDefault="000340E5">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0340E5">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0340E5">
            <w:pPr>
              <w:jc w:val="center"/>
              <w:rPr>
                <w:b/>
                <w:sz w:val="21"/>
                <w:szCs w:val="21"/>
              </w:rPr>
            </w:pPr>
            <w:r w:rsidRPr="005D6D93">
              <w:rPr>
                <w:rFonts w:hint="eastAsia"/>
                <w:b/>
                <w:sz w:val="21"/>
                <w:szCs w:val="21"/>
              </w:rPr>
              <w:t>组内代号</w:t>
            </w:r>
          </w:p>
        </w:tc>
      </w:tr>
      <w:tr w:rsidR="003E42EF" w:rsidTr="00060881">
        <w:trPr>
          <w:trHeight w:val="645"/>
        </w:trPr>
        <w:tc>
          <w:tcPr>
            <w:tcW w:w="1018" w:type="dxa"/>
            <w:vAlign w:val="center"/>
          </w:tcPr>
          <w:p w:rsidR="009D6308" w:rsidRPr="005D6D93" w:rsidRDefault="000340E5">
            <w:pPr>
              <w:jc w:val="center"/>
              <w:rPr>
                <w:b/>
                <w:sz w:val="21"/>
                <w:szCs w:val="21"/>
              </w:rPr>
            </w:pPr>
            <w:r w:rsidRPr="005D6D93">
              <w:rPr>
                <w:b/>
                <w:sz w:val="21"/>
                <w:szCs w:val="21"/>
              </w:rPr>
              <w:t>文波</w:t>
            </w:r>
          </w:p>
        </w:tc>
        <w:tc>
          <w:tcPr>
            <w:tcW w:w="824" w:type="dxa"/>
            <w:gridSpan w:val="2"/>
            <w:vAlign w:val="center"/>
          </w:tcPr>
          <w:p w:rsidR="009D6308" w:rsidRPr="005D6D93" w:rsidRDefault="000340E5">
            <w:pPr>
              <w:jc w:val="center"/>
              <w:rPr>
                <w:b/>
                <w:sz w:val="21"/>
                <w:szCs w:val="21"/>
              </w:rPr>
            </w:pPr>
            <w:r w:rsidRPr="005D6D93">
              <w:rPr>
                <w:b/>
                <w:sz w:val="21"/>
                <w:szCs w:val="21"/>
              </w:rPr>
              <w:t>男</w:t>
            </w:r>
          </w:p>
        </w:tc>
        <w:tc>
          <w:tcPr>
            <w:tcW w:w="1559" w:type="dxa"/>
            <w:vAlign w:val="center"/>
          </w:tcPr>
          <w:p w:rsidR="009D6308" w:rsidRPr="005D6D93" w:rsidRDefault="000340E5">
            <w:pPr>
              <w:jc w:val="center"/>
              <w:rPr>
                <w:b/>
                <w:sz w:val="21"/>
                <w:szCs w:val="21"/>
              </w:rPr>
            </w:pPr>
            <w:r w:rsidRPr="005D6D93">
              <w:rPr>
                <w:b/>
                <w:sz w:val="21"/>
                <w:szCs w:val="21"/>
              </w:rPr>
              <w:t>组长</w:t>
            </w:r>
          </w:p>
        </w:tc>
        <w:tc>
          <w:tcPr>
            <w:tcW w:w="1277" w:type="dxa"/>
            <w:vAlign w:val="center"/>
          </w:tcPr>
          <w:p w:rsidR="009D6308" w:rsidRPr="005D6D93" w:rsidRDefault="000340E5">
            <w:pPr>
              <w:jc w:val="center"/>
              <w:rPr>
                <w:b/>
                <w:sz w:val="21"/>
                <w:szCs w:val="21"/>
              </w:rPr>
            </w:pPr>
            <w:r w:rsidRPr="005D6D93">
              <w:rPr>
                <w:b/>
                <w:sz w:val="21"/>
                <w:szCs w:val="21"/>
              </w:rPr>
              <w:t>审核员</w:t>
            </w:r>
          </w:p>
        </w:tc>
        <w:tc>
          <w:tcPr>
            <w:tcW w:w="1699" w:type="dxa"/>
            <w:vAlign w:val="center"/>
          </w:tcPr>
          <w:p w:rsidR="009D6308" w:rsidRPr="005D6D93" w:rsidRDefault="000340E5">
            <w:pPr>
              <w:jc w:val="center"/>
              <w:rPr>
                <w:b/>
                <w:sz w:val="21"/>
                <w:szCs w:val="21"/>
              </w:rPr>
            </w:pPr>
            <w:r w:rsidRPr="005D6D93">
              <w:rPr>
                <w:b/>
                <w:sz w:val="21"/>
                <w:szCs w:val="21"/>
              </w:rPr>
              <w:t>2019-N1QMS-1257737</w:t>
            </w:r>
          </w:p>
        </w:tc>
        <w:tc>
          <w:tcPr>
            <w:tcW w:w="1728" w:type="dxa"/>
            <w:gridSpan w:val="2"/>
            <w:vAlign w:val="center"/>
          </w:tcPr>
          <w:p w:rsidR="009D6308" w:rsidRPr="005D6D93" w:rsidRDefault="000340E5">
            <w:pPr>
              <w:jc w:val="center"/>
              <w:rPr>
                <w:b/>
                <w:sz w:val="21"/>
                <w:szCs w:val="21"/>
              </w:rPr>
            </w:pPr>
            <w:r w:rsidRPr="005D6D93">
              <w:rPr>
                <w:b/>
                <w:sz w:val="21"/>
                <w:szCs w:val="21"/>
              </w:rPr>
              <w:t>23.01.01,23.01.02</w:t>
            </w:r>
          </w:p>
        </w:tc>
        <w:tc>
          <w:tcPr>
            <w:tcW w:w="1729" w:type="dxa"/>
            <w:gridSpan w:val="2"/>
            <w:vAlign w:val="center"/>
          </w:tcPr>
          <w:p w:rsidR="009D6308" w:rsidRPr="005D6D93" w:rsidRDefault="000340E5">
            <w:pPr>
              <w:jc w:val="center"/>
              <w:rPr>
                <w:b/>
                <w:sz w:val="21"/>
                <w:szCs w:val="21"/>
              </w:rPr>
            </w:pPr>
            <w:r w:rsidRPr="005D6D93">
              <w:rPr>
                <w:b/>
                <w:sz w:val="21"/>
                <w:szCs w:val="21"/>
              </w:rPr>
              <w:t>ISC-257737</w:t>
            </w:r>
          </w:p>
        </w:tc>
      </w:tr>
      <w:tr w:rsidR="003E42EF" w:rsidTr="006C6583">
        <w:trPr>
          <w:trHeight w:val="510"/>
        </w:trPr>
        <w:tc>
          <w:tcPr>
            <w:tcW w:w="1018" w:type="dxa"/>
          </w:tcPr>
          <w:p w:rsidR="009D6308" w:rsidRPr="005D6D93" w:rsidRDefault="00421421">
            <w:pPr>
              <w:rPr>
                <w:b/>
                <w:sz w:val="21"/>
                <w:szCs w:val="21"/>
              </w:rPr>
            </w:pPr>
          </w:p>
        </w:tc>
        <w:tc>
          <w:tcPr>
            <w:tcW w:w="824" w:type="dxa"/>
            <w:gridSpan w:val="2"/>
          </w:tcPr>
          <w:p w:rsidR="009D6308" w:rsidRPr="005D6D93" w:rsidRDefault="00421421">
            <w:pPr>
              <w:rPr>
                <w:b/>
                <w:sz w:val="21"/>
                <w:szCs w:val="21"/>
              </w:rPr>
            </w:pPr>
          </w:p>
        </w:tc>
        <w:tc>
          <w:tcPr>
            <w:tcW w:w="1559" w:type="dxa"/>
          </w:tcPr>
          <w:p w:rsidR="009D6308" w:rsidRPr="005D6D93" w:rsidRDefault="00421421">
            <w:pPr>
              <w:rPr>
                <w:b/>
                <w:sz w:val="21"/>
                <w:szCs w:val="21"/>
              </w:rPr>
            </w:pPr>
          </w:p>
        </w:tc>
        <w:tc>
          <w:tcPr>
            <w:tcW w:w="1277" w:type="dxa"/>
          </w:tcPr>
          <w:p w:rsidR="009D6308" w:rsidRPr="005D6D93" w:rsidRDefault="00421421">
            <w:pPr>
              <w:rPr>
                <w:b/>
                <w:sz w:val="21"/>
                <w:szCs w:val="21"/>
              </w:rPr>
            </w:pPr>
          </w:p>
        </w:tc>
        <w:tc>
          <w:tcPr>
            <w:tcW w:w="1699" w:type="dxa"/>
          </w:tcPr>
          <w:p w:rsidR="009D6308" w:rsidRPr="005D6D93" w:rsidRDefault="00421421">
            <w:pPr>
              <w:rPr>
                <w:b/>
                <w:sz w:val="21"/>
                <w:szCs w:val="21"/>
              </w:rPr>
            </w:pPr>
          </w:p>
        </w:tc>
        <w:tc>
          <w:tcPr>
            <w:tcW w:w="1728" w:type="dxa"/>
            <w:gridSpan w:val="2"/>
          </w:tcPr>
          <w:p w:rsidR="009D6308" w:rsidRPr="005D6D93" w:rsidRDefault="00421421">
            <w:pPr>
              <w:rPr>
                <w:b/>
                <w:sz w:val="21"/>
                <w:szCs w:val="21"/>
              </w:rPr>
            </w:pPr>
          </w:p>
        </w:tc>
        <w:tc>
          <w:tcPr>
            <w:tcW w:w="1729" w:type="dxa"/>
            <w:gridSpan w:val="2"/>
          </w:tcPr>
          <w:p w:rsidR="009D6308" w:rsidRPr="005D6D93" w:rsidRDefault="00421421">
            <w:pPr>
              <w:rPr>
                <w:b/>
                <w:sz w:val="21"/>
                <w:szCs w:val="21"/>
              </w:rPr>
            </w:pPr>
          </w:p>
        </w:tc>
      </w:tr>
      <w:tr w:rsidR="003E42EF" w:rsidTr="00CF18E6">
        <w:trPr>
          <w:trHeight w:val="465"/>
        </w:trPr>
        <w:tc>
          <w:tcPr>
            <w:tcW w:w="1018" w:type="dxa"/>
          </w:tcPr>
          <w:p w:rsidR="009D6308" w:rsidRPr="005D6D93" w:rsidRDefault="00421421">
            <w:pPr>
              <w:rPr>
                <w:b/>
                <w:sz w:val="21"/>
                <w:szCs w:val="21"/>
              </w:rPr>
            </w:pPr>
          </w:p>
        </w:tc>
        <w:tc>
          <w:tcPr>
            <w:tcW w:w="824" w:type="dxa"/>
            <w:gridSpan w:val="2"/>
          </w:tcPr>
          <w:p w:rsidR="009D6308" w:rsidRPr="005D6D93" w:rsidRDefault="00421421">
            <w:pPr>
              <w:rPr>
                <w:b/>
                <w:sz w:val="21"/>
                <w:szCs w:val="21"/>
              </w:rPr>
            </w:pPr>
          </w:p>
        </w:tc>
        <w:tc>
          <w:tcPr>
            <w:tcW w:w="1559" w:type="dxa"/>
          </w:tcPr>
          <w:p w:rsidR="009D6308" w:rsidRPr="005D6D93" w:rsidRDefault="00421421">
            <w:pPr>
              <w:rPr>
                <w:b/>
                <w:sz w:val="21"/>
                <w:szCs w:val="21"/>
              </w:rPr>
            </w:pPr>
          </w:p>
        </w:tc>
        <w:tc>
          <w:tcPr>
            <w:tcW w:w="1277" w:type="dxa"/>
          </w:tcPr>
          <w:p w:rsidR="009D6308" w:rsidRPr="005D6D93" w:rsidRDefault="00421421">
            <w:pPr>
              <w:rPr>
                <w:b/>
                <w:sz w:val="21"/>
                <w:szCs w:val="21"/>
              </w:rPr>
            </w:pPr>
          </w:p>
        </w:tc>
        <w:tc>
          <w:tcPr>
            <w:tcW w:w="1699" w:type="dxa"/>
          </w:tcPr>
          <w:p w:rsidR="009D6308" w:rsidRPr="005D6D93" w:rsidRDefault="00421421">
            <w:pPr>
              <w:rPr>
                <w:b/>
                <w:sz w:val="21"/>
                <w:szCs w:val="21"/>
              </w:rPr>
            </w:pPr>
          </w:p>
        </w:tc>
        <w:tc>
          <w:tcPr>
            <w:tcW w:w="1728" w:type="dxa"/>
            <w:gridSpan w:val="2"/>
          </w:tcPr>
          <w:p w:rsidR="009D6308" w:rsidRPr="005D6D93" w:rsidRDefault="00421421">
            <w:pPr>
              <w:rPr>
                <w:b/>
                <w:sz w:val="21"/>
                <w:szCs w:val="21"/>
              </w:rPr>
            </w:pPr>
          </w:p>
        </w:tc>
        <w:tc>
          <w:tcPr>
            <w:tcW w:w="1729" w:type="dxa"/>
            <w:gridSpan w:val="2"/>
          </w:tcPr>
          <w:p w:rsidR="009D6308" w:rsidRPr="005D6D93" w:rsidRDefault="00421421">
            <w:pPr>
              <w:rPr>
                <w:b/>
                <w:sz w:val="21"/>
                <w:szCs w:val="21"/>
              </w:rPr>
            </w:pPr>
          </w:p>
        </w:tc>
      </w:tr>
      <w:tr w:rsidR="003E42EF" w:rsidTr="00DA00F8">
        <w:trPr>
          <w:trHeight w:val="351"/>
        </w:trPr>
        <w:tc>
          <w:tcPr>
            <w:tcW w:w="1018" w:type="dxa"/>
          </w:tcPr>
          <w:p w:rsidR="009D6308" w:rsidRPr="005D6D93" w:rsidRDefault="00421421">
            <w:pPr>
              <w:rPr>
                <w:b/>
                <w:sz w:val="21"/>
                <w:szCs w:val="21"/>
              </w:rPr>
            </w:pPr>
          </w:p>
        </w:tc>
        <w:tc>
          <w:tcPr>
            <w:tcW w:w="824" w:type="dxa"/>
            <w:gridSpan w:val="2"/>
          </w:tcPr>
          <w:p w:rsidR="009D6308" w:rsidRPr="005D6D93" w:rsidRDefault="00421421">
            <w:pPr>
              <w:rPr>
                <w:b/>
                <w:sz w:val="21"/>
                <w:szCs w:val="21"/>
              </w:rPr>
            </w:pPr>
          </w:p>
        </w:tc>
        <w:tc>
          <w:tcPr>
            <w:tcW w:w="1559" w:type="dxa"/>
          </w:tcPr>
          <w:p w:rsidR="009D6308" w:rsidRPr="005D6D93" w:rsidRDefault="00421421">
            <w:pPr>
              <w:rPr>
                <w:b/>
                <w:sz w:val="21"/>
                <w:szCs w:val="21"/>
              </w:rPr>
            </w:pPr>
          </w:p>
        </w:tc>
        <w:tc>
          <w:tcPr>
            <w:tcW w:w="1277" w:type="dxa"/>
          </w:tcPr>
          <w:p w:rsidR="009D6308" w:rsidRPr="005D6D93" w:rsidRDefault="00421421">
            <w:pPr>
              <w:rPr>
                <w:b/>
                <w:sz w:val="21"/>
                <w:szCs w:val="21"/>
              </w:rPr>
            </w:pPr>
          </w:p>
        </w:tc>
        <w:tc>
          <w:tcPr>
            <w:tcW w:w="1699" w:type="dxa"/>
          </w:tcPr>
          <w:p w:rsidR="009D6308" w:rsidRPr="005D6D93" w:rsidRDefault="00421421">
            <w:pPr>
              <w:rPr>
                <w:b/>
                <w:sz w:val="21"/>
                <w:szCs w:val="21"/>
              </w:rPr>
            </w:pPr>
          </w:p>
        </w:tc>
        <w:tc>
          <w:tcPr>
            <w:tcW w:w="1728" w:type="dxa"/>
            <w:gridSpan w:val="2"/>
          </w:tcPr>
          <w:p w:rsidR="009D6308" w:rsidRPr="005D6D93" w:rsidRDefault="00421421">
            <w:pPr>
              <w:rPr>
                <w:b/>
                <w:sz w:val="21"/>
                <w:szCs w:val="21"/>
              </w:rPr>
            </w:pPr>
          </w:p>
        </w:tc>
        <w:tc>
          <w:tcPr>
            <w:tcW w:w="1729" w:type="dxa"/>
            <w:gridSpan w:val="2"/>
          </w:tcPr>
          <w:p w:rsidR="009D6308" w:rsidRPr="005D6D93" w:rsidRDefault="00421421">
            <w:pPr>
              <w:rPr>
                <w:b/>
                <w:sz w:val="21"/>
                <w:szCs w:val="21"/>
              </w:rPr>
            </w:pPr>
          </w:p>
        </w:tc>
      </w:tr>
      <w:tr w:rsidR="003E42EF">
        <w:trPr>
          <w:trHeight w:val="413"/>
        </w:trPr>
        <w:tc>
          <w:tcPr>
            <w:tcW w:w="9834" w:type="dxa"/>
            <w:gridSpan w:val="10"/>
          </w:tcPr>
          <w:p w:rsidR="005B46B4" w:rsidRPr="005D6D93" w:rsidRDefault="000340E5">
            <w:pPr>
              <w:rPr>
                <w:b/>
                <w:sz w:val="21"/>
                <w:szCs w:val="21"/>
              </w:rPr>
            </w:pPr>
            <w:r w:rsidRPr="005D6D93">
              <w:rPr>
                <w:rFonts w:hint="eastAsia"/>
                <w:b/>
                <w:sz w:val="21"/>
                <w:szCs w:val="21"/>
              </w:rPr>
              <w:t>与审核组同行人员信息</w:t>
            </w:r>
          </w:p>
        </w:tc>
      </w:tr>
      <w:tr w:rsidR="003E42EF" w:rsidTr="009D6308">
        <w:trPr>
          <w:trHeight w:val="418"/>
        </w:trPr>
        <w:tc>
          <w:tcPr>
            <w:tcW w:w="1018" w:type="dxa"/>
            <w:vAlign w:val="center"/>
          </w:tcPr>
          <w:p w:rsidR="005B46B4" w:rsidRPr="005D6D93" w:rsidRDefault="000340E5">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0340E5">
            <w:pPr>
              <w:jc w:val="center"/>
              <w:rPr>
                <w:b/>
                <w:sz w:val="21"/>
                <w:szCs w:val="21"/>
              </w:rPr>
            </w:pPr>
            <w:r w:rsidRPr="005D6D93">
              <w:rPr>
                <w:rFonts w:hint="eastAsia"/>
                <w:b/>
                <w:sz w:val="21"/>
                <w:szCs w:val="21"/>
              </w:rPr>
              <w:t>性别</w:t>
            </w:r>
          </w:p>
        </w:tc>
        <w:tc>
          <w:tcPr>
            <w:tcW w:w="1559" w:type="dxa"/>
            <w:vAlign w:val="center"/>
          </w:tcPr>
          <w:p w:rsidR="005B46B4" w:rsidRPr="005D6D93" w:rsidRDefault="000340E5">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0340E5">
            <w:pPr>
              <w:rPr>
                <w:b/>
                <w:sz w:val="21"/>
                <w:szCs w:val="21"/>
              </w:rPr>
            </w:pPr>
            <w:r w:rsidRPr="005D6D93">
              <w:rPr>
                <w:rFonts w:hint="eastAsia"/>
                <w:b/>
                <w:sz w:val="21"/>
                <w:szCs w:val="21"/>
              </w:rPr>
              <w:t>工作单位</w:t>
            </w:r>
          </w:p>
        </w:tc>
      </w:tr>
      <w:tr w:rsidR="003E42EF" w:rsidTr="009D6308">
        <w:trPr>
          <w:trHeight w:val="418"/>
        </w:trPr>
        <w:tc>
          <w:tcPr>
            <w:tcW w:w="1018" w:type="dxa"/>
            <w:vAlign w:val="center"/>
          </w:tcPr>
          <w:p w:rsidR="005B46B4" w:rsidRPr="005D6D93" w:rsidRDefault="00421421">
            <w:pPr>
              <w:jc w:val="center"/>
              <w:rPr>
                <w:b/>
                <w:sz w:val="21"/>
                <w:szCs w:val="21"/>
              </w:rPr>
            </w:pPr>
          </w:p>
        </w:tc>
        <w:tc>
          <w:tcPr>
            <w:tcW w:w="824" w:type="dxa"/>
            <w:gridSpan w:val="2"/>
            <w:vAlign w:val="center"/>
          </w:tcPr>
          <w:p w:rsidR="005B46B4" w:rsidRPr="005D6D93" w:rsidRDefault="00421421">
            <w:pPr>
              <w:jc w:val="center"/>
              <w:rPr>
                <w:b/>
                <w:sz w:val="21"/>
                <w:szCs w:val="21"/>
              </w:rPr>
            </w:pPr>
          </w:p>
        </w:tc>
        <w:tc>
          <w:tcPr>
            <w:tcW w:w="1559" w:type="dxa"/>
            <w:vAlign w:val="center"/>
          </w:tcPr>
          <w:p w:rsidR="005B46B4" w:rsidRPr="005D6D93" w:rsidRDefault="00421421">
            <w:pPr>
              <w:jc w:val="center"/>
              <w:rPr>
                <w:b/>
                <w:sz w:val="21"/>
                <w:szCs w:val="21"/>
              </w:rPr>
            </w:pPr>
          </w:p>
        </w:tc>
        <w:tc>
          <w:tcPr>
            <w:tcW w:w="6433" w:type="dxa"/>
            <w:gridSpan w:val="6"/>
            <w:vAlign w:val="center"/>
          </w:tcPr>
          <w:p w:rsidR="005B46B4" w:rsidRPr="005D6D93" w:rsidRDefault="00421421">
            <w:pPr>
              <w:rPr>
                <w:b/>
                <w:sz w:val="21"/>
                <w:szCs w:val="21"/>
              </w:rPr>
            </w:pPr>
          </w:p>
        </w:tc>
      </w:tr>
      <w:tr w:rsidR="003E42EF" w:rsidTr="009D6308">
        <w:trPr>
          <w:trHeight w:val="418"/>
        </w:trPr>
        <w:tc>
          <w:tcPr>
            <w:tcW w:w="1018" w:type="dxa"/>
            <w:vAlign w:val="center"/>
          </w:tcPr>
          <w:p w:rsidR="005B46B4" w:rsidRDefault="00421421">
            <w:pPr>
              <w:jc w:val="center"/>
              <w:rPr>
                <w:b/>
              </w:rPr>
            </w:pPr>
          </w:p>
        </w:tc>
        <w:tc>
          <w:tcPr>
            <w:tcW w:w="824" w:type="dxa"/>
            <w:gridSpan w:val="2"/>
            <w:vAlign w:val="center"/>
          </w:tcPr>
          <w:p w:rsidR="005B46B4" w:rsidRDefault="00421421">
            <w:pPr>
              <w:jc w:val="center"/>
              <w:rPr>
                <w:b/>
              </w:rPr>
            </w:pPr>
          </w:p>
        </w:tc>
        <w:tc>
          <w:tcPr>
            <w:tcW w:w="1559" w:type="dxa"/>
            <w:vAlign w:val="center"/>
          </w:tcPr>
          <w:p w:rsidR="005B46B4" w:rsidRDefault="00421421">
            <w:pPr>
              <w:jc w:val="center"/>
              <w:rPr>
                <w:b/>
              </w:rPr>
            </w:pPr>
          </w:p>
        </w:tc>
        <w:tc>
          <w:tcPr>
            <w:tcW w:w="6433" w:type="dxa"/>
            <w:gridSpan w:val="6"/>
            <w:vAlign w:val="center"/>
          </w:tcPr>
          <w:p w:rsidR="005B46B4" w:rsidRDefault="00421421">
            <w:pPr>
              <w:rPr>
                <w:b/>
              </w:rPr>
            </w:pPr>
          </w:p>
        </w:tc>
      </w:tr>
      <w:tr w:rsidR="003E42EF" w:rsidTr="009D6308">
        <w:trPr>
          <w:trHeight w:val="418"/>
        </w:trPr>
        <w:tc>
          <w:tcPr>
            <w:tcW w:w="1018" w:type="dxa"/>
            <w:vAlign w:val="center"/>
          </w:tcPr>
          <w:p w:rsidR="005B46B4" w:rsidRDefault="00421421">
            <w:pPr>
              <w:jc w:val="center"/>
              <w:rPr>
                <w:b/>
              </w:rPr>
            </w:pPr>
          </w:p>
        </w:tc>
        <w:tc>
          <w:tcPr>
            <w:tcW w:w="824" w:type="dxa"/>
            <w:gridSpan w:val="2"/>
            <w:vAlign w:val="center"/>
          </w:tcPr>
          <w:p w:rsidR="005B46B4" w:rsidRDefault="00421421">
            <w:pPr>
              <w:jc w:val="center"/>
              <w:rPr>
                <w:b/>
              </w:rPr>
            </w:pPr>
          </w:p>
        </w:tc>
        <w:tc>
          <w:tcPr>
            <w:tcW w:w="1559" w:type="dxa"/>
            <w:vAlign w:val="center"/>
          </w:tcPr>
          <w:p w:rsidR="005B46B4" w:rsidRDefault="00421421">
            <w:pPr>
              <w:jc w:val="center"/>
              <w:rPr>
                <w:b/>
              </w:rPr>
            </w:pPr>
          </w:p>
        </w:tc>
        <w:tc>
          <w:tcPr>
            <w:tcW w:w="6433" w:type="dxa"/>
            <w:gridSpan w:val="6"/>
            <w:vAlign w:val="center"/>
          </w:tcPr>
          <w:p w:rsidR="005B46B4" w:rsidRDefault="00421421">
            <w:pPr>
              <w:rPr>
                <w:b/>
              </w:rPr>
            </w:pPr>
          </w:p>
        </w:tc>
      </w:tr>
    </w:tbl>
    <w:p w:rsidR="005B46B4" w:rsidRDefault="000340E5">
      <w:pPr>
        <w:tabs>
          <w:tab w:val="left" w:pos="645"/>
        </w:tabs>
        <w:rPr>
          <w:b/>
          <w:sz w:val="26"/>
          <w:szCs w:val="26"/>
        </w:rPr>
      </w:pPr>
      <w:r>
        <w:rPr>
          <w:rFonts w:hint="eastAsia"/>
          <w:b/>
          <w:sz w:val="26"/>
          <w:szCs w:val="26"/>
        </w:rPr>
        <w:t>二、审核目的</w:t>
      </w:r>
    </w:p>
    <w:p w:rsidR="009D6308" w:rsidRPr="005D6D93" w:rsidRDefault="000340E5"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3E42EF" w:rsidRPr="005D6D93" w:rsidRDefault="00482466" w:rsidP="009D6308">
      <w:pPr>
        <w:tabs>
          <w:tab w:val="left" w:pos="645"/>
        </w:tabs>
        <w:rPr>
          <w:b/>
          <w:sz w:val="21"/>
          <w:szCs w:val="21"/>
        </w:rPr>
      </w:pPr>
      <w:r>
        <w:rPr>
          <w:rFonts w:ascii="MS Mincho" w:eastAsia="MS Mincho" w:hAnsi="MS Mincho" w:cs="MS Mincho" w:hint="eastAsia"/>
          <w:b/>
          <w:sz w:val="21"/>
          <w:szCs w:val="21"/>
        </w:rPr>
        <w:t>☑</w:t>
      </w:r>
      <w:r w:rsidR="000340E5" w:rsidRPr="005D6D93">
        <w:rPr>
          <w:rFonts w:hint="eastAsia"/>
          <w:b/>
          <w:sz w:val="21"/>
          <w:szCs w:val="21"/>
        </w:rPr>
        <w:t>保持认证注册资格：</w:t>
      </w:r>
      <w:r w:rsidR="000340E5" w:rsidRPr="005D6D93">
        <w:rPr>
          <w:rFonts w:hint="eastAsia"/>
          <w:b/>
          <w:sz w:val="21"/>
          <w:szCs w:val="21"/>
        </w:rPr>
        <w:t>__________</w:t>
      </w:r>
    </w:p>
    <w:p w:rsidR="003E42EF" w:rsidRPr="005D6D93" w:rsidRDefault="000340E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3E42EF" w:rsidRPr="005D6D93" w:rsidRDefault="000340E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3E42EF" w:rsidRPr="005D6D93" w:rsidRDefault="000340E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0340E5" w:rsidP="009D6308">
      <w:pPr>
        <w:tabs>
          <w:tab w:val="left" w:pos="645"/>
        </w:tabs>
        <w:rPr>
          <w:b/>
          <w:sz w:val="16"/>
          <w:szCs w:val="16"/>
        </w:rPr>
      </w:pPr>
      <w:r>
        <w:rPr>
          <w:rFonts w:hint="eastAsia"/>
          <w:b/>
          <w:sz w:val="26"/>
          <w:szCs w:val="26"/>
        </w:rPr>
        <w:t>三、审核准则</w:t>
      </w:r>
    </w:p>
    <w:p w:rsidR="004209E6" w:rsidRPr="005D6D93" w:rsidRDefault="000340E5"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0340E5"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0340E5"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0340E5"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0340E5"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482466" w:rsidP="004209E6">
      <w:pPr>
        <w:tabs>
          <w:tab w:val="left" w:pos="645"/>
        </w:tabs>
        <w:rPr>
          <w:b/>
          <w:sz w:val="21"/>
          <w:szCs w:val="21"/>
        </w:rPr>
      </w:pPr>
      <w:r w:rsidRPr="005D6D93">
        <w:rPr>
          <w:rFonts w:hint="eastAsia"/>
          <w:b/>
          <w:sz w:val="21"/>
          <w:szCs w:val="21"/>
        </w:rPr>
        <w:t>■</w:t>
      </w:r>
      <w:r w:rsidR="000340E5" w:rsidRPr="005D6D93">
        <w:rPr>
          <w:rFonts w:hint="eastAsia"/>
          <w:b/>
          <w:sz w:val="21"/>
          <w:szCs w:val="21"/>
        </w:rPr>
        <w:t>受审核方管理体系文件</w:t>
      </w:r>
      <w:r w:rsidRPr="005D6D93">
        <w:rPr>
          <w:rFonts w:hint="eastAsia"/>
          <w:b/>
          <w:sz w:val="21"/>
          <w:szCs w:val="21"/>
        </w:rPr>
        <w:t>■</w:t>
      </w:r>
      <w:r w:rsidR="000340E5" w:rsidRPr="005D6D93">
        <w:rPr>
          <w:rFonts w:hint="eastAsia"/>
          <w:b/>
          <w:sz w:val="21"/>
          <w:szCs w:val="21"/>
        </w:rPr>
        <w:t>适用的法律法规</w:t>
      </w:r>
      <w:r w:rsidRPr="005D6D93">
        <w:rPr>
          <w:rFonts w:hint="eastAsia"/>
          <w:b/>
          <w:sz w:val="21"/>
          <w:szCs w:val="21"/>
        </w:rPr>
        <w:t>■</w:t>
      </w:r>
      <w:r w:rsidR="000340E5" w:rsidRPr="005D6D93">
        <w:rPr>
          <w:rFonts w:hint="eastAsia"/>
          <w:b/>
          <w:sz w:val="21"/>
          <w:szCs w:val="21"/>
        </w:rPr>
        <w:t>认证合同</w:t>
      </w:r>
    </w:p>
    <w:p w:rsidR="005B46B4" w:rsidRDefault="000340E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3E42EF">
        <w:trPr>
          <w:trHeight w:val="135"/>
          <w:jc w:val="center"/>
        </w:trPr>
        <w:tc>
          <w:tcPr>
            <w:tcW w:w="2218" w:type="dxa"/>
            <w:gridSpan w:val="2"/>
            <w:vAlign w:val="center"/>
          </w:tcPr>
          <w:p w:rsidR="005B46B4" w:rsidRDefault="000340E5">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0340E5">
            <w:pPr>
              <w:spacing w:line="260" w:lineRule="exact"/>
              <w:rPr>
                <w:rFonts w:ascii="宋体"/>
                <w:b/>
                <w:color w:val="FF0000"/>
                <w:sz w:val="21"/>
              </w:rPr>
            </w:pPr>
            <w:bookmarkStart w:id="10" w:name="组织名称Add"/>
            <w:r>
              <w:rPr>
                <w:rFonts w:ascii="宋体"/>
                <w:b/>
                <w:color w:val="FF0000"/>
                <w:sz w:val="21"/>
              </w:rPr>
              <w:t>赣州市南康区明龙家具有限公司</w:t>
            </w:r>
            <w:bookmarkEnd w:id="10"/>
          </w:p>
        </w:tc>
        <w:tc>
          <w:tcPr>
            <w:tcW w:w="1672" w:type="dxa"/>
            <w:vAlign w:val="center"/>
          </w:tcPr>
          <w:p w:rsidR="005B46B4" w:rsidRDefault="000340E5">
            <w:pPr>
              <w:spacing w:line="260" w:lineRule="exact"/>
              <w:jc w:val="center"/>
              <w:rPr>
                <w:rFonts w:ascii="宋体"/>
                <w:b/>
                <w:sz w:val="21"/>
              </w:rPr>
            </w:pPr>
            <w:r>
              <w:rPr>
                <w:rFonts w:ascii="宋体" w:hAnsi="宋体" w:hint="eastAsia"/>
                <w:b/>
                <w:sz w:val="21"/>
              </w:rPr>
              <w:t>组织人数及</w:t>
            </w:r>
          </w:p>
          <w:p w:rsidR="005B46B4" w:rsidRDefault="000340E5">
            <w:pPr>
              <w:spacing w:line="200" w:lineRule="exact"/>
              <w:rPr>
                <w:b/>
                <w:spacing w:val="-20"/>
              </w:rPr>
            </w:pPr>
            <w:r>
              <w:rPr>
                <w:rFonts w:ascii="宋体" w:hAnsi="宋体" w:hint="eastAsia"/>
                <w:b/>
                <w:sz w:val="21"/>
              </w:rPr>
              <w:t>变动情况核实</w:t>
            </w:r>
          </w:p>
        </w:tc>
        <w:tc>
          <w:tcPr>
            <w:tcW w:w="1500" w:type="dxa"/>
          </w:tcPr>
          <w:p w:rsidR="005B46B4" w:rsidRDefault="00482466">
            <w:pPr>
              <w:spacing w:line="260" w:lineRule="exact"/>
              <w:rPr>
                <w:rFonts w:ascii="宋体"/>
                <w:b/>
                <w:sz w:val="21"/>
              </w:rPr>
            </w:pPr>
            <w:r>
              <w:rPr>
                <w:rFonts w:ascii="宋体" w:hint="eastAsia"/>
                <w:b/>
                <w:sz w:val="21"/>
              </w:rPr>
              <w:t>申请41人</w:t>
            </w:r>
          </w:p>
          <w:p w:rsidR="00482466" w:rsidRDefault="00482466">
            <w:pPr>
              <w:spacing w:line="260" w:lineRule="exact"/>
              <w:rPr>
                <w:rFonts w:ascii="宋体"/>
                <w:b/>
                <w:sz w:val="21"/>
              </w:rPr>
            </w:pPr>
            <w:r>
              <w:rPr>
                <w:rFonts w:ascii="宋体" w:hint="eastAsia"/>
                <w:b/>
                <w:sz w:val="21"/>
              </w:rPr>
              <w:t>实际28人</w:t>
            </w:r>
          </w:p>
        </w:tc>
      </w:tr>
      <w:tr w:rsidR="003E42EF">
        <w:trPr>
          <w:trHeight w:val="546"/>
          <w:jc w:val="center"/>
        </w:trPr>
        <w:tc>
          <w:tcPr>
            <w:tcW w:w="2218" w:type="dxa"/>
            <w:gridSpan w:val="2"/>
            <w:vAlign w:val="center"/>
          </w:tcPr>
          <w:p w:rsidR="005B46B4" w:rsidRDefault="000340E5">
            <w:pPr>
              <w:jc w:val="center"/>
              <w:rPr>
                <w:b/>
                <w:sz w:val="16"/>
                <w:szCs w:val="16"/>
              </w:rPr>
            </w:pPr>
            <w:r>
              <w:rPr>
                <w:rFonts w:ascii="宋体" w:hAnsi="宋体" w:hint="eastAsia"/>
                <w:b/>
                <w:sz w:val="21"/>
                <w:szCs w:val="21"/>
              </w:rPr>
              <w:t>注册地址</w:t>
            </w:r>
          </w:p>
        </w:tc>
        <w:tc>
          <w:tcPr>
            <w:tcW w:w="4416" w:type="dxa"/>
            <w:gridSpan w:val="4"/>
          </w:tcPr>
          <w:p w:rsidR="005B46B4" w:rsidRDefault="00482466">
            <w:pPr>
              <w:rPr>
                <w:rFonts w:ascii="宋体"/>
                <w:b/>
                <w:sz w:val="21"/>
              </w:rPr>
            </w:pPr>
            <w:r w:rsidRPr="00482466">
              <w:rPr>
                <w:rFonts w:ascii="宋体" w:hint="eastAsia"/>
                <w:b/>
                <w:sz w:val="21"/>
              </w:rPr>
              <w:t>江西省赣州市南康区唐江家具集聚区15栋23单元</w:t>
            </w:r>
          </w:p>
        </w:tc>
        <w:tc>
          <w:tcPr>
            <w:tcW w:w="1672" w:type="dxa"/>
            <w:vMerge w:val="restart"/>
            <w:vAlign w:val="center"/>
          </w:tcPr>
          <w:p w:rsidR="005B46B4" w:rsidRDefault="000340E5">
            <w:pPr>
              <w:jc w:val="center"/>
              <w:rPr>
                <w:rFonts w:ascii="宋体"/>
                <w:b/>
                <w:sz w:val="21"/>
              </w:rPr>
            </w:pPr>
            <w:r>
              <w:rPr>
                <w:rFonts w:ascii="宋体" w:hAnsi="宋体" w:hint="eastAsia"/>
                <w:b/>
                <w:sz w:val="21"/>
              </w:rPr>
              <w:t>邮编</w:t>
            </w:r>
          </w:p>
        </w:tc>
        <w:tc>
          <w:tcPr>
            <w:tcW w:w="1500" w:type="dxa"/>
          </w:tcPr>
          <w:p w:rsidR="005B46B4" w:rsidRDefault="000340E5">
            <w:pPr>
              <w:rPr>
                <w:rFonts w:ascii="宋体"/>
                <w:b/>
                <w:sz w:val="21"/>
              </w:rPr>
            </w:pPr>
            <w:bookmarkStart w:id="11" w:name="注册邮编"/>
            <w:r>
              <w:rPr>
                <w:rFonts w:ascii="宋体"/>
                <w:b/>
                <w:sz w:val="21"/>
              </w:rPr>
              <w:t>341600</w:t>
            </w:r>
            <w:bookmarkEnd w:id="11"/>
          </w:p>
        </w:tc>
      </w:tr>
      <w:tr w:rsidR="003E42EF">
        <w:trPr>
          <w:trHeight w:val="434"/>
          <w:jc w:val="center"/>
        </w:trPr>
        <w:tc>
          <w:tcPr>
            <w:tcW w:w="2218" w:type="dxa"/>
            <w:gridSpan w:val="2"/>
            <w:vAlign w:val="center"/>
          </w:tcPr>
          <w:p w:rsidR="005B46B4" w:rsidRDefault="000340E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482466">
            <w:pPr>
              <w:rPr>
                <w:rFonts w:ascii="宋体"/>
                <w:b/>
                <w:sz w:val="21"/>
              </w:rPr>
            </w:pPr>
            <w:r w:rsidRPr="00482466">
              <w:rPr>
                <w:rFonts w:ascii="宋体" w:hint="eastAsia"/>
                <w:b/>
                <w:sz w:val="21"/>
              </w:rPr>
              <w:t>江西省赣州市南康区唐江家具集聚区15栋23单元</w:t>
            </w:r>
          </w:p>
        </w:tc>
        <w:tc>
          <w:tcPr>
            <w:tcW w:w="1672" w:type="dxa"/>
            <w:vMerge/>
            <w:vAlign w:val="center"/>
          </w:tcPr>
          <w:p w:rsidR="005B46B4" w:rsidRDefault="00421421">
            <w:pPr>
              <w:jc w:val="center"/>
              <w:rPr>
                <w:rFonts w:ascii="宋体"/>
                <w:b/>
                <w:sz w:val="21"/>
              </w:rPr>
            </w:pPr>
          </w:p>
        </w:tc>
        <w:tc>
          <w:tcPr>
            <w:tcW w:w="1500" w:type="dxa"/>
          </w:tcPr>
          <w:p w:rsidR="005B46B4" w:rsidRDefault="000340E5">
            <w:pPr>
              <w:rPr>
                <w:rFonts w:ascii="宋体"/>
                <w:b/>
                <w:sz w:val="21"/>
              </w:rPr>
            </w:pPr>
            <w:bookmarkStart w:id="12" w:name="办公邮编"/>
            <w:r>
              <w:rPr>
                <w:rFonts w:ascii="宋体"/>
                <w:b/>
                <w:sz w:val="21"/>
              </w:rPr>
              <w:t>341600</w:t>
            </w:r>
            <w:bookmarkEnd w:id="12"/>
          </w:p>
        </w:tc>
      </w:tr>
      <w:tr w:rsidR="003E42EF">
        <w:trPr>
          <w:trHeight w:val="374"/>
          <w:jc w:val="center"/>
        </w:trPr>
        <w:tc>
          <w:tcPr>
            <w:tcW w:w="2218" w:type="dxa"/>
            <w:gridSpan w:val="2"/>
            <w:vAlign w:val="center"/>
          </w:tcPr>
          <w:p w:rsidR="005B46B4" w:rsidRDefault="000340E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482466">
            <w:pPr>
              <w:rPr>
                <w:rFonts w:ascii="宋体"/>
                <w:b/>
                <w:sz w:val="21"/>
              </w:rPr>
            </w:pPr>
            <w:r w:rsidRPr="00482466">
              <w:rPr>
                <w:rFonts w:ascii="宋体" w:hint="eastAsia"/>
                <w:b/>
                <w:sz w:val="21"/>
              </w:rPr>
              <w:t>江西省赣州市南康区唐江家具集聚区15栋23单元</w:t>
            </w:r>
          </w:p>
        </w:tc>
        <w:tc>
          <w:tcPr>
            <w:tcW w:w="1672" w:type="dxa"/>
            <w:vMerge/>
            <w:vAlign w:val="center"/>
          </w:tcPr>
          <w:p w:rsidR="005B46B4" w:rsidRDefault="00421421">
            <w:pPr>
              <w:jc w:val="center"/>
              <w:rPr>
                <w:rFonts w:ascii="宋体"/>
                <w:b/>
                <w:sz w:val="21"/>
              </w:rPr>
            </w:pPr>
          </w:p>
        </w:tc>
        <w:tc>
          <w:tcPr>
            <w:tcW w:w="1500" w:type="dxa"/>
          </w:tcPr>
          <w:p w:rsidR="005B46B4" w:rsidRDefault="000340E5">
            <w:pPr>
              <w:rPr>
                <w:rFonts w:ascii="宋体"/>
                <w:b/>
                <w:sz w:val="21"/>
              </w:rPr>
            </w:pPr>
            <w:bookmarkStart w:id="13" w:name="生产邮编"/>
            <w:r>
              <w:rPr>
                <w:rFonts w:ascii="宋体"/>
                <w:b/>
                <w:sz w:val="21"/>
              </w:rPr>
              <w:t>341600</w:t>
            </w:r>
            <w:bookmarkEnd w:id="13"/>
          </w:p>
        </w:tc>
      </w:tr>
      <w:tr w:rsidR="003E42EF">
        <w:trPr>
          <w:trHeight w:val="256"/>
          <w:jc w:val="center"/>
        </w:trPr>
        <w:tc>
          <w:tcPr>
            <w:tcW w:w="2218" w:type="dxa"/>
            <w:gridSpan w:val="2"/>
            <w:vAlign w:val="center"/>
          </w:tcPr>
          <w:p w:rsidR="005B46B4" w:rsidRDefault="000340E5">
            <w:pPr>
              <w:jc w:val="center"/>
              <w:rPr>
                <w:rFonts w:ascii="宋体"/>
                <w:b/>
                <w:sz w:val="21"/>
              </w:rPr>
            </w:pPr>
            <w:r>
              <w:rPr>
                <w:rFonts w:ascii="宋体" w:hAnsi="宋体" w:hint="eastAsia"/>
                <w:b/>
                <w:sz w:val="21"/>
              </w:rPr>
              <w:t>联系人</w:t>
            </w:r>
          </w:p>
        </w:tc>
        <w:tc>
          <w:tcPr>
            <w:tcW w:w="1689" w:type="dxa"/>
          </w:tcPr>
          <w:p w:rsidR="005B46B4" w:rsidRDefault="000340E5">
            <w:pPr>
              <w:rPr>
                <w:rFonts w:ascii="宋体"/>
                <w:b/>
                <w:sz w:val="21"/>
              </w:rPr>
            </w:pPr>
            <w:bookmarkStart w:id="14" w:name="联系人"/>
            <w:r>
              <w:rPr>
                <w:rFonts w:ascii="宋体"/>
                <w:b/>
                <w:sz w:val="21"/>
              </w:rPr>
              <w:t>黄敏</w:t>
            </w:r>
            <w:bookmarkEnd w:id="14"/>
          </w:p>
        </w:tc>
        <w:tc>
          <w:tcPr>
            <w:tcW w:w="1109" w:type="dxa"/>
            <w:vAlign w:val="center"/>
          </w:tcPr>
          <w:p w:rsidR="005B46B4" w:rsidRDefault="000340E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0340E5">
            <w:pPr>
              <w:jc w:val="center"/>
              <w:rPr>
                <w:rFonts w:ascii="宋体"/>
                <w:b/>
                <w:sz w:val="21"/>
              </w:rPr>
            </w:pPr>
            <w:bookmarkStart w:id="15" w:name="联系人电话Add"/>
            <w:r>
              <w:rPr>
                <w:rFonts w:ascii="宋体"/>
                <w:b/>
                <w:sz w:val="21"/>
              </w:rPr>
              <w:t>0797-6555596</w:t>
            </w:r>
            <w:bookmarkEnd w:id="15"/>
          </w:p>
        </w:tc>
        <w:tc>
          <w:tcPr>
            <w:tcW w:w="1672" w:type="dxa"/>
            <w:vAlign w:val="center"/>
          </w:tcPr>
          <w:p w:rsidR="005B46B4" w:rsidRDefault="000340E5">
            <w:pPr>
              <w:jc w:val="center"/>
              <w:rPr>
                <w:rFonts w:ascii="宋体"/>
                <w:b/>
                <w:sz w:val="21"/>
              </w:rPr>
            </w:pPr>
            <w:r>
              <w:rPr>
                <w:rFonts w:ascii="宋体" w:hAnsi="宋体" w:hint="eastAsia"/>
                <w:b/>
                <w:sz w:val="21"/>
              </w:rPr>
              <w:t>传真</w:t>
            </w:r>
          </w:p>
        </w:tc>
        <w:tc>
          <w:tcPr>
            <w:tcW w:w="1500" w:type="dxa"/>
          </w:tcPr>
          <w:p w:rsidR="005B46B4" w:rsidRDefault="00421421">
            <w:pPr>
              <w:rPr>
                <w:rFonts w:ascii="宋体"/>
                <w:b/>
                <w:sz w:val="21"/>
              </w:rPr>
            </w:pPr>
            <w:bookmarkStart w:id="16" w:name="联系人传真"/>
            <w:bookmarkEnd w:id="16"/>
          </w:p>
        </w:tc>
      </w:tr>
      <w:tr w:rsidR="003E42EF">
        <w:trPr>
          <w:trHeight w:val="510"/>
          <w:jc w:val="center"/>
        </w:trPr>
        <w:tc>
          <w:tcPr>
            <w:tcW w:w="2218" w:type="dxa"/>
            <w:gridSpan w:val="2"/>
            <w:vAlign w:val="center"/>
          </w:tcPr>
          <w:p w:rsidR="005B46B4" w:rsidRPr="005D6D93" w:rsidRDefault="000340E5">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0340E5">
            <w:pPr>
              <w:rPr>
                <w:rFonts w:ascii="宋体" w:hAnsi="宋体"/>
                <w:b/>
                <w:sz w:val="21"/>
                <w:szCs w:val="21"/>
              </w:rPr>
            </w:pPr>
            <w:bookmarkStart w:id="17" w:name="法人"/>
            <w:r w:rsidRPr="005D6D93">
              <w:rPr>
                <w:rFonts w:ascii="宋体" w:hAnsi="宋体"/>
                <w:b/>
                <w:sz w:val="21"/>
                <w:szCs w:val="21"/>
              </w:rPr>
              <w:t>黄明龙</w:t>
            </w:r>
            <w:bookmarkEnd w:id="17"/>
          </w:p>
        </w:tc>
        <w:tc>
          <w:tcPr>
            <w:tcW w:w="1109" w:type="dxa"/>
            <w:vAlign w:val="center"/>
          </w:tcPr>
          <w:p w:rsidR="005B46B4" w:rsidRPr="005D6D93" w:rsidRDefault="000340E5">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82466">
            <w:pPr>
              <w:rPr>
                <w:rFonts w:ascii="宋体" w:hAnsi="宋体"/>
                <w:b/>
                <w:sz w:val="21"/>
                <w:szCs w:val="21"/>
              </w:rPr>
            </w:pPr>
            <w:r>
              <w:rPr>
                <w:rFonts w:ascii="宋体" w:hAnsi="宋体"/>
                <w:b/>
                <w:sz w:val="21"/>
                <w:szCs w:val="21"/>
              </w:rPr>
              <w:t>黄明龙</w:t>
            </w:r>
          </w:p>
        </w:tc>
        <w:tc>
          <w:tcPr>
            <w:tcW w:w="1672" w:type="dxa"/>
            <w:vAlign w:val="center"/>
          </w:tcPr>
          <w:p w:rsidR="005B46B4" w:rsidRPr="005D6D93" w:rsidRDefault="000340E5">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0340E5">
            <w:pPr>
              <w:rPr>
                <w:rFonts w:ascii="宋体"/>
                <w:b/>
                <w:sz w:val="21"/>
              </w:rPr>
            </w:pPr>
            <w:bookmarkStart w:id="18" w:name="管理者代表"/>
            <w:r>
              <w:rPr>
                <w:rFonts w:ascii="宋体"/>
                <w:b/>
                <w:sz w:val="21"/>
              </w:rPr>
              <w:t>黄敏</w:t>
            </w:r>
            <w:bookmarkEnd w:id="18"/>
          </w:p>
        </w:tc>
      </w:tr>
      <w:tr w:rsidR="003E42EF">
        <w:trPr>
          <w:trHeight w:val="357"/>
          <w:jc w:val="center"/>
        </w:trPr>
        <w:tc>
          <w:tcPr>
            <w:tcW w:w="2218" w:type="dxa"/>
            <w:gridSpan w:val="2"/>
            <w:vAlign w:val="center"/>
          </w:tcPr>
          <w:p w:rsidR="005B46B4" w:rsidRPr="005D6D93" w:rsidRDefault="000340E5">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0340E5">
            <w:pPr>
              <w:rPr>
                <w:rFonts w:ascii="宋体" w:hAnsi="宋体"/>
                <w:b/>
                <w:sz w:val="21"/>
                <w:szCs w:val="21"/>
              </w:rPr>
            </w:pPr>
            <w:bookmarkStart w:id="19" w:name="审核日期"/>
            <w:r w:rsidRPr="005D6D93">
              <w:rPr>
                <w:rFonts w:ascii="宋体" w:hAnsi="宋体"/>
                <w:b/>
                <w:sz w:val="21"/>
                <w:szCs w:val="21"/>
              </w:rPr>
              <w:t>2021年07月05日 上午至2021年07月05日 下午</w:t>
            </w:r>
            <w:bookmarkEnd w:id="19"/>
          </w:p>
        </w:tc>
        <w:tc>
          <w:tcPr>
            <w:tcW w:w="1609" w:type="dxa"/>
            <w:vAlign w:val="center"/>
          </w:tcPr>
          <w:p w:rsidR="005B46B4" w:rsidRPr="005D6D93" w:rsidRDefault="000340E5">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0340E5">
            <w:pPr>
              <w:rPr>
                <w:rFonts w:ascii="宋体" w:hAnsi="宋体"/>
                <w:b/>
                <w:sz w:val="21"/>
                <w:szCs w:val="21"/>
              </w:rPr>
            </w:pPr>
            <w:r w:rsidRPr="005D6D93">
              <w:rPr>
                <w:rFonts w:ascii="宋体" w:hAnsi="宋体" w:hint="eastAsia"/>
                <w:b/>
                <w:sz w:val="21"/>
                <w:szCs w:val="21"/>
              </w:rPr>
              <w:t>□是</w:t>
            </w:r>
            <w:r w:rsidR="00482466">
              <w:rPr>
                <w:rFonts w:ascii="MS Mincho" w:eastAsia="MS Mincho" w:hAnsi="MS Mincho" w:cs="MS Mincho" w:hint="eastAsia"/>
                <w:b/>
                <w:sz w:val="21"/>
                <w:szCs w:val="21"/>
              </w:rPr>
              <w:t>☑</w:t>
            </w:r>
            <w:r w:rsidRPr="005D6D93">
              <w:rPr>
                <w:rFonts w:ascii="宋体" w:hAnsi="宋体" w:hint="eastAsia"/>
                <w:b/>
                <w:sz w:val="21"/>
                <w:szCs w:val="21"/>
              </w:rPr>
              <w:t>否</w:t>
            </w:r>
          </w:p>
        </w:tc>
      </w:tr>
      <w:tr w:rsidR="003E42EF" w:rsidTr="005D6D93">
        <w:trPr>
          <w:cantSplit/>
          <w:trHeight w:val="1296"/>
          <w:jc w:val="center"/>
        </w:trPr>
        <w:tc>
          <w:tcPr>
            <w:tcW w:w="2218" w:type="dxa"/>
            <w:gridSpan w:val="2"/>
            <w:vAlign w:val="center"/>
          </w:tcPr>
          <w:p w:rsidR="005B46B4" w:rsidRPr="005D6D93" w:rsidRDefault="000340E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482466" w:rsidRDefault="000340E5">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QJ勾选Add1"/>
            <w:r w:rsidR="00482466">
              <w:rPr>
                <w:rFonts w:ascii="宋体" w:hAnsi="宋体" w:hint="eastAsia"/>
                <w:b/>
                <w:sz w:val="21"/>
                <w:szCs w:val="21"/>
              </w:rPr>
              <w:t>家具的生产</w:t>
            </w:r>
          </w:p>
          <w:p w:rsidR="005B46B4" w:rsidRPr="005D6D93" w:rsidRDefault="000340E5">
            <w:pPr>
              <w:spacing w:line="360" w:lineRule="exact"/>
              <w:rPr>
                <w:rFonts w:ascii="宋体" w:hAnsi="宋体"/>
                <w:b/>
                <w:sz w:val="21"/>
                <w:szCs w:val="21"/>
              </w:rPr>
            </w:pPr>
            <w:r w:rsidRPr="005D6D93">
              <w:rPr>
                <w:rFonts w:ascii="宋体" w:hAnsi="宋体" w:hint="eastAsia"/>
                <w:b/>
                <w:sz w:val="21"/>
                <w:szCs w:val="21"/>
              </w:rPr>
              <w:t>□</w:t>
            </w:r>
            <w:bookmarkEnd w:id="21"/>
            <w:r w:rsidRPr="005D6D93">
              <w:rPr>
                <w:rFonts w:ascii="宋体" w:hAnsi="宋体" w:hint="eastAsia"/>
                <w:b/>
                <w:sz w:val="21"/>
                <w:szCs w:val="21"/>
              </w:rPr>
              <w:t>5</w:t>
            </w:r>
            <w:r w:rsidRPr="005D6D93">
              <w:rPr>
                <w:rFonts w:ascii="宋体" w:hAnsi="宋体"/>
                <w:b/>
                <w:sz w:val="21"/>
                <w:szCs w:val="21"/>
              </w:rPr>
              <w:t>0430</w:t>
            </w:r>
          </w:p>
          <w:p w:rsidR="005B46B4" w:rsidRPr="005D6D93" w:rsidRDefault="000340E5">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0340E5">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3E42EF">
        <w:trPr>
          <w:cantSplit/>
          <w:trHeight w:val="838"/>
          <w:jc w:val="center"/>
        </w:trPr>
        <w:tc>
          <w:tcPr>
            <w:tcW w:w="1041" w:type="dxa"/>
            <w:vAlign w:val="center"/>
          </w:tcPr>
          <w:p w:rsidR="005B46B4" w:rsidRPr="005D6D93" w:rsidRDefault="000340E5">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21421">
            <w:pPr>
              <w:spacing w:line="180" w:lineRule="exact"/>
              <w:jc w:val="center"/>
              <w:rPr>
                <w:rFonts w:ascii="宋体" w:hAnsi="宋体"/>
                <w:b/>
                <w:sz w:val="21"/>
                <w:szCs w:val="21"/>
              </w:rPr>
            </w:pPr>
          </w:p>
        </w:tc>
        <w:tc>
          <w:tcPr>
            <w:tcW w:w="1177" w:type="dxa"/>
            <w:vAlign w:val="center"/>
          </w:tcPr>
          <w:p w:rsidR="005B46B4" w:rsidRPr="005D6D93" w:rsidRDefault="000340E5">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21421">
            <w:pPr>
              <w:spacing w:line="260" w:lineRule="exact"/>
              <w:jc w:val="center"/>
              <w:rPr>
                <w:rFonts w:ascii="宋体" w:hAnsi="宋体"/>
                <w:b/>
                <w:sz w:val="21"/>
                <w:szCs w:val="21"/>
              </w:rPr>
            </w:pPr>
          </w:p>
          <w:p w:rsidR="005B46B4" w:rsidRPr="005D6D93" w:rsidRDefault="00482466">
            <w:pPr>
              <w:spacing w:line="260" w:lineRule="exact"/>
              <w:rPr>
                <w:rFonts w:ascii="宋体" w:hAnsi="宋体"/>
                <w:b/>
                <w:sz w:val="21"/>
                <w:szCs w:val="21"/>
              </w:rPr>
            </w:pPr>
            <w:r>
              <w:rPr>
                <w:rFonts w:ascii="MS Mincho" w:eastAsia="MS Mincho" w:hAnsi="MS Mincho" w:cs="MS Mincho" w:hint="eastAsia"/>
                <w:b/>
                <w:sz w:val="21"/>
                <w:szCs w:val="21"/>
              </w:rPr>
              <w:t>☑</w:t>
            </w:r>
            <w:r w:rsidR="000340E5" w:rsidRPr="005D6D93">
              <w:rPr>
                <w:rFonts w:ascii="宋体" w:hAnsi="宋体" w:hint="eastAsia"/>
                <w:b/>
                <w:sz w:val="21"/>
                <w:szCs w:val="21"/>
              </w:rPr>
              <w:t>否</w:t>
            </w:r>
          </w:p>
        </w:tc>
        <w:tc>
          <w:tcPr>
            <w:tcW w:w="7588" w:type="dxa"/>
            <w:gridSpan w:val="6"/>
          </w:tcPr>
          <w:p w:rsidR="005B46B4" w:rsidRPr="005D6D93" w:rsidRDefault="000340E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E42EF">
        <w:trPr>
          <w:trHeight w:val="600"/>
          <w:jc w:val="center"/>
        </w:trPr>
        <w:tc>
          <w:tcPr>
            <w:tcW w:w="2218" w:type="dxa"/>
            <w:gridSpan w:val="2"/>
            <w:vAlign w:val="center"/>
          </w:tcPr>
          <w:p w:rsidR="005B46B4" w:rsidRPr="005D6D93" w:rsidRDefault="000340E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0340E5">
            <w:pPr>
              <w:spacing w:line="260" w:lineRule="exact"/>
              <w:rPr>
                <w:rFonts w:ascii="宋体" w:hAnsi="宋体"/>
                <w:b/>
                <w:sz w:val="21"/>
                <w:szCs w:val="21"/>
              </w:rPr>
            </w:pPr>
            <w:bookmarkStart w:id="24" w:name="专业代码"/>
            <w:r w:rsidRPr="005D6D93">
              <w:rPr>
                <w:rFonts w:ascii="宋体" w:hAnsi="宋体"/>
                <w:b/>
                <w:sz w:val="21"/>
                <w:szCs w:val="21"/>
              </w:rPr>
              <w:t>23.01.01;23.01.02</w:t>
            </w:r>
            <w:bookmarkEnd w:id="24"/>
          </w:p>
        </w:tc>
        <w:tc>
          <w:tcPr>
            <w:tcW w:w="1109" w:type="dxa"/>
            <w:vAlign w:val="center"/>
          </w:tcPr>
          <w:p w:rsidR="005B46B4" w:rsidRPr="005D6D93" w:rsidRDefault="000340E5">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0340E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482466">
            <w:pPr>
              <w:spacing w:line="260" w:lineRule="exact"/>
              <w:rPr>
                <w:rFonts w:ascii="宋体" w:hAnsi="宋体"/>
                <w:b/>
                <w:sz w:val="21"/>
                <w:szCs w:val="21"/>
              </w:rPr>
            </w:pPr>
            <w:bookmarkStart w:id="25" w:name="_GoBack"/>
            <w:bookmarkEnd w:id="25"/>
            <w:r w:rsidRPr="00482466">
              <w:rPr>
                <w:rFonts w:ascii="宋体" w:hAnsi="宋体"/>
                <w:b/>
                <w:sz w:val="21"/>
                <w:szCs w:val="21"/>
              </w:rPr>
              <w:t>2022-06-17</w:t>
            </w:r>
          </w:p>
        </w:tc>
        <w:tc>
          <w:tcPr>
            <w:tcW w:w="1672" w:type="dxa"/>
            <w:vAlign w:val="center"/>
          </w:tcPr>
          <w:p w:rsidR="005B46B4" w:rsidRPr="005D6D93" w:rsidRDefault="000340E5">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0340E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482466" w:rsidP="00482466">
            <w:pPr>
              <w:spacing w:line="260" w:lineRule="exact"/>
              <w:rPr>
                <w:rFonts w:ascii="宋体"/>
                <w:b/>
                <w:sz w:val="21"/>
              </w:rPr>
            </w:pPr>
            <w:r w:rsidRPr="00482466">
              <w:rPr>
                <w:rFonts w:ascii="宋体" w:hAnsi="宋体"/>
                <w:b/>
                <w:sz w:val="21"/>
                <w:szCs w:val="21"/>
              </w:rPr>
              <w:t>2020-07-15</w:t>
            </w:r>
          </w:p>
        </w:tc>
      </w:tr>
    </w:tbl>
    <w:p w:rsidR="005B46B4" w:rsidRDefault="000340E5" w:rsidP="000C5941">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0340E5" w:rsidP="000C5941">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0340E5" w:rsidP="000C5941">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0340E5" w:rsidP="000C5941">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0340E5" w:rsidP="0048246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0340E5"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482466">
        <w:rPr>
          <w:rFonts w:ascii="宋体" w:hAnsi="宋体" w:hint="eastAsia"/>
          <w:b/>
          <w:sz w:val="21"/>
          <w:szCs w:val="21"/>
        </w:rPr>
        <w:t>2020</w:t>
      </w:r>
      <w:r w:rsidRPr="005D6D93">
        <w:rPr>
          <w:rFonts w:ascii="宋体" w:hAnsi="宋体" w:hint="eastAsia"/>
          <w:b/>
          <w:sz w:val="21"/>
          <w:szCs w:val="21"/>
        </w:rPr>
        <w:t>年</w:t>
      </w:r>
      <w:r w:rsidR="00482466">
        <w:rPr>
          <w:rFonts w:ascii="宋体" w:hAnsi="宋体" w:hint="eastAsia"/>
          <w:b/>
          <w:sz w:val="21"/>
          <w:szCs w:val="21"/>
        </w:rPr>
        <w:t>7</w:t>
      </w:r>
      <w:r w:rsidRPr="005D6D93">
        <w:rPr>
          <w:rFonts w:ascii="宋体" w:hAnsi="宋体" w:hint="eastAsia"/>
          <w:b/>
          <w:sz w:val="21"/>
          <w:szCs w:val="21"/>
        </w:rPr>
        <w:t>月</w:t>
      </w:r>
      <w:r w:rsidR="00482466">
        <w:rPr>
          <w:rFonts w:ascii="宋体" w:hAnsi="宋体" w:hint="eastAsia"/>
          <w:b/>
          <w:sz w:val="21"/>
          <w:szCs w:val="21"/>
        </w:rPr>
        <w:t>15</w:t>
      </w:r>
      <w:r w:rsidRPr="005D6D93">
        <w:rPr>
          <w:rFonts w:ascii="宋体" w:hAnsi="宋体" w:hint="eastAsia"/>
          <w:b/>
          <w:sz w:val="21"/>
          <w:szCs w:val="21"/>
        </w:rPr>
        <w:t>日至</w:t>
      </w:r>
      <w:r w:rsidR="00482466">
        <w:rPr>
          <w:rFonts w:ascii="宋体" w:hAnsi="宋体" w:hint="eastAsia"/>
          <w:b/>
          <w:sz w:val="21"/>
          <w:szCs w:val="21"/>
        </w:rPr>
        <w:t>2021</w:t>
      </w:r>
      <w:r w:rsidRPr="005D6D93">
        <w:rPr>
          <w:rFonts w:ascii="宋体" w:hAnsi="宋体" w:hint="eastAsia"/>
          <w:b/>
          <w:sz w:val="21"/>
          <w:szCs w:val="21"/>
        </w:rPr>
        <w:t>年</w:t>
      </w:r>
      <w:r w:rsidR="00482466">
        <w:rPr>
          <w:rFonts w:ascii="宋体" w:hAnsi="宋体" w:hint="eastAsia"/>
          <w:b/>
          <w:sz w:val="21"/>
          <w:szCs w:val="21"/>
        </w:rPr>
        <w:t>7</w:t>
      </w:r>
      <w:r w:rsidRPr="005D6D93">
        <w:rPr>
          <w:rFonts w:ascii="宋体" w:hAnsi="宋体" w:hint="eastAsia"/>
          <w:b/>
          <w:sz w:val="21"/>
          <w:szCs w:val="21"/>
        </w:rPr>
        <w:t>月</w:t>
      </w:r>
      <w:r w:rsidR="00482466">
        <w:rPr>
          <w:rFonts w:ascii="宋体" w:hAnsi="宋体" w:hint="eastAsia"/>
          <w:b/>
          <w:sz w:val="21"/>
          <w:szCs w:val="21"/>
        </w:rPr>
        <w:t>5</w:t>
      </w:r>
      <w:r w:rsidRPr="005D6D93">
        <w:rPr>
          <w:rFonts w:ascii="宋体" w:hAnsi="宋体" w:hint="eastAsia"/>
          <w:b/>
          <w:sz w:val="21"/>
          <w:szCs w:val="21"/>
        </w:rPr>
        <w:t>日</w:t>
      </w:r>
    </w:p>
    <w:p w:rsidR="005B46B4" w:rsidRPr="005D6D93" w:rsidRDefault="000340E5"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482466" w:rsidP="00482466">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0340E5" w:rsidRPr="005D6D93">
        <w:rPr>
          <w:rFonts w:ascii="宋体" w:hAnsi="宋体" w:hint="eastAsia"/>
          <w:b/>
          <w:sz w:val="21"/>
          <w:szCs w:val="21"/>
        </w:rPr>
        <w:t>已完成审核计划的全部工作</w:t>
      </w:r>
    </w:p>
    <w:p w:rsidR="005B46B4" w:rsidRPr="005D6D93" w:rsidRDefault="000340E5" w:rsidP="0048246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0340E5" w:rsidP="0048246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482466" w:rsidRPr="00631292" w:rsidRDefault="00482466" w:rsidP="000C5941">
      <w:pPr>
        <w:tabs>
          <w:tab w:val="left" w:pos="645"/>
        </w:tabs>
        <w:spacing w:beforeLines="100" w:afterLines="50" w:line="360" w:lineRule="exact"/>
        <w:rPr>
          <w:b/>
          <w:sz w:val="26"/>
          <w:szCs w:val="26"/>
        </w:rPr>
      </w:pPr>
      <w:r w:rsidRPr="00631292">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482466" w:rsidRPr="00631292">
        <w:trPr>
          <w:cantSplit/>
          <w:trHeight w:val="2077"/>
          <w:jc w:val="center"/>
        </w:trPr>
        <w:tc>
          <w:tcPr>
            <w:tcW w:w="720" w:type="dxa"/>
            <w:vMerge w:val="restart"/>
            <w:textDirection w:val="tbRlV"/>
            <w:vAlign w:val="center"/>
          </w:tcPr>
          <w:p w:rsidR="00482466" w:rsidRPr="00631292" w:rsidRDefault="00482466" w:rsidP="00482466">
            <w:pPr>
              <w:spacing w:line="240" w:lineRule="exact"/>
              <w:ind w:left="241" w:right="113" w:hangingChars="100" w:hanging="241"/>
              <w:jc w:val="center"/>
              <w:rPr>
                <w:rFonts w:ascii="宋体"/>
                <w:b/>
                <w:szCs w:val="21"/>
              </w:rPr>
            </w:pPr>
            <w:r w:rsidRPr="00631292">
              <w:rPr>
                <w:rFonts w:ascii="宋体" w:hAnsi="宋体"/>
                <w:b/>
                <w:szCs w:val="21"/>
              </w:rPr>
              <w:t>(</w:t>
            </w:r>
            <w:r w:rsidRPr="00631292">
              <w:rPr>
                <w:rFonts w:ascii="宋体" w:hAnsi="宋体" w:hint="eastAsia"/>
                <w:b/>
                <w:szCs w:val="21"/>
              </w:rPr>
              <w:t>一</w:t>
            </w:r>
            <w:r w:rsidRPr="00631292">
              <w:rPr>
                <w:rFonts w:ascii="宋体" w:hAnsi="宋体"/>
                <w:b/>
                <w:szCs w:val="21"/>
              </w:rPr>
              <w:t>)</w:t>
            </w:r>
            <w:r w:rsidRPr="00631292">
              <w:rPr>
                <w:rFonts w:ascii="宋体" w:hAnsi="宋体" w:hint="eastAsia"/>
                <w:b/>
                <w:szCs w:val="21"/>
              </w:rPr>
              <w:t>策划的充分与合理性</w:t>
            </w: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1</w:t>
            </w:r>
            <w:r w:rsidRPr="00631292">
              <w:rPr>
                <w:rFonts w:ascii="宋体" w:hAnsi="宋体" w:hint="eastAsia"/>
                <w:b/>
                <w:sz w:val="21"/>
                <w:szCs w:val="21"/>
              </w:rPr>
              <w:t>、组织及其环境的识别情况</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赣州市南康区明龙家具有限公司位于江西省赣州市南康区唐江家具集聚区</w:t>
            </w:r>
            <w:r w:rsidRPr="00482466">
              <w:rPr>
                <w:rFonts w:hint="eastAsia"/>
                <w:color w:val="000000"/>
                <w:sz w:val="21"/>
                <w:szCs w:val="21"/>
              </w:rPr>
              <w:t>15</w:t>
            </w:r>
            <w:r w:rsidRPr="00482466">
              <w:rPr>
                <w:rFonts w:hint="eastAsia"/>
                <w:color w:val="000000"/>
                <w:sz w:val="21"/>
                <w:szCs w:val="21"/>
              </w:rPr>
              <w:t>栋</w:t>
            </w:r>
            <w:r w:rsidRPr="00482466">
              <w:rPr>
                <w:rFonts w:hint="eastAsia"/>
                <w:color w:val="000000"/>
                <w:sz w:val="21"/>
                <w:szCs w:val="21"/>
              </w:rPr>
              <w:t>23</w:t>
            </w:r>
            <w:r w:rsidRPr="00482466">
              <w:rPr>
                <w:rFonts w:hint="eastAsia"/>
                <w:color w:val="000000"/>
                <w:sz w:val="21"/>
                <w:szCs w:val="21"/>
              </w:rPr>
              <w:t>单元，是一家家具生产的民营企业，公司现有员工</w:t>
            </w:r>
            <w:r w:rsidRPr="00482466">
              <w:rPr>
                <w:rFonts w:hint="eastAsia"/>
                <w:color w:val="000000"/>
                <w:sz w:val="21"/>
                <w:szCs w:val="21"/>
              </w:rPr>
              <w:t>28</w:t>
            </w:r>
            <w:r w:rsidRPr="00482466">
              <w:rPr>
                <w:rFonts w:hint="eastAsia"/>
                <w:color w:val="000000"/>
                <w:sz w:val="21"/>
                <w:szCs w:val="21"/>
              </w:rPr>
              <w:t>人，下设办公室、销售部、采购部、生产部。</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经交流得知公司</w:t>
            </w:r>
            <w:r w:rsidRPr="00482466">
              <w:rPr>
                <w:color w:val="000000"/>
                <w:sz w:val="21"/>
                <w:szCs w:val="21"/>
              </w:rPr>
              <w:t>通过定期的网站获取、顾客沟通、及定期内部总结，</w:t>
            </w:r>
            <w:r w:rsidRPr="00482466">
              <w:rPr>
                <w:rFonts w:hint="eastAsia"/>
                <w:color w:val="000000"/>
                <w:sz w:val="21"/>
                <w:szCs w:val="21"/>
              </w:rPr>
              <w:t>结合公司自身业务运作情况进行分析，通过分析对这些内部和外部因素的相关信息进行监视和评审以确保其充分和适宜。</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2077"/>
          <w:jc w:val="center"/>
        </w:trPr>
        <w:tc>
          <w:tcPr>
            <w:tcW w:w="720" w:type="dxa"/>
            <w:vMerge/>
            <w:textDirection w:val="tbRlV"/>
            <w:vAlign w:val="center"/>
          </w:tcPr>
          <w:p w:rsidR="00482466" w:rsidRPr="00631292" w:rsidRDefault="00482466" w:rsidP="00482466">
            <w:pPr>
              <w:spacing w:line="240" w:lineRule="exact"/>
              <w:ind w:left="241" w:right="113" w:hangingChars="100" w:hanging="241"/>
              <w:jc w:val="center"/>
              <w:rPr>
                <w:rFonts w:ascii="宋体"/>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、相关方需求和期望识别情况</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与公司高管交流，内外部相关方需求分析到位。</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内外部环境要素识别与评估：在每年的管理评审前，由相关部门负责人进行识别并评估其适宜性。以便于持续满足相关方的需求和期望。</w:t>
            </w:r>
          </w:p>
        </w:tc>
      </w:tr>
      <w:tr w:rsidR="00482466" w:rsidRPr="00631292">
        <w:trPr>
          <w:cantSplit/>
          <w:trHeight w:val="2077"/>
          <w:jc w:val="center"/>
        </w:trPr>
        <w:tc>
          <w:tcPr>
            <w:tcW w:w="720" w:type="dxa"/>
            <w:vMerge/>
            <w:textDirection w:val="tbRlV"/>
            <w:vAlign w:val="center"/>
          </w:tcPr>
          <w:p w:rsidR="00482466" w:rsidRPr="00631292" w:rsidRDefault="00482466" w:rsidP="00482466">
            <w:pPr>
              <w:spacing w:line="240" w:lineRule="exact"/>
              <w:ind w:left="241" w:right="113" w:hangingChars="100" w:hanging="241"/>
              <w:jc w:val="center"/>
              <w:rPr>
                <w:rFonts w:ascii="宋体"/>
                <w:b/>
                <w:szCs w:val="21"/>
              </w:rPr>
            </w:pPr>
          </w:p>
        </w:tc>
        <w:tc>
          <w:tcPr>
            <w:tcW w:w="9198" w:type="dxa"/>
          </w:tcPr>
          <w:p w:rsidR="00482466" w:rsidRPr="00631292" w:rsidRDefault="00482466">
            <w:pPr>
              <w:spacing w:line="280" w:lineRule="exact"/>
              <w:rPr>
                <w:rFonts w:ascii="宋体" w:hAnsi="宋体"/>
                <w:b/>
                <w:sz w:val="21"/>
                <w:szCs w:val="21"/>
              </w:rPr>
            </w:pPr>
            <w:r w:rsidRPr="00631292">
              <w:rPr>
                <w:rFonts w:ascii="宋体" w:hAnsi="宋体"/>
                <w:b/>
                <w:sz w:val="21"/>
                <w:szCs w:val="21"/>
              </w:rPr>
              <w:t>3.</w:t>
            </w:r>
            <w:r w:rsidRPr="00631292">
              <w:rPr>
                <w:rFonts w:ascii="MS Mincho" w:eastAsia="MS Mincho" w:hAnsi="MS Mincho" w:cs="MS Mincho" w:hint="eastAsia"/>
                <w:b/>
                <w:sz w:val="21"/>
                <w:szCs w:val="21"/>
              </w:rPr>
              <w:t>☑</w:t>
            </w:r>
            <w:r w:rsidRPr="00631292">
              <w:rPr>
                <w:rFonts w:ascii="宋体" w:hAnsi="宋体" w:hint="eastAsia"/>
                <w:b/>
                <w:sz w:val="21"/>
                <w:szCs w:val="21"/>
              </w:rPr>
              <w:t>质量</w:t>
            </w:r>
            <w:r w:rsidRPr="00631292">
              <w:rPr>
                <w:rFonts w:ascii="宋体" w:hAnsi="宋体"/>
                <w:b/>
                <w:sz w:val="21"/>
                <w:szCs w:val="21"/>
              </w:rPr>
              <w:t>/</w:t>
            </w:r>
            <w:r w:rsidRPr="00631292">
              <w:rPr>
                <w:rFonts w:ascii="宋体" w:hAnsi="宋体" w:hint="eastAsia"/>
                <w:b/>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宋体" w:hAnsi="宋体" w:hint="eastAsia"/>
                <w:b/>
                <w:szCs w:val="21"/>
              </w:rPr>
              <w:t>□</w:t>
            </w:r>
            <w:r w:rsidRPr="00631292">
              <w:rPr>
                <w:rFonts w:ascii="宋体" w:hAnsi="宋体" w:hint="eastAsia"/>
                <w:b/>
                <w:sz w:val="21"/>
                <w:szCs w:val="21"/>
              </w:rPr>
              <w:t>职业健康安全方针（组织方针的适宜性</w:t>
            </w:r>
            <w:r w:rsidRPr="00631292">
              <w:rPr>
                <w:rFonts w:ascii="宋体" w:hAnsi="宋体"/>
                <w:b/>
                <w:sz w:val="21"/>
                <w:szCs w:val="21"/>
              </w:rPr>
              <w:t>/</w:t>
            </w:r>
            <w:r w:rsidRPr="00631292">
              <w:rPr>
                <w:rFonts w:ascii="宋体" w:hAnsi="宋体" w:hint="eastAsia"/>
                <w:b/>
                <w:sz w:val="21"/>
                <w:szCs w:val="21"/>
              </w:rPr>
              <w:t>持续适宜性、方针的传达及职工的理解等）</w:t>
            </w:r>
          </w:p>
          <w:p w:rsidR="00482466" w:rsidRPr="00631292" w:rsidRDefault="00482466">
            <w:pPr>
              <w:spacing w:line="280" w:lineRule="exact"/>
              <w:rPr>
                <w:rFonts w:ascii="宋体" w:hAnsi="宋体"/>
                <w:b/>
                <w:sz w:val="21"/>
                <w:szCs w:val="21"/>
              </w:rPr>
            </w:pP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质量方针：</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以高品质的产品和优质的服务，满足顾客多层次的需求；以技术创新为抓手，追求产品质量和服务质量持续改进。</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482466" w:rsidRPr="00631292">
        <w:trPr>
          <w:cantSplit/>
          <w:trHeight w:val="2077"/>
          <w:jc w:val="center"/>
        </w:trPr>
        <w:tc>
          <w:tcPr>
            <w:tcW w:w="720" w:type="dxa"/>
            <w:vMerge/>
            <w:textDirection w:val="tbRlV"/>
            <w:vAlign w:val="center"/>
          </w:tcPr>
          <w:p w:rsidR="00482466" w:rsidRPr="00631292" w:rsidRDefault="00482466" w:rsidP="00482466">
            <w:pPr>
              <w:spacing w:line="240" w:lineRule="exact"/>
              <w:ind w:left="241" w:right="113" w:hangingChars="100" w:hanging="241"/>
              <w:jc w:val="center"/>
              <w:rPr>
                <w:rFonts w:ascii="宋体"/>
                <w:b/>
                <w:szCs w:val="21"/>
              </w:rPr>
            </w:pPr>
          </w:p>
        </w:tc>
        <w:tc>
          <w:tcPr>
            <w:tcW w:w="9198" w:type="dxa"/>
          </w:tcPr>
          <w:p w:rsidR="00482466" w:rsidRPr="00631292" w:rsidRDefault="00482466" w:rsidP="003D51F1">
            <w:pPr>
              <w:spacing w:line="28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、风险识别与控制策划</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公司制定管理手册中，明确风险和机遇事件的识别方法</w:t>
            </w:r>
            <w:r w:rsidRPr="00631292">
              <w:rPr>
                <w:color w:val="000000"/>
                <w:sz w:val="21"/>
                <w:szCs w:val="21"/>
              </w:rPr>
              <w:t>/</w:t>
            </w:r>
            <w:r w:rsidRPr="00631292">
              <w:rPr>
                <w:rFonts w:hint="eastAsia"/>
                <w:color w:val="000000"/>
                <w:sz w:val="21"/>
                <w:szCs w:val="21"/>
              </w:rPr>
              <w:t>途径、风险和机遇事件的评估方式、制定主要风险和机遇事件的应对措施的要求、评价这些措施有效性的方法。</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提供“风险与机遇评价与应对策划表”，按照生产、销售服务、采购、支持过程</w:t>
            </w:r>
            <w:r w:rsidRPr="00631292">
              <w:rPr>
                <w:color w:val="000000"/>
                <w:sz w:val="21"/>
                <w:szCs w:val="21"/>
              </w:rPr>
              <w:t>/</w:t>
            </w:r>
            <w:r w:rsidRPr="00631292">
              <w:rPr>
                <w:rFonts w:hint="eastAsia"/>
                <w:color w:val="000000"/>
                <w:sz w:val="21"/>
                <w:szCs w:val="21"/>
              </w:rPr>
              <w:t>部门对风险和机遇进行了评价识别，并制定应对措施。</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风险机遇识别基本充分，应对风险和机遇的措施基本适宜。</w:t>
            </w:r>
          </w:p>
          <w:p w:rsidR="00482466" w:rsidRPr="00631292" w:rsidRDefault="00482466" w:rsidP="003D51F1">
            <w:pPr>
              <w:spacing w:line="280" w:lineRule="exact"/>
              <w:rPr>
                <w:rFonts w:ascii="宋体" w:hAnsi="宋体"/>
                <w:b/>
                <w:sz w:val="21"/>
                <w:szCs w:val="21"/>
              </w:rPr>
            </w:pPr>
          </w:p>
        </w:tc>
      </w:tr>
      <w:tr w:rsidR="00482466" w:rsidRPr="00631292">
        <w:trPr>
          <w:cantSplit/>
          <w:trHeight w:val="1930"/>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300" w:lineRule="exact"/>
              <w:rPr>
                <w:rFonts w:ascii="宋体" w:hAnsi="宋体"/>
                <w:b/>
                <w:sz w:val="21"/>
                <w:szCs w:val="21"/>
              </w:rPr>
            </w:pPr>
            <w:r w:rsidRPr="00631292">
              <w:rPr>
                <w:rFonts w:ascii="宋体" w:hAnsi="宋体"/>
                <w:b/>
                <w:sz w:val="21"/>
                <w:szCs w:val="21"/>
              </w:rPr>
              <w:t>5.QMS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过程</w:t>
            </w:r>
          </w:p>
          <w:p w:rsidR="00482466" w:rsidRPr="00631292" w:rsidRDefault="00482466" w:rsidP="003D51F1">
            <w:pPr>
              <w:tabs>
                <w:tab w:val="left" w:pos="540"/>
              </w:tabs>
              <w:spacing w:line="300" w:lineRule="exact"/>
              <w:ind w:left="211" w:hangingChars="100" w:hanging="211"/>
              <w:rPr>
                <w:rFonts w:ascii="宋体" w:hAnsi="宋体"/>
                <w:b/>
                <w:sz w:val="21"/>
                <w:szCs w:val="21"/>
              </w:rPr>
            </w:pPr>
            <w:r w:rsidRPr="00631292">
              <w:rPr>
                <w:rFonts w:ascii="宋体" w:hAnsi="宋体" w:hint="eastAsia"/>
                <w:b/>
                <w:sz w:val="21"/>
                <w:szCs w:val="21"/>
              </w:rPr>
              <w:t>质量管理体系过程有：</w:t>
            </w:r>
          </w:p>
          <w:p w:rsidR="00482466" w:rsidRPr="00482466" w:rsidRDefault="00482466" w:rsidP="00482466">
            <w:pPr>
              <w:tabs>
                <w:tab w:val="left" w:pos="540"/>
              </w:tabs>
              <w:spacing w:line="300" w:lineRule="exact"/>
              <w:ind w:left="211" w:hangingChars="100" w:hanging="211"/>
              <w:rPr>
                <w:rFonts w:ascii="宋体" w:hAnsi="宋体"/>
                <w:b/>
                <w:sz w:val="21"/>
                <w:szCs w:val="21"/>
              </w:rPr>
            </w:pPr>
            <w:r w:rsidRPr="00482466">
              <w:rPr>
                <w:rFonts w:ascii="宋体" w:hAnsi="宋体" w:hint="eastAsia"/>
                <w:b/>
                <w:sz w:val="21"/>
                <w:szCs w:val="21"/>
              </w:rPr>
              <w:t>其中关键过程有喷漆、封边、贴皮工序</w:t>
            </w:r>
          </w:p>
          <w:p w:rsidR="00482466" w:rsidRPr="00482466" w:rsidRDefault="00482466" w:rsidP="00482466">
            <w:pPr>
              <w:tabs>
                <w:tab w:val="left" w:pos="540"/>
              </w:tabs>
              <w:spacing w:line="300" w:lineRule="exact"/>
              <w:ind w:left="211" w:hangingChars="100" w:hanging="211"/>
              <w:rPr>
                <w:rFonts w:ascii="宋体" w:hAnsi="宋体"/>
                <w:b/>
                <w:sz w:val="21"/>
                <w:szCs w:val="21"/>
              </w:rPr>
            </w:pPr>
            <w:r w:rsidRPr="00482466">
              <w:rPr>
                <w:rFonts w:ascii="宋体" w:hAnsi="宋体" w:hint="eastAsia"/>
                <w:b/>
                <w:sz w:val="21"/>
                <w:szCs w:val="21"/>
              </w:rPr>
              <w:t>需要确认过程喷漆、封边、贴皮工序</w:t>
            </w:r>
          </w:p>
          <w:p w:rsidR="00482466" w:rsidRPr="00482466" w:rsidRDefault="001C05FC" w:rsidP="00482466">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5" type="#_x0000_t32" style="position:absolute;left:0;text-align:left;margin-left:157.9pt;margin-top:12.75pt;width:261.75pt;height:0;z-index:251662336" o:connectortype="straight"/>
              </w:pict>
            </w:r>
            <w:r>
              <w:rPr>
                <w:rFonts w:ascii="宋体" w:hAnsi="宋体"/>
                <w:b/>
                <w:sz w:val="21"/>
                <w:szCs w:val="21"/>
              </w:rPr>
              <w:pict>
                <v:shape id="_x0000_s1034" type="#_x0000_t32" style="position:absolute;left:0;text-align:left;margin-left:55.15pt;margin-top:12.75pt;width:42pt;height:0;z-index:251661312" o:connectortype="straight"/>
              </w:pict>
            </w:r>
            <w:r w:rsidR="00482466" w:rsidRPr="00482466">
              <w:rPr>
                <w:rFonts w:ascii="宋体" w:hAnsi="宋体" w:hint="eastAsia"/>
                <w:b/>
                <w:sz w:val="21"/>
                <w:szCs w:val="21"/>
              </w:rPr>
              <w:t>删减条款是   无 ，  删减理由：</w:t>
            </w:r>
            <w:r w:rsidR="00482466" w:rsidRPr="00482466">
              <w:rPr>
                <w:rFonts w:ascii="宋体" w:hAnsi="宋体"/>
                <w:b/>
                <w:sz w:val="21"/>
                <w:szCs w:val="21"/>
              </w:rPr>
              <w:t xml:space="preserve"> </w:t>
            </w:r>
          </w:p>
          <w:p w:rsidR="00482466" w:rsidRPr="00631292" w:rsidRDefault="00482466" w:rsidP="003D51F1">
            <w:pPr>
              <w:tabs>
                <w:tab w:val="left" w:pos="540"/>
              </w:tabs>
              <w:spacing w:line="300" w:lineRule="exact"/>
              <w:ind w:left="211" w:hangingChars="100" w:hanging="211"/>
              <w:rPr>
                <w:rFonts w:ascii="宋体" w:hAnsi="宋体"/>
                <w:b/>
                <w:sz w:val="21"/>
                <w:szCs w:val="21"/>
              </w:rPr>
            </w:pPr>
          </w:p>
          <w:p w:rsidR="00482466" w:rsidRPr="00631292" w:rsidRDefault="00482466" w:rsidP="003D51F1">
            <w:pPr>
              <w:tabs>
                <w:tab w:val="left" w:pos="540"/>
              </w:tabs>
              <w:spacing w:line="300" w:lineRule="exact"/>
              <w:ind w:left="211" w:hangingChars="100" w:hanging="211"/>
              <w:rPr>
                <w:rFonts w:ascii="宋体" w:hAnsi="宋体"/>
                <w:b/>
                <w:sz w:val="21"/>
                <w:szCs w:val="21"/>
              </w:rPr>
            </w:pPr>
          </w:p>
        </w:tc>
      </w:tr>
      <w:tr w:rsidR="00482466" w:rsidRPr="00631292">
        <w:trPr>
          <w:cantSplit/>
          <w:trHeight w:val="2144"/>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Cs w:val="21"/>
              </w:rPr>
              <w:t>□</w:t>
            </w:r>
            <w:r w:rsidRPr="00631292">
              <w:rPr>
                <w:rFonts w:ascii="宋体" w:hAnsi="宋体"/>
                <w:b/>
                <w:sz w:val="21"/>
                <w:szCs w:val="21"/>
              </w:rPr>
              <w:t>EMS</w:t>
            </w:r>
            <w:r w:rsidRPr="00631292">
              <w:rPr>
                <w:rFonts w:ascii="宋体" w:hAnsi="宋体" w:hint="eastAsia"/>
                <w:b/>
                <w:sz w:val="21"/>
                <w:szCs w:val="21"/>
              </w:rPr>
              <w:t>环境因素</w:t>
            </w:r>
          </w:p>
          <w:p w:rsidR="00482466" w:rsidRPr="00631292" w:rsidRDefault="00482466">
            <w:pPr>
              <w:spacing w:line="300" w:lineRule="exact"/>
              <w:rPr>
                <w:rFonts w:ascii="宋体" w:hAnsi="宋体"/>
                <w:b/>
                <w:sz w:val="21"/>
                <w:szCs w:val="21"/>
              </w:rPr>
            </w:pPr>
            <w:r w:rsidRPr="00631292">
              <w:rPr>
                <w:rFonts w:ascii="宋体" w:hAnsi="宋体" w:hint="eastAsia"/>
                <w:b/>
                <w:sz w:val="21"/>
                <w:szCs w:val="21"/>
              </w:rPr>
              <w:t>（环境因素辨识是否充分、重要环境因素评价合理性，以及环境因素动态变更的及时性等）</w:t>
            </w:r>
          </w:p>
          <w:p w:rsidR="00482466" w:rsidRPr="00631292" w:rsidRDefault="00482466">
            <w:pPr>
              <w:spacing w:line="240" w:lineRule="exact"/>
              <w:rPr>
                <w:b/>
                <w:color w:val="000000"/>
                <w:sz w:val="20"/>
              </w:rPr>
            </w:pP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482466" w:rsidRPr="00631292">
        <w:trPr>
          <w:cantSplit/>
          <w:trHeight w:val="2144"/>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7. </w:t>
            </w:r>
            <w:r w:rsidRPr="00631292">
              <w:rPr>
                <w:rFonts w:ascii="MS Mincho" w:eastAsia="MS Mincho" w:hAnsi="MS Mincho" w:cs="MS Mincho" w:hint="eastAsia"/>
                <w:b/>
                <w:sz w:val="21"/>
                <w:szCs w:val="21"/>
              </w:rPr>
              <w:t>☑</w:t>
            </w:r>
            <w:r w:rsidRPr="00631292">
              <w:rPr>
                <w:rFonts w:ascii="宋体" w:hAnsi="宋体"/>
                <w:b/>
                <w:sz w:val="21"/>
                <w:szCs w:val="21"/>
              </w:rPr>
              <w:t>OHSMS</w:t>
            </w:r>
            <w:r w:rsidRPr="00631292">
              <w:rPr>
                <w:rFonts w:ascii="宋体" w:hAnsi="宋体" w:hint="eastAsia"/>
                <w:b/>
                <w:sz w:val="21"/>
                <w:szCs w:val="21"/>
              </w:rPr>
              <w:t>职业健康安全危险源</w:t>
            </w:r>
          </w:p>
          <w:p w:rsidR="00482466" w:rsidRPr="00631292" w:rsidRDefault="00482466">
            <w:pPr>
              <w:spacing w:line="240" w:lineRule="exact"/>
              <w:rPr>
                <w:rFonts w:ascii="宋体" w:hAnsi="宋体"/>
                <w:b/>
                <w:sz w:val="21"/>
                <w:szCs w:val="21"/>
              </w:rPr>
            </w:pPr>
            <w:r w:rsidRPr="00631292">
              <w:rPr>
                <w:rFonts w:ascii="宋体" w:hAnsi="宋体" w:hint="eastAsia"/>
                <w:b/>
                <w:sz w:val="21"/>
                <w:szCs w:val="21"/>
              </w:rPr>
              <w:t>（职业健康安全危险源辨识是否充分、风险评价合理性，以及风险评价动态变更的及时性等）</w:t>
            </w:r>
          </w:p>
          <w:p w:rsidR="00482466" w:rsidRPr="00631292" w:rsidRDefault="00482466">
            <w:pPr>
              <w:spacing w:line="240" w:lineRule="exact"/>
              <w:rPr>
                <w:rFonts w:ascii="宋体" w:hAnsi="宋体"/>
                <w:b/>
                <w:sz w:val="21"/>
                <w:szCs w:val="21"/>
              </w:rPr>
            </w:pP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w:t>
            </w:r>
          </w:p>
        </w:tc>
      </w:tr>
      <w:tr w:rsidR="00482466" w:rsidRPr="00631292">
        <w:trPr>
          <w:cantSplit/>
          <w:trHeight w:val="1890"/>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300" w:lineRule="exact"/>
              <w:rPr>
                <w:rFonts w:ascii="宋体" w:hAnsi="宋体"/>
                <w:b/>
                <w:sz w:val="21"/>
                <w:szCs w:val="21"/>
              </w:rPr>
            </w:pPr>
            <w:r w:rsidRPr="00631292">
              <w:rPr>
                <w:rFonts w:ascii="宋体" w:hAnsi="宋体"/>
                <w:b/>
                <w:sz w:val="21"/>
                <w:szCs w:val="21"/>
              </w:rPr>
              <w:t xml:space="preserve">8. </w:t>
            </w:r>
            <w:r w:rsidRPr="00631292">
              <w:rPr>
                <w:rFonts w:ascii="宋体" w:hAnsi="宋体" w:hint="eastAsia"/>
                <w:b/>
                <w:sz w:val="21"/>
                <w:szCs w:val="21"/>
              </w:rPr>
              <w:t>法律法规及其他要求</w:t>
            </w:r>
          </w:p>
          <w:p w:rsidR="00482466" w:rsidRPr="00631292" w:rsidRDefault="00482466" w:rsidP="003D51F1">
            <w:pPr>
              <w:tabs>
                <w:tab w:val="left" w:pos="540"/>
              </w:tabs>
              <w:spacing w:line="300" w:lineRule="exact"/>
              <w:ind w:left="211" w:hangingChars="100" w:hanging="211"/>
              <w:rPr>
                <w:rFonts w:ascii="宋体" w:hAnsi="宋体"/>
                <w:b/>
                <w:sz w:val="21"/>
                <w:szCs w:val="21"/>
              </w:rPr>
            </w:pPr>
          </w:p>
          <w:p w:rsidR="00482466" w:rsidRPr="00631292" w:rsidRDefault="00482466" w:rsidP="00482466">
            <w:pPr>
              <w:pStyle w:val="a7"/>
              <w:numPr>
                <w:ilvl w:val="0"/>
                <w:numId w:val="1"/>
              </w:numPr>
              <w:tabs>
                <w:tab w:val="left" w:pos="540"/>
              </w:tabs>
              <w:spacing w:line="300" w:lineRule="exact"/>
              <w:ind w:leftChars="-43" w:left="-12" w:hangingChars="43" w:hanging="91"/>
              <w:rPr>
                <w:rFonts w:ascii="宋体" w:hAnsi="宋体"/>
                <w:b/>
                <w:szCs w:val="21"/>
              </w:rPr>
            </w:pPr>
            <w:r w:rsidRPr="00631292">
              <w:rPr>
                <w:rFonts w:ascii="宋体" w:hAnsi="宋体" w:hint="eastAsia"/>
                <w:b/>
                <w:szCs w:val="21"/>
              </w:rPr>
              <w:t>获取法律法规项，</w:t>
            </w:r>
            <w:r w:rsidRPr="00631292">
              <w:rPr>
                <w:rFonts w:ascii="MS Mincho" w:eastAsia="MS Mincho" w:hAnsi="MS Mincho" w:cs="MS Mincho" w:hint="eastAsia"/>
                <w:b/>
                <w:szCs w:val="21"/>
              </w:rPr>
              <w:t>☑</w:t>
            </w:r>
            <w:r w:rsidRPr="00631292">
              <w:rPr>
                <w:rFonts w:ascii="宋体" w:hAnsi="宋体" w:hint="eastAsia"/>
                <w:b/>
                <w:szCs w:val="21"/>
              </w:rPr>
              <w:t>法律法规获取充分</w:t>
            </w:r>
          </w:p>
          <w:p w:rsidR="00482466" w:rsidRPr="00631292" w:rsidRDefault="00482466" w:rsidP="00482466">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结合公司的</w:t>
            </w:r>
            <w:r w:rsidRPr="00631292">
              <w:rPr>
                <w:rFonts w:ascii="MS Mincho" w:eastAsia="MS Mincho" w:hAnsi="MS Mincho" w:cs="MS Mincho" w:hint="eastAsia"/>
                <w:b/>
                <w:szCs w:val="21"/>
              </w:rPr>
              <w:t>☑</w:t>
            </w:r>
            <w:r w:rsidRPr="00631292">
              <w:rPr>
                <w:rFonts w:ascii="宋体" w:hAnsi="宋体" w:hint="eastAsia"/>
                <w:b/>
                <w:szCs w:val="21"/>
              </w:rPr>
              <w:t>产品</w:t>
            </w:r>
            <w:r w:rsidRPr="00631292">
              <w:rPr>
                <w:rFonts w:ascii="宋体" w:hAnsi="宋体"/>
                <w:b/>
                <w:szCs w:val="21"/>
              </w:rPr>
              <w:t>/</w:t>
            </w:r>
            <w:r w:rsidRPr="00631292">
              <w:rPr>
                <w:rFonts w:ascii="宋体" w:hAnsi="宋体" w:hint="eastAsia"/>
                <w:b/>
                <w:szCs w:val="21"/>
              </w:rPr>
              <w:t>服务□环境因素□危险源，</w:t>
            </w:r>
            <w:r w:rsidRPr="00631292">
              <w:rPr>
                <w:rFonts w:ascii="MS Mincho" w:eastAsia="MS Mincho" w:hAnsi="MS Mincho" w:cs="MS Mincho" w:hint="eastAsia"/>
                <w:b/>
                <w:szCs w:val="21"/>
              </w:rPr>
              <w:t>☑</w:t>
            </w:r>
            <w:r w:rsidRPr="00631292">
              <w:rPr>
                <w:rFonts w:ascii="宋体" w:hAnsi="宋体" w:hint="eastAsia"/>
                <w:b/>
                <w:szCs w:val="21"/>
              </w:rPr>
              <w:t>确定□未确定法律法规要求的具体条款，</w:t>
            </w:r>
          </w:p>
          <w:p w:rsidR="00482466" w:rsidRPr="00631292" w:rsidRDefault="00482466" w:rsidP="00482466">
            <w:pPr>
              <w:pStyle w:val="a7"/>
              <w:numPr>
                <w:ilvl w:val="0"/>
                <w:numId w:val="1"/>
              </w:numPr>
              <w:tabs>
                <w:tab w:val="left" w:pos="540"/>
              </w:tabs>
              <w:spacing w:line="300" w:lineRule="exact"/>
              <w:ind w:firstLineChars="0"/>
              <w:rPr>
                <w:rFonts w:ascii="Calibri" w:hAnsi="Calibri"/>
                <w:color w:val="000000"/>
                <w:kern w:val="0"/>
                <w:szCs w:val="21"/>
              </w:rPr>
            </w:pPr>
            <w:r w:rsidRPr="00631292">
              <w:rPr>
                <w:rFonts w:ascii="宋体" w:hAnsi="宋体" w:hint="eastAsia"/>
                <w:b/>
                <w:szCs w:val="21"/>
              </w:rPr>
              <w:t>法律法规的宣传方式：</w:t>
            </w:r>
            <w:r w:rsidRPr="00631292">
              <w:rPr>
                <w:rFonts w:ascii="Calibri" w:hAnsi="Calibri" w:hint="eastAsia"/>
                <w:color w:val="000000"/>
                <w:kern w:val="0"/>
                <w:szCs w:val="21"/>
              </w:rPr>
              <w:t>通过培训、开会、发文件等形式将法律法规要求传达给了员工和相关方。</w:t>
            </w:r>
          </w:p>
          <w:p w:rsidR="00482466" w:rsidRPr="00631292" w:rsidRDefault="00482466" w:rsidP="00482466">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法律法规要求及时更新了：</w:t>
            </w:r>
            <w:r w:rsidRPr="00631292">
              <w:rPr>
                <w:rFonts w:ascii="Calibri" w:hAnsi="Calibri" w:hint="eastAsia"/>
                <w:color w:val="000000"/>
                <w:kern w:val="0"/>
                <w:szCs w:val="21"/>
              </w:rPr>
              <w:t>是</w:t>
            </w:r>
          </w:p>
          <w:p w:rsidR="00482466" w:rsidRPr="00631292" w:rsidRDefault="00482466">
            <w:pPr>
              <w:tabs>
                <w:tab w:val="left" w:pos="0"/>
              </w:tabs>
              <w:spacing w:line="240" w:lineRule="exact"/>
              <w:rPr>
                <w:rFonts w:ascii="宋体" w:hAnsi="宋体"/>
                <w:b/>
                <w:sz w:val="21"/>
                <w:szCs w:val="21"/>
              </w:rPr>
            </w:pPr>
          </w:p>
        </w:tc>
      </w:tr>
      <w:tr w:rsidR="00482466" w:rsidRPr="00631292">
        <w:trPr>
          <w:cantSplit/>
          <w:trHeight w:val="2219"/>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300" w:lineRule="exact"/>
              <w:rPr>
                <w:rFonts w:ascii="宋体" w:hAnsi="宋体"/>
                <w:b/>
                <w:sz w:val="21"/>
                <w:szCs w:val="21"/>
              </w:rPr>
            </w:pPr>
            <w:r w:rsidRPr="00631292">
              <w:rPr>
                <w:rFonts w:ascii="宋体" w:hAnsi="宋体"/>
                <w:b/>
                <w:sz w:val="21"/>
                <w:szCs w:val="21"/>
              </w:rPr>
              <w:t xml:space="preserve">5. </w:t>
            </w:r>
            <w:r w:rsidRPr="00631292">
              <w:rPr>
                <w:rFonts w:ascii="宋体" w:hAnsi="宋体" w:hint="eastAsia"/>
                <w:b/>
                <w:sz w:val="21"/>
                <w:szCs w:val="21"/>
              </w:rPr>
              <w:t>目标、方案</w:t>
            </w:r>
          </w:p>
          <w:p w:rsidR="00482466" w:rsidRPr="00631292" w:rsidRDefault="00482466">
            <w:pPr>
              <w:spacing w:line="300" w:lineRule="exact"/>
              <w:rPr>
                <w:rFonts w:ascii="宋体" w:hAnsi="宋体"/>
                <w:b/>
                <w:sz w:val="21"/>
                <w:szCs w:val="21"/>
              </w:rPr>
            </w:pPr>
            <w:r w:rsidRPr="00631292">
              <w:rPr>
                <w:rFonts w:ascii="宋体" w:hAnsi="宋体" w:hint="eastAsia"/>
                <w:b/>
                <w:sz w:val="21"/>
                <w:szCs w:val="21"/>
              </w:rPr>
              <w:t>（在相关层次上建立可测量的目标，目标、方案的有效性，对质量目标的实现情况进行评价并叙述测量方法）</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质量目标：</w:t>
            </w:r>
          </w:p>
          <w:p w:rsidR="00482466" w:rsidRPr="00482466" w:rsidRDefault="00482466" w:rsidP="000C5941">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482466">
              <w:rPr>
                <w:rFonts w:hint="eastAsia"/>
                <w:color w:val="000000"/>
                <w:sz w:val="21"/>
                <w:szCs w:val="21"/>
              </w:rPr>
              <w:t>1</w:t>
            </w:r>
            <w:r w:rsidRPr="00482466">
              <w:rPr>
                <w:rFonts w:hint="eastAsia"/>
                <w:color w:val="000000"/>
                <w:sz w:val="21"/>
                <w:szCs w:val="21"/>
              </w:rPr>
              <w:t>）产品出厂合格率</w:t>
            </w:r>
            <w:r w:rsidRPr="00482466">
              <w:rPr>
                <w:color w:val="000000"/>
                <w:sz w:val="21"/>
                <w:szCs w:val="21"/>
              </w:rPr>
              <w:t>100%</w:t>
            </w:r>
          </w:p>
          <w:p w:rsidR="00482466" w:rsidRPr="00482466" w:rsidRDefault="00482466" w:rsidP="000C5941">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482466">
              <w:rPr>
                <w:rFonts w:hint="eastAsia"/>
                <w:color w:val="000000"/>
                <w:sz w:val="21"/>
                <w:szCs w:val="21"/>
              </w:rPr>
              <w:t>2</w:t>
            </w:r>
            <w:r w:rsidRPr="00482466">
              <w:rPr>
                <w:rFonts w:hint="eastAsia"/>
                <w:color w:val="000000"/>
                <w:sz w:val="21"/>
                <w:szCs w:val="21"/>
              </w:rPr>
              <w:t>）顾客满意度</w:t>
            </w:r>
            <w:r w:rsidRPr="00482466">
              <w:rPr>
                <w:rFonts w:hint="eastAsia"/>
                <w:color w:val="000000"/>
                <w:sz w:val="21"/>
                <w:szCs w:val="21"/>
              </w:rPr>
              <w:t>95</w:t>
            </w:r>
            <w:r w:rsidRPr="00482466">
              <w:rPr>
                <w:rFonts w:hint="eastAsia"/>
                <w:color w:val="000000"/>
                <w:sz w:val="21"/>
                <w:szCs w:val="21"/>
              </w:rPr>
              <w:t>分以上；</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82466">
              <w:rPr>
                <w:rFonts w:hint="eastAsia"/>
                <w:color w:val="000000"/>
                <w:sz w:val="21"/>
                <w:szCs w:val="21"/>
              </w:rPr>
              <w:t>提供的《公司及各部门质量目标》，表明目标已分解到各部门，有计算方法、考核依据、考核人、考核周期，部门目标分解充分，</w:t>
            </w:r>
            <w:r>
              <w:rPr>
                <w:rFonts w:hint="eastAsia"/>
                <w:color w:val="000000"/>
                <w:sz w:val="21"/>
                <w:szCs w:val="21"/>
              </w:rPr>
              <w:t>2021</w:t>
            </w:r>
            <w:r>
              <w:rPr>
                <w:rFonts w:hint="eastAsia"/>
                <w:color w:val="000000"/>
                <w:sz w:val="21"/>
                <w:szCs w:val="21"/>
              </w:rPr>
              <w:t>年</w:t>
            </w:r>
            <w:r w:rsidRPr="00482466">
              <w:rPr>
                <w:rFonts w:hint="eastAsia"/>
                <w:color w:val="000000"/>
                <w:sz w:val="21"/>
                <w:szCs w:val="21"/>
              </w:rPr>
              <w:t>4-6</w:t>
            </w:r>
            <w:r w:rsidRPr="00482466">
              <w:rPr>
                <w:rFonts w:hint="eastAsia"/>
                <w:color w:val="000000"/>
                <w:sz w:val="21"/>
                <w:szCs w:val="21"/>
              </w:rPr>
              <w:t>月各目标已达成</w:t>
            </w:r>
            <w:r>
              <w:rPr>
                <w:rFonts w:hint="eastAsia"/>
                <w:color w:val="000000"/>
                <w:sz w:val="21"/>
                <w:szCs w:val="21"/>
              </w:rPr>
              <w:t>。</w:t>
            </w:r>
          </w:p>
        </w:tc>
      </w:tr>
      <w:tr w:rsidR="00482466" w:rsidRPr="00631292">
        <w:trPr>
          <w:cantSplit/>
          <w:trHeight w:val="1502"/>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文件与记录控制</w:t>
            </w:r>
            <w:r w:rsidRPr="00631292">
              <w:rPr>
                <w:rFonts w:ascii="宋体" w:hAnsi="宋体"/>
                <w:b/>
                <w:sz w:val="21"/>
                <w:szCs w:val="21"/>
              </w:rPr>
              <w:t>(</w:t>
            </w:r>
            <w:r w:rsidRPr="00631292">
              <w:rPr>
                <w:rFonts w:ascii="宋体" w:hAnsi="宋体" w:hint="eastAsia"/>
                <w:b/>
                <w:sz w:val="21"/>
                <w:szCs w:val="21"/>
              </w:rPr>
              <w:t>文审修订后文件与标准的符合程度评价、文件控制管理等</w:t>
            </w:r>
            <w:r w:rsidRPr="00631292">
              <w:rPr>
                <w:rFonts w:ascii="宋体" w:hAnsi="宋体"/>
                <w:b/>
                <w:sz w:val="21"/>
                <w:szCs w:val="21"/>
              </w:rPr>
              <w:t>)</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82466">
              <w:rPr>
                <w:rFonts w:hint="eastAsia"/>
                <w:color w:val="000000"/>
                <w:sz w:val="21"/>
                <w:szCs w:val="21"/>
              </w:rPr>
              <w:t>公司依据</w:t>
            </w:r>
            <w:r w:rsidRPr="00482466">
              <w:rPr>
                <w:rFonts w:hint="eastAsia"/>
                <w:color w:val="000000"/>
                <w:sz w:val="21"/>
                <w:szCs w:val="21"/>
              </w:rPr>
              <w:t>GB/T19001-2016</w:t>
            </w:r>
            <w:r w:rsidRPr="00482466">
              <w:rPr>
                <w:rFonts w:hint="eastAsia"/>
                <w:color w:val="000000"/>
                <w:sz w:val="21"/>
                <w:szCs w:val="21"/>
              </w:rPr>
              <w:t>标准的要求并结合本公司的具体情况，采取</w:t>
            </w:r>
            <w:r w:rsidRPr="00482466">
              <w:rPr>
                <w:rFonts w:hint="eastAsia"/>
                <w:color w:val="000000"/>
                <w:sz w:val="21"/>
                <w:szCs w:val="21"/>
              </w:rPr>
              <w:t>PDCA</w:t>
            </w:r>
            <w:r w:rsidRPr="00482466">
              <w:rPr>
                <w:rFonts w:hint="eastAsia"/>
                <w:color w:val="000000"/>
                <w:sz w:val="21"/>
                <w:szCs w:val="21"/>
              </w:rPr>
              <w:t>的过程方法，建立、实施、保持并持续改进质量、环境、职业健康安全管理体系。编制《管理手册》</w:t>
            </w:r>
            <w:r w:rsidRPr="00482466">
              <w:rPr>
                <w:rFonts w:hint="eastAsia"/>
                <w:color w:val="000000"/>
                <w:sz w:val="21"/>
                <w:szCs w:val="21"/>
              </w:rPr>
              <w:t>B/0</w:t>
            </w:r>
            <w:r w:rsidRPr="00482466">
              <w:rPr>
                <w:rFonts w:hint="eastAsia"/>
                <w:color w:val="000000"/>
                <w:sz w:val="21"/>
                <w:szCs w:val="21"/>
              </w:rPr>
              <w:t>版，管理体系于</w:t>
            </w:r>
            <w:r w:rsidRPr="00482466">
              <w:rPr>
                <w:rFonts w:hint="eastAsia"/>
                <w:color w:val="000000"/>
                <w:sz w:val="21"/>
                <w:szCs w:val="21"/>
              </w:rPr>
              <w:t>2020.7.15</w:t>
            </w:r>
            <w:r w:rsidRPr="00482466">
              <w:rPr>
                <w:rFonts w:hint="eastAsia"/>
                <w:color w:val="000000"/>
                <w:sz w:val="21"/>
                <w:szCs w:val="21"/>
              </w:rPr>
              <w:t>建立并正式实施。另编制程序文件</w:t>
            </w:r>
            <w:r w:rsidRPr="00482466">
              <w:rPr>
                <w:rFonts w:hint="eastAsia"/>
                <w:color w:val="000000"/>
                <w:sz w:val="21"/>
                <w:szCs w:val="21"/>
              </w:rPr>
              <w:t>14</w:t>
            </w:r>
            <w:r w:rsidRPr="00482466">
              <w:rPr>
                <w:rFonts w:hint="eastAsia"/>
                <w:color w:val="000000"/>
                <w:sz w:val="21"/>
                <w:szCs w:val="21"/>
              </w:rPr>
              <w:t>个，版本号：</w:t>
            </w:r>
            <w:r w:rsidRPr="00482466">
              <w:rPr>
                <w:rFonts w:hint="eastAsia"/>
                <w:color w:val="000000"/>
                <w:sz w:val="21"/>
                <w:szCs w:val="21"/>
              </w:rPr>
              <w:t>B/0</w:t>
            </w:r>
            <w:r w:rsidRPr="00482466">
              <w:rPr>
                <w:rFonts w:hint="eastAsia"/>
                <w:color w:val="000000"/>
                <w:sz w:val="21"/>
                <w:szCs w:val="21"/>
              </w:rPr>
              <w:t>，</w:t>
            </w:r>
            <w:r w:rsidRPr="00482466">
              <w:rPr>
                <w:rFonts w:hint="eastAsia"/>
                <w:color w:val="000000"/>
                <w:sz w:val="21"/>
                <w:szCs w:val="21"/>
              </w:rPr>
              <w:t>2020</w:t>
            </w:r>
            <w:r w:rsidRPr="00482466">
              <w:rPr>
                <w:rFonts w:hint="eastAsia"/>
                <w:color w:val="000000"/>
                <w:sz w:val="21"/>
                <w:szCs w:val="21"/>
              </w:rPr>
              <w:t>年</w:t>
            </w:r>
            <w:r w:rsidRPr="00482466">
              <w:rPr>
                <w:rFonts w:hint="eastAsia"/>
                <w:color w:val="000000"/>
                <w:sz w:val="21"/>
                <w:szCs w:val="21"/>
              </w:rPr>
              <w:t>7</w:t>
            </w:r>
            <w:r w:rsidRPr="00482466">
              <w:rPr>
                <w:rFonts w:hint="eastAsia"/>
                <w:color w:val="000000"/>
                <w:sz w:val="21"/>
                <w:szCs w:val="21"/>
              </w:rPr>
              <w:t>月</w:t>
            </w:r>
            <w:r w:rsidRPr="00482466">
              <w:rPr>
                <w:rFonts w:hint="eastAsia"/>
                <w:color w:val="000000"/>
                <w:sz w:val="21"/>
                <w:szCs w:val="21"/>
              </w:rPr>
              <w:t>14</w:t>
            </w:r>
            <w:r w:rsidRPr="00482466">
              <w:rPr>
                <w:rFonts w:hint="eastAsia"/>
                <w:color w:val="000000"/>
                <w:sz w:val="21"/>
                <w:szCs w:val="21"/>
              </w:rPr>
              <w:t>日实施；另设有作业指导书</w:t>
            </w:r>
            <w:r w:rsidRPr="00482466">
              <w:rPr>
                <w:rFonts w:hint="eastAsia"/>
                <w:color w:val="000000"/>
                <w:sz w:val="21"/>
                <w:szCs w:val="21"/>
              </w:rPr>
              <w:t>15</w:t>
            </w:r>
            <w:r w:rsidRPr="00482466">
              <w:rPr>
                <w:rFonts w:hint="eastAsia"/>
                <w:color w:val="000000"/>
                <w:sz w:val="21"/>
                <w:szCs w:val="21"/>
              </w:rPr>
              <w:t>个；外来文件清单，收集法律法规和技术标准、规范等</w:t>
            </w:r>
            <w:r w:rsidRPr="00482466">
              <w:rPr>
                <w:rFonts w:hint="eastAsia"/>
                <w:color w:val="000000"/>
                <w:sz w:val="21"/>
                <w:szCs w:val="21"/>
              </w:rPr>
              <w:t>9</w:t>
            </w:r>
            <w:r w:rsidRPr="00482466">
              <w:rPr>
                <w:rFonts w:hint="eastAsia"/>
                <w:color w:val="000000"/>
                <w:sz w:val="21"/>
                <w:szCs w:val="21"/>
              </w:rPr>
              <w:t>个</w:t>
            </w:r>
          </w:p>
        </w:tc>
      </w:tr>
      <w:tr w:rsidR="00482466" w:rsidRPr="00631292">
        <w:trPr>
          <w:cantSplit/>
          <w:trHeight w:val="1520"/>
          <w:jc w:val="center"/>
        </w:trPr>
        <w:tc>
          <w:tcPr>
            <w:tcW w:w="720" w:type="dxa"/>
            <w:vMerge w:val="restart"/>
            <w:textDirection w:val="tbRlV"/>
            <w:vAlign w:val="center"/>
          </w:tcPr>
          <w:p w:rsidR="00482466" w:rsidRPr="00631292" w:rsidRDefault="00482466">
            <w:pPr>
              <w:spacing w:line="240" w:lineRule="exact"/>
              <w:ind w:left="113" w:right="113"/>
              <w:jc w:val="center"/>
              <w:rPr>
                <w:b/>
                <w:szCs w:val="21"/>
              </w:rPr>
            </w:pPr>
            <w:r w:rsidRPr="00631292">
              <w:rPr>
                <w:b/>
                <w:szCs w:val="21"/>
              </w:rPr>
              <w:br w:type="page"/>
            </w:r>
            <w:r w:rsidRPr="00631292">
              <w:rPr>
                <w:rFonts w:ascii="宋体" w:hAnsi="宋体"/>
                <w:b/>
                <w:szCs w:val="21"/>
              </w:rPr>
              <w:t>(</w:t>
            </w:r>
            <w:r w:rsidRPr="00631292">
              <w:rPr>
                <w:rFonts w:ascii="宋体" w:hAnsi="宋体" w:hint="eastAsia"/>
                <w:b/>
                <w:szCs w:val="21"/>
              </w:rPr>
              <w:t>二</w:t>
            </w:r>
            <w:r w:rsidRPr="00631292">
              <w:rPr>
                <w:rFonts w:ascii="宋体" w:hAnsi="宋体"/>
                <w:b/>
                <w:szCs w:val="21"/>
              </w:rPr>
              <w:t>)</w:t>
            </w:r>
            <w:r w:rsidRPr="00631292">
              <w:rPr>
                <w:rFonts w:ascii="宋体" w:hAnsi="宋体" w:hint="eastAsia"/>
                <w:b/>
                <w:szCs w:val="21"/>
              </w:rPr>
              <w:t>资源评价</w:t>
            </w:r>
          </w:p>
        </w:tc>
        <w:tc>
          <w:tcPr>
            <w:tcW w:w="9198" w:type="dxa"/>
          </w:tcPr>
          <w:p w:rsidR="00482466" w:rsidRPr="00631292" w:rsidRDefault="00482466">
            <w:pPr>
              <w:spacing w:line="300" w:lineRule="exact"/>
              <w:rPr>
                <w:rFonts w:ascii="宋体" w:hAnsi="宋体"/>
                <w:b/>
                <w:sz w:val="21"/>
                <w:szCs w:val="21"/>
              </w:rPr>
            </w:pPr>
            <w:r w:rsidRPr="00631292">
              <w:rPr>
                <w:rFonts w:ascii="宋体" w:hAnsi="宋体" w:hint="eastAsia"/>
                <w:b/>
                <w:sz w:val="21"/>
                <w:szCs w:val="21"/>
              </w:rPr>
              <w:t>人力资源的简要说明</w:t>
            </w:r>
            <w:r w:rsidRPr="00631292">
              <w:rPr>
                <w:rFonts w:ascii="宋体" w:hAnsi="宋体"/>
                <w:b/>
                <w:sz w:val="21"/>
                <w:szCs w:val="21"/>
              </w:rPr>
              <w:t>.:</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公司编制文件化的《组织架构》和《岗位说明书》，确定并配备所需的人员，以有效实施三标一体化管理体系并运行和控制其过程。</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1400"/>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hint="eastAsia"/>
                <w:b/>
                <w:sz w:val="21"/>
                <w:szCs w:val="21"/>
              </w:rPr>
              <w:t>设备设施（包括信息系统）、</w:t>
            </w:r>
          </w:p>
          <w:p w:rsidR="00482466" w:rsidRPr="00631292" w:rsidRDefault="00482466">
            <w:pPr>
              <w:spacing w:line="240" w:lineRule="exact"/>
              <w:rPr>
                <w:rFonts w:ascii="宋体" w:hAnsi="宋体"/>
                <w:b/>
                <w:sz w:val="21"/>
                <w:szCs w:val="21"/>
              </w:rPr>
            </w:pP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主要包括：电子裁板锯、精密推台锯、立式单轴木工铣床、木工镂铣机、液压式压机、冷压机、五面数控排钻双工位、六排木工钻床、自动封边机、电脑、打印机、网络、电话、卡尺、钢卷尺、等生产、检测、办公设备。</w:t>
            </w:r>
          </w:p>
          <w:p w:rsidR="00482466" w:rsidRPr="00631292" w:rsidRDefault="00482466">
            <w:pPr>
              <w:spacing w:line="240" w:lineRule="exact"/>
              <w:rPr>
                <w:rFonts w:ascii="宋体" w:hAnsi="宋体"/>
                <w:b/>
                <w:sz w:val="21"/>
                <w:szCs w:val="21"/>
              </w:rPr>
            </w:pPr>
          </w:p>
        </w:tc>
      </w:tr>
      <w:tr w:rsidR="00482466" w:rsidRPr="00631292">
        <w:trPr>
          <w:cantSplit/>
          <w:trHeight w:val="885"/>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hint="eastAsia"/>
                <w:b/>
                <w:sz w:val="21"/>
                <w:szCs w:val="21"/>
              </w:rPr>
              <w:t>过程运行环境</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产品生产销售对环境没有特殊要求，生产销售服务和办公环境干净、整洁。</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color w:val="000000"/>
                <w:sz w:val="21"/>
                <w:szCs w:val="21"/>
              </w:rPr>
              <w:t>查公司办公面积适宜；车间布局基本合理，空间较宽敞，但是</w:t>
            </w:r>
            <w:r w:rsidRPr="00631292">
              <w:rPr>
                <w:color w:val="000000"/>
                <w:sz w:val="21"/>
                <w:szCs w:val="21"/>
              </w:rPr>
              <w:t>车间地面有少量粉尘，车间主任介绍每周定期清扫干净，生产区域原料存放区、生产加工半成品、产品等放置整齐，标识明确，现场巡视发现车间现场、仓库等区域</w:t>
            </w:r>
            <w:r w:rsidRPr="00631292">
              <w:rPr>
                <w:color w:val="000000"/>
                <w:sz w:val="21"/>
                <w:szCs w:val="21"/>
              </w:rPr>
              <w:t>/</w:t>
            </w:r>
            <w:r w:rsidRPr="00631292">
              <w:rPr>
                <w:color w:val="000000"/>
                <w:sz w:val="21"/>
                <w:szCs w:val="21"/>
              </w:rPr>
              <w:t>场所有按规定要求配备灭火器、安全通道畅通，现场观察到操作工按章作业，生产秩序良好。车间现场工作环境基本满足要求。过程运行环境基本满足要求。</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982"/>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hint="eastAsia"/>
                <w:b/>
                <w:sz w:val="21"/>
                <w:szCs w:val="21"/>
              </w:rPr>
              <w:t>监视和测量资源</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生产部负责保留作为监视和测量资源适合其用途的证据的形成文件的信息，提供了钢直尺、卷尺、游标卡尺的校准证书。</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1126"/>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hint="eastAsia"/>
                <w:b/>
                <w:sz w:val="21"/>
                <w:szCs w:val="21"/>
              </w:rPr>
              <w:t>知识</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82466" w:rsidRPr="00631292" w:rsidRDefault="00482466">
            <w:pPr>
              <w:spacing w:line="240" w:lineRule="exact"/>
              <w:rPr>
                <w:rFonts w:ascii="宋体" w:hAnsi="宋体"/>
                <w:b/>
                <w:sz w:val="21"/>
                <w:szCs w:val="21"/>
              </w:rPr>
            </w:pPr>
          </w:p>
        </w:tc>
      </w:tr>
      <w:tr w:rsidR="00482466" w:rsidRPr="00631292">
        <w:trPr>
          <w:cantSplit/>
          <w:trHeight w:val="1409"/>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hint="eastAsia"/>
                <w:b/>
                <w:sz w:val="21"/>
                <w:szCs w:val="21"/>
              </w:rPr>
              <w:t>环保设施：</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1258"/>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rsidP="00482466">
            <w:pPr>
              <w:spacing w:line="240" w:lineRule="exact"/>
              <w:rPr>
                <w:rFonts w:ascii="宋体" w:hAnsi="宋体"/>
                <w:b/>
                <w:sz w:val="21"/>
                <w:szCs w:val="21"/>
              </w:rPr>
            </w:pPr>
            <w:r w:rsidRPr="00631292">
              <w:rPr>
                <w:rFonts w:ascii="宋体" w:hAnsi="宋体" w:hint="eastAsia"/>
                <w:b/>
                <w:sz w:val="21"/>
                <w:szCs w:val="21"/>
              </w:rPr>
              <w:t>职业健康安全设施：</w:t>
            </w:r>
            <w:r w:rsidRPr="00631292">
              <w:rPr>
                <w:rFonts w:ascii="宋体" w:hAnsi="宋体"/>
                <w:b/>
                <w:sz w:val="21"/>
                <w:szCs w:val="21"/>
              </w:rPr>
              <w:t xml:space="preserve"> </w:t>
            </w:r>
          </w:p>
        </w:tc>
      </w:tr>
      <w:tr w:rsidR="00482466" w:rsidRPr="00631292">
        <w:trPr>
          <w:cantSplit/>
          <w:trHeight w:val="2531"/>
          <w:jc w:val="center"/>
        </w:trPr>
        <w:tc>
          <w:tcPr>
            <w:tcW w:w="720" w:type="dxa"/>
            <w:vMerge w:val="restart"/>
            <w:textDirection w:val="tbRlV"/>
            <w:vAlign w:val="center"/>
          </w:tcPr>
          <w:p w:rsidR="00482466" w:rsidRPr="00631292" w:rsidRDefault="00482466">
            <w:pPr>
              <w:spacing w:line="240" w:lineRule="exact"/>
              <w:ind w:left="113" w:right="113"/>
              <w:jc w:val="center"/>
              <w:rPr>
                <w:b/>
                <w:szCs w:val="21"/>
              </w:rPr>
            </w:pPr>
            <w:r w:rsidRPr="00631292">
              <w:rPr>
                <w:rFonts w:ascii="宋体" w:hAnsi="宋体"/>
                <w:b/>
                <w:szCs w:val="21"/>
              </w:rPr>
              <w:t>(</w:t>
            </w:r>
            <w:r w:rsidRPr="00631292">
              <w:rPr>
                <w:rFonts w:ascii="宋体" w:hAnsi="宋体" w:hint="eastAsia"/>
                <w:b/>
                <w:szCs w:val="21"/>
              </w:rPr>
              <w:t>三</w:t>
            </w:r>
            <w:r w:rsidRPr="00631292">
              <w:rPr>
                <w:rFonts w:ascii="宋体" w:hAnsi="宋体"/>
                <w:b/>
                <w:szCs w:val="21"/>
              </w:rPr>
              <w:t>)</w:t>
            </w:r>
            <w:r w:rsidRPr="00631292">
              <w:rPr>
                <w:rFonts w:ascii="宋体" w:hAnsi="宋体" w:hint="eastAsia"/>
                <w:b/>
                <w:szCs w:val="21"/>
              </w:rPr>
              <w:t>体系运行情况</w:t>
            </w:r>
          </w:p>
        </w:tc>
        <w:tc>
          <w:tcPr>
            <w:tcW w:w="9198" w:type="dxa"/>
          </w:tcPr>
          <w:p w:rsidR="00482466" w:rsidRPr="00631292" w:rsidRDefault="00482466">
            <w:pPr>
              <w:spacing w:line="30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针对方针的管理职责评审</w:t>
            </w:r>
          </w:p>
          <w:p w:rsidR="00482466" w:rsidRPr="00631292" w:rsidRDefault="00482466">
            <w:pPr>
              <w:spacing w:line="300" w:lineRule="exact"/>
              <w:ind w:left="1"/>
              <w:rPr>
                <w:rFonts w:ascii="宋体" w:hAnsi="宋体"/>
                <w:b/>
                <w:sz w:val="21"/>
                <w:szCs w:val="21"/>
              </w:rPr>
            </w:pPr>
            <w:r w:rsidRPr="00631292">
              <w:rPr>
                <w:rFonts w:ascii="宋体" w:hAnsi="宋体" w:hint="eastAsia"/>
                <w:b/>
                <w:sz w:val="21"/>
                <w:szCs w:val="21"/>
              </w:rPr>
              <w:t>（包括针对组织宗旨，制定相关管理方针政策、确保方针为员工理解并在运营中实施，监视方针的实施并评审方针的适宜性）</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482466" w:rsidRPr="00631292" w:rsidRDefault="00482466">
            <w:pPr>
              <w:spacing w:line="300" w:lineRule="exact"/>
              <w:ind w:left="1"/>
              <w:rPr>
                <w:rFonts w:ascii="宋体" w:hAnsi="宋体"/>
                <w:b/>
                <w:sz w:val="21"/>
                <w:szCs w:val="21"/>
              </w:rPr>
            </w:pPr>
          </w:p>
        </w:tc>
      </w:tr>
      <w:tr w:rsidR="00482466" w:rsidRPr="00631292">
        <w:trPr>
          <w:cantSplit/>
          <w:trHeight w:val="2553"/>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rsidP="003D51F1">
            <w:pPr>
              <w:spacing w:line="240" w:lineRule="exact"/>
              <w:ind w:left="167" w:hangingChars="79" w:hanging="167"/>
              <w:rPr>
                <w:rFonts w:ascii="宋体" w:hAnsi="宋体"/>
                <w:b/>
                <w:sz w:val="21"/>
                <w:szCs w:val="21"/>
              </w:rPr>
            </w:pPr>
            <w:r w:rsidRPr="00631292">
              <w:rPr>
                <w:rFonts w:ascii="宋体" w:hAnsi="宋体"/>
                <w:b/>
                <w:sz w:val="21"/>
                <w:szCs w:val="21"/>
              </w:rPr>
              <w:t xml:space="preserve">2. </w:t>
            </w:r>
            <w:r w:rsidRPr="00631292">
              <w:rPr>
                <w:rFonts w:ascii="宋体" w:hAnsi="宋体" w:hint="eastAsia"/>
                <w:b/>
                <w:sz w:val="21"/>
                <w:szCs w:val="21"/>
              </w:rPr>
              <w:t>组织内部沟通的充分性与效果；（</w:t>
            </w:r>
            <w:r w:rsidRPr="00631292">
              <w:rPr>
                <w:rFonts w:ascii="宋体" w:hAnsi="宋体"/>
                <w:b/>
                <w:sz w:val="21"/>
                <w:szCs w:val="21"/>
              </w:rPr>
              <w:t>OHSMS</w:t>
            </w:r>
            <w:r w:rsidRPr="00631292">
              <w:rPr>
                <w:rFonts w:ascii="宋体" w:hAnsi="宋体" w:hint="eastAsia"/>
                <w:b/>
                <w:sz w:val="21"/>
                <w:szCs w:val="21"/>
              </w:rPr>
              <w:t>员工参与风险管理</w:t>
            </w:r>
            <w:r w:rsidRPr="00631292">
              <w:rPr>
                <w:rFonts w:ascii="宋体" w:hAnsi="宋体"/>
                <w:b/>
                <w:sz w:val="21"/>
                <w:szCs w:val="21"/>
              </w:rPr>
              <w:t>/</w:t>
            </w:r>
            <w:r w:rsidRPr="00631292">
              <w:rPr>
                <w:rFonts w:ascii="宋体" w:hAnsi="宋体" w:hint="eastAsia"/>
                <w:b/>
                <w:sz w:val="21"/>
                <w:szCs w:val="21"/>
              </w:rPr>
              <w:t>健康安全事务的关心和影响力；组织对外联络关注顾客的感受情况、信息交流包括通报相关方的情况等）</w:t>
            </w:r>
          </w:p>
          <w:p w:rsidR="00482466" w:rsidRPr="00631292" w:rsidRDefault="00482466">
            <w:pPr>
              <w:spacing w:line="240" w:lineRule="exact"/>
              <w:rPr>
                <w:rFonts w:ascii="宋体" w:hAnsi="宋体"/>
                <w:b/>
                <w:sz w:val="21"/>
                <w:szCs w:val="21"/>
              </w:rPr>
            </w:pPr>
          </w:p>
          <w:p w:rsidR="00482466" w:rsidRPr="00631292" w:rsidRDefault="00482466" w:rsidP="003D51F1">
            <w:pPr>
              <w:spacing w:line="240" w:lineRule="exact"/>
              <w:rPr>
                <w:rFonts w:ascii="宋体" w:hAnsi="宋体"/>
                <w:b/>
                <w:sz w:val="21"/>
                <w:szCs w:val="21"/>
              </w:rPr>
            </w:pPr>
            <w:r w:rsidRPr="00631292">
              <w:rPr>
                <w:rFonts w:ascii="宋体" w:hAnsi="宋体" w:hint="eastAsia"/>
                <w:b/>
                <w:sz w:val="21"/>
                <w:szCs w:val="21"/>
              </w:rPr>
              <w:t>内部沟通的情况：内部沟通方式：内部沟通方式：</w:t>
            </w:r>
            <w:r w:rsidRPr="00631292">
              <w:rPr>
                <w:rFonts w:ascii="Calibri" w:hAnsi="Calibri" w:hint="eastAsia"/>
                <w:color w:val="000000"/>
                <w:sz w:val="21"/>
                <w:szCs w:val="21"/>
              </w:rPr>
              <w:t>文件、开会、微信等</w:t>
            </w:r>
          </w:p>
          <w:p w:rsidR="00482466" w:rsidRPr="00631292" w:rsidRDefault="00482466" w:rsidP="003D51F1">
            <w:pPr>
              <w:spacing w:line="240" w:lineRule="exact"/>
              <w:rPr>
                <w:rFonts w:ascii="宋体" w:hAnsi="宋体"/>
                <w:b/>
                <w:sz w:val="21"/>
                <w:szCs w:val="21"/>
              </w:rPr>
            </w:pPr>
            <w:r w:rsidRPr="00631292">
              <w:rPr>
                <w:rFonts w:ascii="宋体" w:hAnsi="宋体" w:hint="eastAsia"/>
                <w:b/>
                <w:sz w:val="21"/>
                <w:szCs w:val="21"/>
              </w:rPr>
              <w:t xml:space="preserve">                内部沟通的效果：</w:t>
            </w:r>
            <w:r w:rsidRPr="00631292">
              <w:rPr>
                <w:rFonts w:ascii="Calibri" w:hAnsi="Calibri" w:hint="eastAsia"/>
                <w:color w:val="000000"/>
                <w:sz w:val="21"/>
                <w:szCs w:val="21"/>
              </w:rPr>
              <w:t>有效</w:t>
            </w:r>
          </w:p>
          <w:p w:rsidR="00482466" w:rsidRPr="00631292" w:rsidRDefault="00482466" w:rsidP="003D51F1">
            <w:pPr>
              <w:spacing w:line="240" w:lineRule="exact"/>
              <w:rPr>
                <w:rFonts w:ascii="宋体" w:hAnsi="宋体"/>
                <w:b/>
                <w:sz w:val="21"/>
                <w:szCs w:val="21"/>
              </w:rPr>
            </w:pPr>
          </w:p>
          <w:p w:rsidR="00482466" w:rsidRPr="00631292" w:rsidRDefault="00482466" w:rsidP="003D51F1">
            <w:pPr>
              <w:spacing w:line="240" w:lineRule="exact"/>
              <w:rPr>
                <w:rFonts w:ascii="宋体" w:hAnsi="宋体"/>
                <w:b/>
                <w:sz w:val="21"/>
                <w:szCs w:val="21"/>
              </w:rPr>
            </w:pPr>
            <w:r w:rsidRPr="00631292">
              <w:rPr>
                <w:rFonts w:ascii="宋体" w:hAnsi="宋体" w:hint="eastAsia"/>
                <w:b/>
                <w:sz w:val="21"/>
                <w:szCs w:val="21"/>
              </w:rPr>
              <w:t>组织对外联络，关注顾客的感受情况（QMS）：</w:t>
            </w:r>
            <w:r w:rsidRPr="00631292">
              <w:rPr>
                <w:rFonts w:ascii="Calibri" w:hAnsi="Calibri" w:hint="eastAsia"/>
                <w:color w:val="000000"/>
                <w:sz w:val="21"/>
                <w:szCs w:val="21"/>
              </w:rPr>
              <w:t>顾客满意度评价、合同等</w:t>
            </w:r>
          </w:p>
          <w:p w:rsidR="00482466" w:rsidRPr="00631292" w:rsidRDefault="00482466" w:rsidP="003D51F1">
            <w:pPr>
              <w:spacing w:line="240" w:lineRule="exact"/>
              <w:rPr>
                <w:rFonts w:ascii="宋体" w:hAnsi="宋体"/>
                <w:b/>
                <w:sz w:val="21"/>
                <w:szCs w:val="21"/>
              </w:rPr>
            </w:pPr>
          </w:p>
          <w:p w:rsidR="00482466" w:rsidRPr="00631292" w:rsidRDefault="00482466" w:rsidP="003D51F1">
            <w:pPr>
              <w:spacing w:line="240" w:lineRule="exact"/>
              <w:rPr>
                <w:rFonts w:ascii="宋体" w:hAnsi="宋体"/>
                <w:b/>
                <w:sz w:val="21"/>
                <w:szCs w:val="21"/>
              </w:rPr>
            </w:pPr>
            <w:r w:rsidRPr="00631292">
              <w:rPr>
                <w:rFonts w:ascii="宋体" w:hAnsi="宋体" w:hint="eastAsia"/>
                <w:b/>
                <w:sz w:val="21"/>
                <w:szCs w:val="21"/>
              </w:rPr>
              <w:t>外部信息的接收、成文并答复的情况（E、S填写）：</w:t>
            </w:r>
            <w:r w:rsidRPr="00631292">
              <w:rPr>
                <w:rFonts w:ascii="宋体" w:hAnsi="宋体"/>
                <w:b/>
                <w:sz w:val="21"/>
                <w:szCs w:val="21"/>
              </w:rPr>
              <w:t xml:space="preserve"> </w:t>
            </w:r>
          </w:p>
          <w:p w:rsidR="00482466" w:rsidRPr="00631292" w:rsidRDefault="00482466" w:rsidP="003D51F1">
            <w:pPr>
              <w:spacing w:line="240" w:lineRule="exact"/>
              <w:rPr>
                <w:rFonts w:ascii="宋体" w:hAnsi="宋体"/>
                <w:b/>
                <w:sz w:val="21"/>
                <w:szCs w:val="21"/>
              </w:rPr>
            </w:pPr>
          </w:p>
          <w:p w:rsidR="00482466" w:rsidRPr="00631292" w:rsidRDefault="00482466" w:rsidP="003D51F1">
            <w:pPr>
              <w:spacing w:line="240" w:lineRule="exact"/>
              <w:rPr>
                <w:rFonts w:ascii="宋体" w:hAnsi="宋体"/>
                <w:b/>
                <w:sz w:val="21"/>
                <w:szCs w:val="21"/>
              </w:rPr>
            </w:pPr>
            <w:r w:rsidRPr="00631292">
              <w:rPr>
                <w:rFonts w:ascii="宋体" w:hAnsi="宋体" w:hint="eastAsia"/>
                <w:b/>
                <w:sz w:val="21"/>
                <w:szCs w:val="21"/>
              </w:rPr>
              <w:t>重要环境因素信息对外交流情况（EMS填写）：</w:t>
            </w:r>
            <w:r w:rsidRPr="00631292">
              <w:rPr>
                <w:rFonts w:ascii="Calibri" w:hAnsi="Calibri" w:hint="eastAsia"/>
                <w:color w:val="000000"/>
                <w:sz w:val="21"/>
                <w:szCs w:val="21"/>
              </w:rPr>
              <w:t>。</w:t>
            </w:r>
          </w:p>
          <w:p w:rsidR="00482466" w:rsidRPr="00631292" w:rsidRDefault="00482466" w:rsidP="003D51F1">
            <w:pPr>
              <w:spacing w:line="240" w:lineRule="exact"/>
              <w:rPr>
                <w:rFonts w:ascii="宋体" w:hAnsi="宋体"/>
                <w:b/>
                <w:sz w:val="21"/>
                <w:szCs w:val="21"/>
              </w:rPr>
            </w:pPr>
          </w:p>
          <w:p w:rsidR="00482466" w:rsidRPr="00631292" w:rsidRDefault="00482466" w:rsidP="003D51F1">
            <w:pPr>
              <w:spacing w:line="240" w:lineRule="exact"/>
              <w:rPr>
                <w:rFonts w:ascii="宋体" w:hAnsi="宋体"/>
                <w:b/>
                <w:sz w:val="21"/>
                <w:szCs w:val="21"/>
              </w:rPr>
            </w:pPr>
            <w:r w:rsidRPr="00631292">
              <w:rPr>
                <w:rFonts w:ascii="宋体" w:hAnsi="宋体" w:hint="eastAsia"/>
                <w:b/>
                <w:sz w:val="21"/>
                <w:szCs w:val="21"/>
              </w:rPr>
              <w:t>OHSMS事务代表协商和交流的情况（OHSMS填写）：</w:t>
            </w:r>
            <w:r w:rsidRPr="00631292">
              <w:rPr>
                <w:rFonts w:ascii="宋体" w:hAnsi="宋体"/>
                <w:b/>
                <w:sz w:val="21"/>
                <w:szCs w:val="21"/>
              </w:rPr>
              <w:t xml:space="preserve"> </w:t>
            </w:r>
          </w:p>
          <w:p w:rsidR="00482466" w:rsidRPr="00631292" w:rsidRDefault="00482466" w:rsidP="00482466">
            <w:pPr>
              <w:spacing w:line="240" w:lineRule="exact"/>
              <w:rPr>
                <w:rFonts w:ascii="宋体" w:hAnsi="宋体"/>
                <w:b/>
                <w:sz w:val="21"/>
                <w:szCs w:val="21"/>
              </w:rPr>
            </w:pPr>
            <w:r w:rsidRPr="00631292">
              <w:rPr>
                <w:rFonts w:ascii="宋体" w:hAnsi="宋体" w:hint="eastAsia"/>
                <w:b/>
                <w:sz w:val="21"/>
                <w:szCs w:val="21"/>
              </w:rPr>
              <w:t>与相关方协商的情况（OHSMS填写）：</w:t>
            </w:r>
            <w:r w:rsidRPr="00631292">
              <w:rPr>
                <w:rFonts w:ascii="宋体" w:hAnsi="宋体"/>
                <w:b/>
                <w:sz w:val="21"/>
                <w:szCs w:val="21"/>
              </w:rPr>
              <w:t xml:space="preserve"> </w:t>
            </w:r>
          </w:p>
        </w:tc>
      </w:tr>
      <w:tr w:rsidR="00482466" w:rsidRPr="00631292">
        <w:trPr>
          <w:cantSplit/>
          <w:trHeight w:val="2250"/>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3.  QMS </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组织对重要过程实施控制的结果</w:t>
            </w:r>
          </w:p>
          <w:p w:rsidR="00482466" w:rsidRPr="00631292" w:rsidRDefault="00482466" w:rsidP="00482466">
            <w:pPr>
              <w:spacing w:line="240" w:lineRule="exact"/>
              <w:ind w:leftChars="42" w:left="206" w:hangingChars="50" w:hanging="105"/>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包括对</w:t>
            </w:r>
            <w:r w:rsidRPr="00631292">
              <w:rPr>
                <w:rFonts w:ascii="宋体" w:hAnsi="宋体"/>
                <w:b/>
                <w:sz w:val="21"/>
                <w:szCs w:val="21"/>
              </w:rPr>
              <w:t>QMS</w:t>
            </w:r>
            <w:r w:rsidRPr="00631292">
              <w:rPr>
                <w:rFonts w:ascii="宋体" w:hAnsi="宋体" w:hint="eastAsia"/>
                <w:b/>
                <w:sz w:val="21"/>
                <w:szCs w:val="21"/>
              </w:rPr>
              <w:t>关键工序</w:t>
            </w:r>
            <w:r w:rsidRPr="00631292">
              <w:rPr>
                <w:rFonts w:ascii="宋体" w:hAnsi="宋体"/>
                <w:b/>
                <w:sz w:val="21"/>
                <w:szCs w:val="21"/>
              </w:rPr>
              <w:t>(</w:t>
            </w:r>
            <w:r w:rsidRPr="00631292">
              <w:rPr>
                <w:rFonts w:ascii="宋体" w:hAnsi="宋体" w:hint="eastAsia"/>
                <w:b/>
                <w:sz w:val="21"/>
                <w:szCs w:val="21"/>
              </w:rPr>
              <w:t>过程</w:t>
            </w:r>
            <w:r w:rsidRPr="00631292">
              <w:rPr>
                <w:rFonts w:ascii="宋体" w:hAnsi="宋体"/>
                <w:b/>
                <w:sz w:val="21"/>
                <w:szCs w:val="21"/>
              </w:rPr>
              <w:t>)</w:t>
            </w:r>
            <w:r w:rsidRPr="00631292">
              <w:rPr>
                <w:rFonts w:ascii="宋体" w:hAnsi="宋体" w:hint="eastAsia"/>
                <w:b/>
                <w:sz w:val="21"/>
                <w:szCs w:val="21"/>
              </w:rPr>
              <w:t>、特殊过程控制</w:t>
            </w:r>
            <w:r w:rsidRPr="00631292">
              <w:rPr>
                <w:rFonts w:ascii="宋体" w:hAnsi="宋体"/>
                <w:b/>
                <w:sz w:val="21"/>
                <w:szCs w:val="21"/>
              </w:rPr>
              <w:t>;</w:t>
            </w:r>
            <w:r w:rsidRPr="00631292">
              <w:rPr>
                <w:rFonts w:ascii="宋体" w:hAnsi="宋体" w:hint="eastAsia"/>
                <w:b/>
                <w:sz w:val="21"/>
                <w:szCs w:val="21"/>
              </w:rPr>
              <w:t>评价组织对过程实施控制情况</w:t>
            </w:r>
            <w:r w:rsidRPr="00631292">
              <w:rPr>
                <w:rFonts w:ascii="宋体" w:hAnsi="宋体"/>
                <w:b/>
                <w:sz w:val="21"/>
                <w:szCs w:val="21"/>
              </w:rPr>
              <w:t>/)</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公司特殊过程是喷漆</w:t>
            </w:r>
            <w:r>
              <w:rPr>
                <w:rFonts w:hint="eastAsia"/>
                <w:color w:val="000000"/>
                <w:sz w:val="21"/>
                <w:szCs w:val="21"/>
              </w:rPr>
              <w:t>、封边、贴皮</w:t>
            </w:r>
            <w:r w:rsidRPr="00482466">
              <w:rPr>
                <w:rFonts w:hint="eastAsia"/>
                <w:color w:val="000000"/>
                <w:sz w:val="21"/>
                <w:szCs w:val="21"/>
              </w:rPr>
              <w:t>过程，对</w:t>
            </w:r>
            <w:r>
              <w:rPr>
                <w:rFonts w:hint="eastAsia"/>
                <w:color w:val="000000"/>
                <w:sz w:val="21"/>
                <w:szCs w:val="21"/>
              </w:rPr>
              <w:t>各特殊</w:t>
            </w:r>
            <w:r w:rsidRPr="00482466">
              <w:rPr>
                <w:rFonts w:hint="eastAsia"/>
                <w:color w:val="000000"/>
                <w:sz w:val="21"/>
                <w:szCs w:val="21"/>
              </w:rPr>
              <w:t>过程进行了过程确认。</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公司依据客户订单，下达生产计划，接到定单后召开生产会议，进行生产、质量及管理工作协调。</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通过原材料检验、过程检验、成品检验等过程对产品质量、生产进度等进行监控。</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为生产过程提供了适宜的设备及环境，配备了胜任的人员。</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公司按照制定的产品检验规程、作业指导书、原料进货检验规程等文件对产品的生产和检验过程实施了过程控制，效果明显，未发生质量纠纷。</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2250"/>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300" w:lineRule="exact"/>
              <w:rPr>
                <w:rFonts w:ascii="宋体" w:hAnsi="宋体"/>
                <w:b/>
                <w:sz w:val="21"/>
                <w:szCs w:val="21"/>
              </w:rPr>
            </w:pPr>
            <w:r w:rsidRPr="00631292">
              <w:rPr>
                <w:rFonts w:ascii="宋体" w:hAnsi="宋体"/>
                <w:b/>
                <w:sz w:val="21"/>
                <w:szCs w:val="21"/>
              </w:rPr>
              <w:t>4.QMS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产品</w:t>
            </w:r>
            <w:r w:rsidRPr="00631292">
              <w:rPr>
                <w:rFonts w:ascii="宋体" w:hAnsi="宋体"/>
                <w:b/>
                <w:sz w:val="21"/>
                <w:szCs w:val="21"/>
              </w:rPr>
              <w:t>/</w:t>
            </w:r>
            <w:r w:rsidRPr="00631292">
              <w:rPr>
                <w:rFonts w:ascii="宋体" w:hAnsi="宋体" w:hint="eastAsia"/>
                <w:b/>
                <w:sz w:val="21"/>
                <w:szCs w:val="21"/>
              </w:rPr>
              <w:t>服务的标准、协议</w:t>
            </w:r>
            <w:r w:rsidRPr="00631292">
              <w:rPr>
                <w:rFonts w:ascii="宋体" w:hAnsi="宋体"/>
                <w:b/>
                <w:sz w:val="21"/>
                <w:szCs w:val="21"/>
              </w:rPr>
              <w:t>/</w:t>
            </w:r>
            <w:r w:rsidRPr="00631292">
              <w:rPr>
                <w:rFonts w:ascii="宋体" w:hAnsi="宋体" w:hint="eastAsia"/>
                <w:b/>
                <w:sz w:val="21"/>
                <w:szCs w:val="21"/>
              </w:rPr>
              <w:t>规范的有效性以及产品</w:t>
            </w:r>
            <w:r w:rsidRPr="00631292">
              <w:rPr>
                <w:rFonts w:ascii="宋体" w:hAnsi="宋体"/>
                <w:b/>
                <w:sz w:val="21"/>
                <w:szCs w:val="21"/>
              </w:rPr>
              <w:t>/</w:t>
            </w:r>
            <w:r w:rsidRPr="00631292">
              <w:rPr>
                <w:rFonts w:ascii="宋体" w:hAnsi="宋体" w:hint="eastAsia"/>
                <w:b/>
                <w:sz w:val="21"/>
                <w:szCs w:val="21"/>
              </w:rPr>
              <w:t>服务质量符合要求，向顾客稳定提供合格产品的情况；</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企业参考国家行业主要有：</w:t>
            </w:r>
            <w:r w:rsidRPr="00482466">
              <w:rPr>
                <w:rFonts w:hint="eastAsia"/>
                <w:color w:val="000000"/>
                <w:sz w:val="21"/>
                <w:szCs w:val="21"/>
              </w:rPr>
              <w:t>GB/T3324-2017</w:t>
            </w:r>
            <w:r w:rsidRPr="00482466">
              <w:rPr>
                <w:rFonts w:hint="eastAsia"/>
                <w:color w:val="000000"/>
                <w:sz w:val="21"/>
                <w:szCs w:val="21"/>
              </w:rPr>
              <w:t>木家具通用技术条件等标准；企业制定的《作业指导书》、相关合同和客户要求。</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提供了产品出厂检验报告，产品检验合格，满足顾客要求。</w:t>
            </w:r>
          </w:p>
          <w:p w:rsidR="00482466" w:rsidRPr="00631292" w:rsidRDefault="00482466">
            <w:pPr>
              <w:spacing w:line="240" w:lineRule="exact"/>
              <w:rPr>
                <w:rFonts w:ascii="宋体" w:hAnsi="宋体"/>
                <w:b/>
                <w:sz w:val="21"/>
                <w:szCs w:val="21"/>
              </w:rPr>
            </w:pPr>
          </w:p>
          <w:p w:rsidR="00482466" w:rsidRPr="00631292" w:rsidRDefault="00482466">
            <w:pPr>
              <w:spacing w:line="240" w:lineRule="exact"/>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应说明相关证据</w:t>
            </w:r>
            <w:r w:rsidRPr="00631292">
              <w:rPr>
                <w:rFonts w:ascii="宋体" w:hAnsi="宋体"/>
                <w:b/>
                <w:sz w:val="21"/>
                <w:szCs w:val="21"/>
              </w:rPr>
              <w:t>)</w:t>
            </w:r>
            <w:r w:rsidRPr="00631292">
              <w:rPr>
                <w:rFonts w:ascii="宋体" w:hAnsi="宋体" w:hint="eastAsia"/>
                <w:b/>
                <w:sz w:val="21"/>
                <w:szCs w:val="21"/>
              </w:rPr>
              <w:t>：</w:t>
            </w:r>
          </w:p>
          <w:p w:rsidR="00482466" w:rsidRPr="00631292" w:rsidRDefault="00482466">
            <w:pPr>
              <w:spacing w:line="240" w:lineRule="exact"/>
              <w:rPr>
                <w:rFonts w:ascii="宋体" w:hAnsi="宋体"/>
                <w:b/>
                <w:sz w:val="21"/>
                <w:szCs w:val="21"/>
              </w:rPr>
            </w:pPr>
          </w:p>
        </w:tc>
      </w:tr>
      <w:tr w:rsidR="00482466" w:rsidRPr="00631292">
        <w:trPr>
          <w:cantSplit/>
          <w:trHeight w:val="2250"/>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5 .QMS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地方技术监督部门监测（检测、委托检测、定期监测、型式试验等）、抽查结果</w:t>
            </w:r>
          </w:p>
          <w:p w:rsidR="00482466" w:rsidRPr="00631292" w:rsidRDefault="00482466" w:rsidP="003D51F1">
            <w:pPr>
              <w:spacing w:line="240" w:lineRule="exact"/>
              <w:ind w:firstLineChars="100" w:firstLine="211"/>
              <w:rPr>
                <w:rFonts w:ascii="宋体" w:hAnsi="宋体"/>
                <w:b/>
                <w:sz w:val="21"/>
                <w:szCs w:val="21"/>
              </w:rPr>
            </w:pPr>
          </w:p>
          <w:p w:rsidR="00482466" w:rsidRPr="00631292" w:rsidRDefault="00482466" w:rsidP="003D51F1">
            <w:pPr>
              <w:spacing w:line="240" w:lineRule="exact"/>
              <w:ind w:firstLineChars="100" w:firstLine="211"/>
              <w:rPr>
                <w:rFonts w:ascii="宋体" w:hAnsi="宋体"/>
                <w:b/>
                <w:sz w:val="21"/>
                <w:szCs w:val="21"/>
              </w:rPr>
            </w:pP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委托检验结果合格。</w:t>
            </w:r>
          </w:p>
          <w:p w:rsidR="00482466" w:rsidRPr="00631292" w:rsidRDefault="00482466">
            <w:pPr>
              <w:spacing w:line="240" w:lineRule="exact"/>
              <w:rPr>
                <w:rFonts w:ascii="宋体" w:hAnsi="宋体"/>
                <w:b/>
                <w:sz w:val="21"/>
                <w:szCs w:val="21"/>
              </w:rPr>
            </w:pPr>
          </w:p>
          <w:p w:rsidR="00482466" w:rsidRPr="00631292" w:rsidRDefault="00482466">
            <w:pPr>
              <w:spacing w:line="240" w:lineRule="exact"/>
              <w:rPr>
                <w:rFonts w:ascii="宋体" w:hAnsi="宋体"/>
                <w:b/>
                <w:sz w:val="21"/>
                <w:szCs w:val="21"/>
              </w:rPr>
            </w:pPr>
          </w:p>
          <w:p w:rsidR="00482466" w:rsidRPr="00631292" w:rsidRDefault="00482466" w:rsidP="003D51F1">
            <w:pPr>
              <w:spacing w:line="300" w:lineRule="exact"/>
              <w:ind w:firstLineChars="98" w:firstLine="207"/>
              <w:rPr>
                <w:rFonts w:ascii="宋体" w:hAnsi="宋体"/>
                <w:b/>
                <w:sz w:val="21"/>
                <w:szCs w:val="21"/>
              </w:rPr>
            </w:pPr>
            <w:r w:rsidRPr="00631292">
              <w:rPr>
                <w:rFonts w:ascii="宋体" w:hAnsi="宋体" w:hint="eastAsia"/>
                <w:b/>
                <w:sz w:val="21"/>
                <w:szCs w:val="21"/>
              </w:rPr>
              <w:t>（附相关证据）：</w:t>
            </w:r>
          </w:p>
          <w:p w:rsidR="00482466" w:rsidRPr="00631292" w:rsidRDefault="00482466">
            <w:pPr>
              <w:spacing w:line="300" w:lineRule="exact"/>
              <w:rPr>
                <w:rFonts w:ascii="宋体" w:hAnsi="宋体"/>
                <w:b/>
                <w:sz w:val="21"/>
                <w:szCs w:val="21"/>
              </w:rPr>
            </w:pPr>
          </w:p>
        </w:tc>
      </w:tr>
      <w:tr w:rsidR="00482466" w:rsidRPr="00631292">
        <w:trPr>
          <w:cantSplit/>
          <w:trHeight w:val="2250"/>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不合格品</w:t>
            </w:r>
            <w:r w:rsidRPr="00631292">
              <w:rPr>
                <w:rFonts w:ascii="宋体" w:hAnsi="宋体"/>
                <w:b/>
                <w:sz w:val="21"/>
                <w:szCs w:val="21"/>
              </w:rPr>
              <w:t>/</w:t>
            </w:r>
            <w:r w:rsidRPr="00631292">
              <w:rPr>
                <w:rFonts w:ascii="宋体" w:hAnsi="宋体" w:hint="eastAsia"/>
                <w:b/>
                <w:sz w:val="21"/>
                <w:szCs w:val="21"/>
              </w:rPr>
              <w:t>项的识别、控制</w:t>
            </w:r>
            <w:r w:rsidRPr="00631292">
              <w:rPr>
                <w:rFonts w:ascii="宋体" w:hAnsi="宋体"/>
                <w:b/>
                <w:sz w:val="21"/>
                <w:szCs w:val="21"/>
              </w:rPr>
              <w:t>;</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公司制定并执行了《不合格品控制程序》文件，对不合格品的识别、控制方法和职责权限做出了规定，基本符合标准要求。</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对采购过程中的不合格品实施拒收、退货的方式，目前未发现采购的不合格品。对生产过程的不合格品实施返工、返修或报废，返工、返修后的产品进行再检验。产品交付后没有发现不合格的情况，发生时采取换货的方式处理。</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公司生产过程中各过程实施自检互检，控制制程中的不合格品流出，下工序对上工序的产品进行检验，发现的不合格品，进行挑出并通报，由上工序负责处理改善，必要时由技术人员提出原因分析及措施改进，但未留下相关证据。与企业负责人进行了交流改善。</w:t>
            </w:r>
          </w:p>
          <w:p w:rsidR="00482466" w:rsidRPr="0056737F"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82466">
              <w:rPr>
                <w:rFonts w:hint="eastAsia"/>
                <w:color w:val="000000"/>
                <w:sz w:val="21"/>
                <w:szCs w:val="21"/>
              </w:rPr>
              <w:t>企业回复目前无批次不良品流出，对各过程中的不合格品控制有效；需加强对不合格品的管理，保留必要的不合格品改善证据。</w:t>
            </w:r>
          </w:p>
        </w:tc>
      </w:tr>
      <w:tr w:rsidR="00482466" w:rsidRPr="00631292" w:rsidTr="003D51F1">
        <w:trPr>
          <w:trHeight w:val="2250"/>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7. EMS</w:t>
            </w:r>
            <w:r w:rsidRPr="00631292">
              <w:rPr>
                <w:rFonts w:ascii="宋体" w:hAnsi="宋体" w:hint="eastAsia"/>
                <w:b/>
                <w:sz w:val="21"/>
                <w:szCs w:val="21"/>
              </w:rPr>
              <w:t>组织对重要环境因素实施控制的结果</w:t>
            </w:r>
          </w:p>
          <w:p w:rsidR="00482466" w:rsidRPr="00631292" w:rsidRDefault="00482466">
            <w:pPr>
              <w:spacing w:line="240" w:lineRule="exact"/>
              <w:rPr>
                <w:rFonts w:ascii="宋体" w:hAnsi="宋体"/>
                <w:b/>
                <w:sz w:val="21"/>
                <w:szCs w:val="21"/>
              </w:rPr>
            </w:pPr>
            <w:r w:rsidRPr="00631292">
              <w:rPr>
                <w:rFonts w:ascii="宋体" w:hAnsi="宋体" w:hint="eastAsia"/>
                <w:b/>
                <w:sz w:val="21"/>
                <w:szCs w:val="21"/>
              </w:rPr>
              <w:t>（</w:t>
            </w:r>
            <w:r w:rsidRPr="00631292">
              <w:rPr>
                <w:rFonts w:ascii="宋体" w:hAnsi="宋体"/>
                <w:b/>
                <w:sz w:val="21"/>
                <w:szCs w:val="21"/>
              </w:rPr>
              <w:t>EMS</w:t>
            </w:r>
            <w:r w:rsidRPr="00631292">
              <w:rPr>
                <w:rFonts w:ascii="宋体" w:hAnsi="宋体" w:hint="eastAsia"/>
                <w:b/>
                <w:sz w:val="21"/>
                <w:szCs w:val="21"/>
              </w:rPr>
              <w:t>对重要环境因素控制，重大环境因素对周边环境产生的影响及控制</w:t>
            </w:r>
            <w:r w:rsidRPr="00631292">
              <w:rPr>
                <w:rFonts w:ascii="宋体" w:hAnsi="宋体"/>
                <w:b/>
                <w:sz w:val="21"/>
                <w:szCs w:val="21"/>
              </w:rPr>
              <w:t>;</w:t>
            </w:r>
            <w:r w:rsidRPr="00631292">
              <w:rPr>
                <w:rFonts w:ascii="宋体" w:hAnsi="宋体" w:hint="eastAsia"/>
                <w:b/>
                <w:sz w:val="21"/>
                <w:szCs w:val="21"/>
              </w:rPr>
              <w:t>对相关方施加影响）</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482466" w:rsidRPr="00631292">
        <w:trPr>
          <w:cantSplit/>
          <w:trHeight w:val="2250"/>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240" w:lineRule="exact"/>
              <w:rPr>
                <w:color w:val="000000"/>
                <w:sz w:val="20"/>
              </w:rPr>
            </w:pPr>
            <w:r w:rsidRPr="00631292">
              <w:rPr>
                <w:rFonts w:ascii="宋体" w:hAnsi="宋体"/>
                <w:b/>
                <w:sz w:val="21"/>
                <w:szCs w:val="21"/>
              </w:rPr>
              <w:t>8. OHSMS</w:t>
            </w:r>
            <w:r w:rsidRPr="00631292">
              <w:rPr>
                <w:rFonts w:ascii="宋体" w:hAnsi="宋体" w:hint="eastAsia"/>
                <w:b/>
                <w:sz w:val="21"/>
                <w:szCs w:val="21"/>
              </w:rPr>
              <w:t>组织对不可接受风险实施控制的结果</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482466" w:rsidRPr="00631292">
        <w:trPr>
          <w:cantSplit/>
          <w:trHeight w:val="1403"/>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rsidP="003D51F1">
            <w:pPr>
              <w:spacing w:line="240" w:lineRule="exact"/>
              <w:ind w:left="211" w:hangingChars="100" w:hanging="211"/>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应急准备与相应活动的演练及对预案可行性的评价</w:t>
            </w:r>
            <w:r w:rsidRPr="00631292">
              <w:rPr>
                <w:rFonts w:ascii="宋体" w:hAnsi="宋体"/>
                <w:b/>
                <w:sz w:val="21"/>
                <w:szCs w:val="21"/>
              </w:rPr>
              <w:t>(</w:t>
            </w:r>
            <w:r w:rsidRPr="00631292">
              <w:rPr>
                <w:rFonts w:ascii="宋体" w:hAnsi="宋体" w:hint="eastAsia"/>
                <w:b/>
                <w:sz w:val="21"/>
                <w:szCs w:val="21"/>
              </w:rPr>
              <w:t>当有规定时</w:t>
            </w:r>
            <w:r w:rsidRPr="00631292">
              <w:rPr>
                <w:rFonts w:ascii="宋体" w:hAnsi="宋体"/>
                <w:b/>
                <w:sz w:val="21"/>
                <w:szCs w:val="21"/>
              </w:rPr>
              <w:t xml:space="preserve">) </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w:t>
            </w:r>
          </w:p>
        </w:tc>
      </w:tr>
      <w:tr w:rsidR="00482466" w:rsidRPr="00631292">
        <w:trPr>
          <w:cantSplit/>
          <w:trHeight w:val="961"/>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10. </w:t>
            </w:r>
            <w:r w:rsidRPr="00631292">
              <w:rPr>
                <w:rFonts w:ascii="宋体" w:hAnsi="宋体" w:hint="eastAsia"/>
                <w:b/>
                <w:sz w:val="21"/>
                <w:szCs w:val="21"/>
              </w:rPr>
              <w:t>对特种设备的维护，检定</w:t>
            </w:r>
            <w:r w:rsidRPr="00631292">
              <w:rPr>
                <w:rFonts w:ascii="宋体" w:hAnsi="宋体"/>
                <w:b/>
                <w:sz w:val="21"/>
                <w:szCs w:val="21"/>
              </w:rPr>
              <w:t>;</w:t>
            </w:r>
            <w:r w:rsidRPr="00631292">
              <w:rPr>
                <w:rFonts w:ascii="宋体" w:hAnsi="宋体" w:hint="eastAsia"/>
                <w:b/>
                <w:sz w:val="21"/>
                <w:szCs w:val="21"/>
              </w:rPr>
              <w:t>（</w:t>
            </w:r>
            <w:r w:rsidRPr="00631292">
              <w:rPr>
                <w:rFonts w:ascii="宋体" w:hAnsi="宋体"/>
                <w:b/>
                <w:sz w:val="21"/>
                <w:szCs w:val="21"/>
              </w:rPr>
              <w:t>适用时</w:t>
            </w:r>
            <w:r w:rsidRPr="00631292">
              <w:rPr>
                <w:rFonts w:ascii="宋体" w:hAnsi="宋体" w:hint="eastAsia"/>
                <w:b/>
                <w:sz w:val="21"/>
                <w:szCs w:val="21"/>
              </w:rPr>
              <w:t>）</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color w:val="000000"/>
                <w:sz w:val="21"/>
                <w:szCs w:val="21"/>
              </w:rPr>
              <w:t>无</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1834"/>
          <w:jc w:val="center"/>
        </w:trPr>
        <w:tc>
          <w:tcPr>
            <w:tcW w:w="720" w:type="dxa"/>
            <w:vMerge/>
            <w:vAlign w:val="center"/>
          </w:tcPr>
          <w:p w:rsidR="00482466" w:rsidRPr="00631292" w:rsidRDefault="00482466">
            <w:pPr>
              <w:spacing w:line="240" w:lineRule="exact"/>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11 .</w:t>
            </w:r>
            <w:r w:rsidRPr="00631292">
              <w:rPr>
                <w:rFonts w:ascii="宋体" w:hAnsi="宋体" w:hint="eastAsia"/>
                <w:b/>
                <w:sz w:val="21"/>
                <w:szCs w:val="21"/>
              </w:rPr>
              <w:t>对危险化学品销售、使用、储存、运输处置，规定的执行力度</w:t>
            </w:r>
            <w:r w:rsidRPr="00631292">
              <w:rPr>
                <w:rFonts w:ascii="宋体" w:hAnsi="宋体"/>
                <w:b/>
                <w:sz w:val="21"/>
                <w:szCs w:val="21"/>
              </w:rPr>
              <w:t>(</w:t>
            </w:r>
            <w:r w:rsidRPr="00631292">
              <w:rPr>
                <w:rFonts w:ascii="宋体" w:hAnsi="宋体" w:hint="eastAsia"/>
                <w:b/>
                <w:sz w:val="21"/>
                <w:szCs w:val="21"/>
              </w:rPr>
              <w:t>必要时</w:t>
            </w:r>
            <w:r w:rsidRPr="00631292">
              <w:rPr>
                <w:rFonts w:ascii="宋体" w:hAnsi="宋体"/>
                <w:b/>
                <w:sz w:val="21"/>
                <w:szCs w:val="21"/>
              </w:rPr>
              <w:t>);</w:t>
            </w:r>
          </w:p>
        </w:tc>
      </w:tr>
      <w:tr w:rsidR="00482466" w:rsidRPr="00631292" w:rsidTr="003D51F1">
        <w:trPr>
          <w:cantSplit/>
          <w:trHeight w:val="1526"/>
          <w:jc w:val="center"/>
        </w:trPr>
        <w:tc>
          <w:tcPr>
            <w:tcW w:w="720" w:type="dxa"/>
            <w:vMerge w:val="restart"/>
            <w:textDirection w:val="tbRlV"/>
            <w:vAlign w:val="center"/>
          </w:tcPr>
          <w:p w:rsidR="00482466" w:rsidRPr="00631292" w:rsidRDefault="00482466">
            <w:pPr>
              <w:spacing w:line="240" w:lineRule="exact"/>
              <w:ind w:left="113" w:right="113"/>
              <w:jc w:val="center"/>
              <w:rPr>
                <w:rFonts w:ascii="宋体" w:hAnsi="宋体"/>
                <w:b/>
                <w:szCs w:val="21"/>
              </w:rPr>
            </w:pPr>
            <w:r w:rsidRPr="00631292">
              <w:rPr>
                <w:rFonts w:ascii="宋体" w:hAnsi="宋体"/>
                <w:b/>
                <w:szCs w:val="21"/>
              </w:rPr>
              <w:lastRenderedPageBreak/>
              <w:t>(</w:t>
            </w:r>
            <w:r w:rsidRPr="00631292">
              <w:rPr>
                <w:rFonts w:ascii="宋体" w:hAnsi="宋体" w:hint="eastAsia"/>
                <w:b/>
                <w:szCs w:val="21"/>
              </w:rPr>
              <w:t>四</w:t>
            </w:r>
            <w:r w:rsidRPr="00631292">
              <w:rPr>
                <w:rFonts w:ascii="宋体" w:hAnsi="宋体"/>
                <w:b/>
                <w:szCs w:val="21"/>
              </w:rPr>
              <w:t>)</w:t>
            </w:r>
            <w:r w:rsidRPr="00631292">
              <w:rPr>
                <w:rFonts w:ascii="宋体" w:hAnsi="宋体" w:hint="eastAsia"/>
                <w:b/>
                <w:szCs w:val="21"/>
              </w:rPr>
              <w:t>监视测量方面</w:t>
            </w:r>
          </w:p>
        </w:tc>
        <w:tc>
          <w:tcPr>
            <w:tcW w:w="9198" w:type="dxa"/>
          </w:tcPr>
          <w:p w:rsidR="00482466" w:rsidRPr="00631292" w:rsidRDefault="00482466" w:rsidP="003D51F1">
            <w:pPr>
              <w:spacing w:line="240" w:lineRule="exact"/>
              <w:ind w:left="105" w:hangingChars="50" w:hanging="105"/>
              <w:rPr>
                <w:rFonts w:ascii="宋体" w:hAnsi="宋体"/>
                <w:b/>
                <w:sz w:val="21"/>
                <w:szCs w:val="21"/>
              </w:rPr>
            </w:pPr>
            <w:r w:rsidRPr="00631292">
              <w:rPr>
                <w:rFonts w:ascii="宋体" w:hAnsi="宋体"/>
                <w:b/>
                <w:sz w:val="21"/>
                <w:szCs w:val="21"/>
              </w:rPr>
              <w:t>1. .</w:t>
            </w:r>
            <w:r w:rsidRPr="00631292">
              <w:rPr>
                <w:rFonts w:ascii="宋体" w:hAnsi="宋体" w:hint="eastAsia"/>
                <w:b/>
                <w:sz w:val="21"/>
                <w:szCs w:val="21"/>
              </w:rPr>
              <w:t>对质量</w:t>
            </w:r>
            <w:r w:rsidRPr="00631292">
              <w:rPr>
                <w:rFonts w:ascii="宋体" w:hAnsi="宋体"/>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宋体" w:hAnsi="宋体" w:hint="eastAsia"/>
                <w:b/>
                <w:sz w:val="21"/>
                <w:szCs w:val="21"/>
              </w:rPr>
              <w:t>职业健康安全目标指标进行定期监测</w:t>
            </w:r>
            <w:r w:rsidRPr="00631292">
              <w:rPr>
                <w:rFonts w:ascii="宋体" w:hAnsi="宋体"/>
                <w:b/>
                <w:sz w:val="21"/>
                <w:szCs w:val="21"/>
              </w:rPr>
              <w:t>/</w:t>
            </w:r>
            <w:r w:rsidRPr="00631292">
              <w:rPr>
                <w:rFonts w:ascii="宋体" w:hAnsi="宋体" w:hint="eastAsia"/>
                <w:b/>
                <w:sz w:val="21"/>
                <w:szCs w:val="21"/>
              </w:rPr>
              <w:t>检查情况</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82466">
              <w:rPr>
                <w:rFonts w:hint="eastAsia"/>
                <w:color w:val="000000"/>
                <w:sz w:val="21"/>
                <w:szCs w:val="21"/>
              </w:rPr>
              <w:t>每季度对一体化目标进行定期检查考核，考核部门：办公室、采购部、销售部、生产部，从</w:t>
            </w:r>
            <w:r w:rsidRPr="00482466">
              <w:rPr>
                <w:rFonts w:hint="eastAsia"/>
                <w:color w:val="000000"/>
                <w:sz w:val="21"/>
                <w:szCs w:val="21"/>
              </w:rPr>
              <w:t>2021.7.2</w:t>
            </w:r>
            <w:r w:rsidRPr="00482466">
              <w:rPr>
                <w:rFonts w:hint="eastAsia"/>
                <w:color w:val="000000"/>
                <w:sz w:val="21"/>
                <w:szCs w:val="21"/>
              </w:rPr>
              <w:t>日检查的情况看，均能完成目标指标。</w:t>
            </w:r>
          </w:p>
        </w:tc>
      </w:tr>
      <w:tr w:rsidR="00482466" w:rsidRPr="00631292">
        <w:trPr>
          <w:cantSplit/>
          <w:trHeight w:val="1833"/>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rsidP="003D51F1">
            <w:pPr>
              <w:spacing w:line="240" w:lineRule="exact"/>
              <w:ind w:left="105" w:hangingChars="50" w:hanging="105"/>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顾客满意</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公司通过电话，走访等形式，接受顾客反馈，了解顾客满意度信息，发放调查表对顾客满意度进行定量测量。</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提供“顾客满意程度调查表”顾客较满意。</w:t>
            </w:r>
          </w:p>
          <w:p w:rsidR="00482466" w:rsidRPr="00631292" w:rsidRDefault="00482466" w:rsidP="003D51F1">
            <w:pPr>
              <w:spacing w:line="240" w:lineRule="exact"/>
              <w:ind w:left="105" w:hangingChars="50" w:hanging="105"/>
              <w:rPr>
                <w:rFonts w:ascii="宋体" w:hAnsi="宋体"/>
                <w:b/>
                <w:sz w:val="21"/>
                <w:szCs w:val="21"/>
              </w:rPr>
            </w:pPr>
          </w:p>
        </w:tc>
      </w:tr>
      <w:tr w:rsidR="00482466" w:rsidRPr="00631292" w:rsidTr="003D51F1">
        <w:trPr>
          <w:cantSplit/>
          <w:trHeight w:val="1624"/>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内审（包括内审策划审核方案中考虑拟审核的过程和区域的状况和重要性）</w:t>
            </w:r>
          </w:p>
          <w:p w:rsidR="00482466" w:rsidRPr="00631292" w:rsidRDefault="00482466">
            <w:pPr>
              <w:spacing w:line="240" w:lineRule="exact"/>
              <w:rPr>
                <w:rFonts w:ascii="宋体" w:hAnsi="宋体"/>
                <w:b/>
                <w:sz w:val="21"/>
                <w:szCs w:val="21"/>
              </w:rPr>
            </w:pP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制定有《内部审核程序》，有效文件；</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202</w:t>
            </w:r>
            <w:r>
              <w:rPr>
                <w:rFonts w:hint="eastAsia"/>
                <w:color w:val="000000"/>
                <w:sz w:val="21"/>
                <w:szCs w:val="21"/>
              </w:rPr>
              <w:t>1</w:t>
            </w:r>
            <w:r w:rsidRPr="00482466">
              <w:rPr>
                <w:rFonts w:hint="eastAsia"/>
                <w:color w:val="000000"/>
                <w:sz w:val="21"/>
                <w:szCs w:val="21"/>
              </w:rPr>
              <w:t>年</w:t>
            </w:r>
            <w:r>
              <w:rPr>
                <w:rFonts w:hint="eastAsia"/>
                <w:color w:val="000000"/>
                <w:sz w:val="21"/>
                <w:szCs w:val="21"/>
              </w:rPr>
              <w:t>3</w:t>
            </w:r>
            <w:r w:rsidRPr="00482466">
              <w:rPr>
                <w:rFonts w:hint="eastAsia"/>
                <w:color w:val="000000"/>
                <w:sz w:val="21"/>
                <w:szCs w:val="21"/>
              </w:rPr>
              <w:t>月</w:t>
            </w:r>
            <w:r>
              <w:rPr>
                <w:rFonts w:hint="eastAsia"/>
                <w:color w:val="000000"/>
                <w:sz w:val="21"/>
                <w:szCs w:val="21"/>
              </w:rPr>
              <w:t>10-11</w:t>
            </w:r>
            <w:r w:rsidRPr="00482466">
              <w:rPr>
                <w:rFonts w:hint="eastAsia"/>
                <w:color w:val="000000"/>
                <w:sz w:val="21"/>
                <w:szCs w:val="21"/>
              </w:rPr>
              <w:t>日，对各部门和生产车间进行了内审，保留了内审计划、内审记录、不符合报告、内审报告；本次内审开具不符合报告</w:t>
            </w:r>
            <w:r>
              <w:rPr>
                <w:rFonts w:hint="eastAsia"/>
                <w:color w:val="000000"/>
                <w:sz w:val="21"/>
                <w:szCs w:val="21"/>
              </w:rPr>
              <w:t>1</w:t>
            </w:r>
            <w:r w:rsidRPr="00482466">
              <w:rPr>
                <w:rFonts w:hint="eastAsia"/>
                <w:color w:val="000000"/>
                <w:sz w:val="21"/>
                <w:szCs w:val="21"/>
              </w:rPr>
              <w:t>份，均已整改，有整改验收记录；</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内审覆盖了管理体系范围内的活动及标准的要求；</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82466">
              <w:rPr>
                <w:rFonts w:hint="eastAsia"/>
                <w:color w:val="000000"/>
                <w:sz w:val="21"/>
                <w:szCs w:val="21"/>
              </w:rPr>
              <w:t>内审结论为：管理体系运行基本有效，运行达到一定的效果，基本符合标准要求</w:t>
            </w:r>
            <w:r w:rsidRPr="00631292">
              <w:rPr>
                <w:rFonts w:hint="eastAsia"/>
                <w:color w:val="000000"/>
                <w:sz w:val="21"/>
                <w:szCs w:val="21"/>
              </w:rPr>
              <w:t>。</w:t>
            </w:r>
          </w:p>
        </w:tc>
      </w:tr>
      <w:tr w:rsidR="00482466" w:rsidRPr="00631292" w:rsidTr="003D51F1">
        <w:trPr>
          <w:cantSplit/>
          <w:trHeight w:val="1621"/>
          <w:jc w:val="center"/>
        </w:trPr>
        <w:tc>
          <w:tcPr>
            <w:tcW w:w="720" w:type="dxa"/>
            <w:vMerge/>
            <w:textDirection w:val="tbRlV"/>
            <w:vAlign w:val="center"/>
          </w:tcPr>
          <w:p w:rsidR="00482466" w:rsidRPr="00631292" w:rsidRDefault="00482466">
            <w:pPr>
              <w:spacing w:line="240" w:lineRule="exact"/>
              <w:ind w:left="113" w:right="113"/>
              <w:jc w:val="center"/>
              <w:rPr>
                <w:b/>
                <w:szCs w:val="21"/>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管理评审（管理评审体系变更需求，纠正和预防措施、体系有效性等）</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202</w:t>
            </w:r>
            <w:r>
              <w:rPr>
                <w:rFonts w:hint="eastAsia"/>
                <w:color w:val="000000"/>
                <w:sz w:val="21"/>
                <w:szCs w:val="21"/>
              </w:rPr>
              <w:t>1</w:t>
            </w:r>
            <w:r w:rsidRPr="00482466">
              <w:rPr>
                <w:rFonts w:hint="eastAsia"/>
                <w:color w:val="000000"/>
                <w:sz w:val="21"/>
                <w:szCs w:val="21"/>
              </w:rPr>
              <w:t>年</w:t>
            </w:r>
            <w:r>
              <w:rPr>
                <w:rFonts w:hint="eastAsia"/>
                <w:color w:val="000000"/>
                <w:sz w:val="21"/>
                <w:szCs w:val="21"/>
              </w:rPr>
              <w:t>3</w:t>
            </w:r>
            <w:r w:rsidRPr="00482466">
              <w:rPr>
                <w:rFonts w:hint="eastAsia"/>
                <w:color w:val="000000"/>
                <w:sz w:val="21"/>
                <w:szCs w:val="21"/>
              </w:rPr>
              <w:t>月</w:t>
            </w:r>
            <w:r>
              <w:rPr>
                <w:rFonts w:hint="eastAsia"/>
                <w:color w:val="000000"/>
                <w:sz w:val="21"/>
                <w:szCs w:val="21"/>
              </w:rPr>
              <w:t>20</w:t>
            </w:r>
            <w:r w:rsidRPr="00482466">
              <w:rPr>
                <w:rFonts w:hint="eastAsia"/>
                <w:color w:val="000000"/>
                <w:sz w:val="21"/>
                <w:szCs w:val="21"/>
              </w:rPr>
              <w:t>日召开管理评审会议，由丁海新总经理主持；</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保留管理评审计划、管理评审报告、管理评审会议纪要等；</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管理评审输入充分；</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管理评审结论：管理体系的建立和运行是充分的、适宜的、有效的。</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改进措施要求：</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1</w:t>
            </w:r>
            <w:r w:rsidRPr="00482466">
              <w:rPr>
                <w:rFonts w:hint="eastAsia"/>
                <w:color w:val="000000"/>
                <w:sz w:val="21"/>
                <w:szCs w:val="21"/>
              </w:rPr>
              <w:t>）进一步加强对员工技能培训及不合格品处理的控制；</w:t>
            </w:r>
          </w:p>
          <w:p w:rsidR="00482466" w:rsidRPr="00482466" w:rsidRDefault="00482466" w:rsidP="000C5941">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82466">
              <w:rPr>
                <w:rFonts w:hint="eastAsia"/>
                <w:color w:val="000000"/>
                <w:sz w:val="21"/>
                <w:szCs w:val="21"/>
              </w:rPr>
              <w:t>2</w:t>
            </w:r>
            <w:r w:rsidRPr="00482466">
              <w:rPr>
                <w:rFonts w:hint="eastAsia"/>
                <w:color w:val="000000"/>
                <w:sz w:val="21"/>
                <w:szCs w:val="21"/>
              </w:rPr>
              <w:t>）节能降耗，减少生产车间和办公区域资源能源和办公器材消耗量；</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82466" w:rsidRPr="00631292">
        <w:trPr>
          <w:cantSplit/>
          <w:trHeight w:val="1834"/>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5.  EMS</w:t>
            </w:r>
            <w:r w:rsidRPr="00631292">
              <w:rPr>
                <w:rFonts w:ascii="宋体" w:hAnsi="宋体" w:hint="eastAsia"/>
                <w:b/>
                <w:sz w:val="21"/>
                <w:szCs w:val="21"/>
              </w:rPr>
              <w:t>是否按规定对主要污染物（污水、废气、噪声、废渣等）及排放实施了例行的监视或测量，结果是否满足相关要求？</w:t>
            </w:r>
          </w:p>
          <w:p w:rsidR="00482466" w:rsidRPr="0056737F" w:rsidRDefault="00482466" w:rsidP="000C5941">
            <w:pPr>
              <w:pStyle w:val="a5"/>
              <w:pBdr>
                <w:bottom w:val="none" w:sz="0" w:space="0" w:color="auto"/>
              </w:pBdr>
              <w:tabs>
                <w:tab w:val="clear" w:pos="4153"/>
                <w:tab w:val="center" w:pos="5737"/>
              </w:tabs>
              <w:spacing w:beforeLines="20" w:afterLines="20"/>
              <w:ind w:firstLineChars="200" w:firstLine="420"/>
              <w:jc w:val="left"/>
              <w:rPr>
                <w:sz w:val="21"/>
                <w:szCs w:val="21"/>
              </w:rPr>
            </w:pPr>
            <w:r>
              <w:rPr>
                <w:rFonts w:hint="eastAsia"/>
                <w:sz w:val="21"/>
                <w:szCs w:val="21"/>
              </w:rPr>
              <w:t>/</w:t>
            </w:r>
          </w:p>
          <w:p w:rsidR="00482466" w:rsidRPr="00631292" w:rsidRDefault="00482466">
            <w:pPr>
              <w:spacing w:line="240" w:lineRule="exact"/>
              <w:rPr>
                <w:rFonts w:ascii="宋体" w:hAnsi="宋体"/>
                <w:b/>
                <w:sz w:val="21"/>
                <w:szCs w:val="21"/>
              </w:rPr>
            </w:pPr>
          </w:p>
        </w:tc>
      </w:tr>
      <w:tr w:rsidR="00482466" w:rsidRPr="00631292" w:rsidTr="003D51F1">
        <w:trPr>
          <w:cantSplit/>
          <w:trHeight w:val="1617"/>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rsidP="003D51F1">
            <w:pPr>
              <w:spacing w:line="240" w:lineRule="exact"/>
              <w:ind w:left="105" w:hangingChars="50" w:hanging="105"/>
              <w:rPr>
                <w:rFonts w:ascii="宋体" w:hAnsi="宋体"/>
                <w:b/>
                <w:sz w:val="21"/>
                <w:szCs w:val="21"/>
              </w:rPr>
            </w:pPr>
            <w:r w:rsidRPr="00631292">
              <w:rPr>
                <w:rFonts w:ascii="宋体" w:hAnsi="宋体"/>
                <w:b/>
                <w:sz w:val="21"/>
                <w:szCs w:val="21"/>
              </w:rPr>
              <w:t>6.  EMS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地方环保部门监测结果、新改扩建项目符合环评报告、三同时验收报告要求情况及措施</w:t>
            </w:r>
            <w:r w:rsidRPr="00631292">
              <w:rPr>
                <w:rFonts w:ascii="宋体" w:hAnsi="宋体"/>
                <w:b/>
                <w:sz w:val="21"/>
                <w:szCs w:val="21"/>
              </w:rPr>
              <w:t>(98</w:t>
            </w:r>
            <w:r w:rsidRPr="00631292">
              <w:rPr>
                <w:rFonts w:ascii="宋体" w:hAnsi="宋体" w:hint="eastAsia"/>
                <w:b/>
                <w:sz w:val="21"/>
                <w:szCs w:val="21"/>
              </w:rPr>
              <w:t>年后</w:t>
            </w:r>
            <w:r w:rsidRPr="00631292">
              <w:rPr>
                <w:rFonts w:ascii="宋体" w:hAnsi="宋体"/>
                <w:b/>
                <w:sz w:val="21"/>
                <w:szCs w:val="21"/>
              </w:rPr>
              <w:t xml:space="preserve">) </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482466" w:rsidRPr="00631292" w:rsidTr="003D51F1">
        <w:trPr>
          <w:cantSplit/>
          <w:trHeight w:val="1487"/>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rsidP="003D51F1">
            <w:pPr>
              <w:spacing w:line="240" w:lineRule="exact"/>
              <w:ind w:left="105" w:hangingChars="50" w:hanging="105"/>
              <w:rPr>
                <w:rFonts w:ascii="宋体" w:hAnsi="宋体"/>
                <w:b/>
                <w:sz w:val="21"/>
                <w:szCs w:val="21"/>
              </w:rPr>
            </w:pPr>
            <w:r w:rsidRPr="00631292">
              <w:rPr>
                <w:rFonts w:ascii="宋体" w:hAnsi="宋体"/>
                <w:b/>
                <w:sz w:val="21"/>
                <w:szCs w:val="21"/>
              </w:rPr>
              <w:t>7. OHSMS</w:t>
            </w:r>
            <w:r w:rsidRPr="00631292">
              <w:rPr>
                <w:rFonts w:ascii="宋体" w:hAnsi="宋体" w:hint="eastAsia"/>
                <w:b/>
                <w:sz w:val="21"/>
                <w:szCs w:val="21"/>
              </w:rPr>
              <w:t>是否按规定对职业健康安全项目进行定期测量，结果是否满足相关要求：</w:t>
            </w:r>
          </w:p>
          <w:p w:rsidR="00482466" w:rsidRPr="0056737F" w:rsidRDefault="00482466" w:rsidP="000C594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482466" w:rsidRPr="00631292" w:rsidTr="003D51F1">
        <w:trPr>
          <w:cantSplit/>
          <w:trHeight w:val="1202"/>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8.OHSMS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地方职业健康安全部门监督检查情况及措施</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482466" w:rsidRPr="00631292">
        <w:trPr>
          <w:cantSplit/>
          <w:trHeight w:val="850"/>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其他能够标明组织绩效、信誉的证据</w:t>
            </w:r>
            <w:r w:rsidRPr="00631292">
              <w:rPr>
                <w:rFonts w:ascii="宋体" w:hAnsi="宋体"/>
                <w:b/>
                <w:sz w:val="21"/>
                <w:szCs w:val="21"/>
              </w:rPr>
              <w:t>/</w:t>
            </w:r>
            <w:r w:rsidRPr="00631292">
              <w:rPr>
                <w:rFonts w:ascii="宋体" w:hAnsi="宋体" w:hint="eastAsia"/>
                <w:b/>
                <w:sz w:val="21"/>
                <w:szCs w:val="21"/>
              </w:rPr>
              <w:t>信息：无</w:t>
            </w:r>
          </w:p>
        </w:tc>
      </w:tr>
      <w:tr w:rsidR="00482466" w:rsidRPr="00631292" w:rsidTr="003D51F1">
        <w:trPr>
          <w:cantSplit/>
          <w:trHeight w:val="1050"/>
          <w:jc w:val="center"/>
        </w:trPr>
        <w:tc>
          <w:tcPr>
            <w:tcW w:w="720" w:type="dxa"/>
            <w:vMerge w:val="restart"/>
            <w:vAlign w:val="center"/>
          </w:tcPr>
          <w:p w:rsidR="00482466" w:rsidRPr="00631292" w:rsidRDefault="00482466" w:rsidP="003D51F1">
            <w:pPr>
              <w:spacing w:line="240" w:lineRule="exact"/>
              <w:ind w:left="113" w:right="113"/>
              <w:jc w:val="center"/>
              <w:rPr>
                <w:rFonts w:ascii="宋体" w:hAnsi="宋体"/>
                <w:b/>
                <w:szCs w:val="21"/>
              </w:rPr>
            </w:pPr>
            <w:r w:rsidRPr="00631292">
              <w:rPr>
                <w:rFonts w:ascii="宋体" w:hAnsi="宋体" w:hint="eastAsia"/>
                <w:b/>
                <w:szCs w:val="21"/>
              </w:rPr>
              <w:t>(五)持</w:t>
            </w:r>
          </w:p>
          <w:p w:rsidR="00482466" w:rsidRPr="00631292" w:rsidRDefault="00482466" w:rsidP="003D51F1">
            <w:pPr>
              <w:spacing w:line="240" w:lineRule="exact"/>
              <w:ind w:left="113" w:right="113"/>
              <w:jc w:val="center"/>
              <w:rPr>
                <w:rFonts w:ascii="宋体" w:hAnsi="宋体"/>
                <w:b/>
                <w:szCs w:val="21"/>
              </w:rPr>
            </w:pPr>
            <w:r w:rsidRPr="00631292">
              <w:rPr>
                <w:rFonts w:ascii="宋体" w:hAnsi="宋体" w:hint="eastAsia"/>
                <w:b/>
                <w:szCs w:val="21"/>
              </w:rPr>
              <w:t>续</w:t>
            </w:r>
          </w:p>
          <w:p w:rsidR="00482466" w:rsidRPr="00631292" w:rsidRDefault="00482466" w:rsidP="003D51F1">
            <w:pPr>
              <w:spacing w:line="240" w:lineRule="exact"/>
              <w:ind w:left="113" w:right="113"/>
              <w:jc w:val="center"/>
              <w:rPr>
                <w:rFonts w:ascii="宋体" w:hAnsi="宋体"/>
                <w:b/>
                <w:szCs w:val="21"/>
              </w:rPr>
            </w:pPr>
            <w:r w:rsidRPr="00631292">
              <w:rPr>
                <w:rFonts w:ascii="宋体" w:hAnsi="宋体" w:hint="eastAsia"/>
                <w:b/>
                <w:szCs w:val="21"/>
              </w:rPr>
              <w:t>改</w:t>
            </w:r>
          </w:p>
          <w:p w:rsidR="00482466" w:rsidRPr="00631292" w:rsidRDefault="00482466" w:rsidP="003D51F1">
            <w:pPr>
              <w:spacing w:line="240" w:lineRule="exact"/>
              <w:ind w:left="113" w:right="113"/>
              <w:jc w:val="center"/>
              <w:rPr>
                <w:b/>
                <w:sz w:val="20"/>
              </w:rPr>
            </w:pPr>
            <w:r w:rsidRPr="00631292">
              <w:rPr>
                <w:rFonts w:ascii="宋体" w:hAnsi="宋体" w:hint="eastAsia"/>
                <w:b/>
                <w:szCs w:val="21"/>
              </w:rPr>
              <w:t>进</w:t>
            </w: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纠正措施的实施及效果</w:t>
            </w:r>
            <w:r w:rsidRPr="00631292">
              <w:rPr>
                <w:rFonts w:ascii="宋体" w:hAnsi="宋体"/>
                <w:b/>
                <w:sz w:val="21"/>
                <w:szCs w:val="21"/>
              </w:rPr>
              <w:t>;</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482466" w:rsidRPr="00631292">
        <w:trPr>
          <w:cantSplit/>
          <w:trHeight w:val="1259"/>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（上次审核后）重大事故、顾客</w:t>
            </w:r>
            <w:r w:rsidRPr="00631292">
              <w:rPr>
                <w:rFonts w:ascii="宋体" w:hAnsi="宋体"/>
                <w:b/>
                <w:sz w:val="21"/>
                <w:szCs w:val="21"/>
              </w:rPr>
              <w:t>/</w:t>
            </w:r>
            <w:r w:rsidRPr="00631292">
              <w:rPr>
                <w:rFonts w:ascii="宋体" w:hAnsi="宋体" w:hint="eastAsia"/>
                <w:b/>
                <w:sz w:val="21"/>
                <w:szCs w:val="21"/>
              </w:rPr>
              <w:t>相关方投诉：</w:t>
            </w:r>
          </w:p>
          <w:p w:rsidR="00482466" w:rsidRPr="00631292" w:rsidRDefault="00482466">
            <w:pPr>
              <w:spacing w:line="240" w:lineRule="exact"/>
              <w:rPr>
                <w:rFonts w:ascii="宋体" w:hAnsi="宋体"/>
                <w:b/>
                <w:sz w:val="21"/>
                <w:szCs w:val="21"/>
              </w:rPr>
            </w:pP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482466" w:rsidRPr="00631292">
        <w:trPr>
          <w:cantSplit/>
          <w:trHeight w:val="1259"/>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创新情况</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无</w:t>
            </w:r>
          </w:p>
        </w:tc>
      </w:tr>
      <w:tr w:rsidR="00482466" w:rsidRPr="00631292">
        <w:trPr>
          <w:cantSplit/>
          <w:trHeight w:val="980"/>
          <w:jc w:val="center"/>
        </w:trPr>
        <w:tc>
          <w:tcPr>
            <w:tcW w:w="720" w:type="dxa"/>
            <w:vMerge/>
            <w:vAlign w:val="center"/>
          </w:tcPr>
          <w:p w:rsidR="00482466" w:rsidRPr="00631292" w:rsidRDefault="00482466">
            <w:pPr>
              <w:spacing w:line="240" w:lineRule="exact"/>
              <w:jc w:val="center"/>
              <w:rPr>
                <w:b/>
                <w:sz w:val="20"/>
              </w:rPr>
            </w:pPr>
          </w:p>
        </w:tc>
        <w:tc>
          <w:tcPr>
            <w:tcW w:w="9198" w:type="dxa"/>
          </w:tcPr>
          <w:p w:rsidR="00482466" w:rsidRPr="00631292" w:rsidRDefault="00482466">
            <w:pPr>
              <w:spacing w:line="240" w:lineRule="exact"/>
              <w:rPr>
                <w:rFonts w:ascii="宋体" w:hAnsi="宋体"/>
                <w:b/>
                <w:sz w:val="21"/>
                <w:szCs w:val="21"/>
              </w:rPr>
            </w:pPr>
            <w:r w:rsidRPr="00631292">
              <w:rPr>
                <w:rFonts w:ascii="宋体" w:hAnsi="宋体"/>
                <w:b/>
                <w:sz w:val="21"/>
                <w:szCs w:val="21"/>
              </w:rPr>
              <w:t xml:space="preserve">4. </w:t>
            </w:r>
            <w:r w:rsidRPr="00631292">
              <w:rPr>
                <w:rFonts w:ascii="宋体" w:hAnsi="宋体" w:hint="eastAsia"/>
                <w:b/>
                <w:sz w:val="21"/>
                <w:szCs w:val="21"/>
              </w:rPr>
              <w:t>上次不符合的整改情况</w:t>
            </w:r>
          </w:p>
          <w:p w:rsidR="00482466" w:rsidRPr="00B91193" w:rsidRDefault="00482466" w:rsidP="00482466">
            <w:pPr>
              <w:spacing w:line="360" w:lineRule="auto"/>
              <w:ind w:firstLineChars="200" w:firstLine="480"/>
              <w:rPr>
                <w:rFonts w:ascii="楷体" w:eastAsia="楷体" w:hAnsi="楷体"/>
                <w:szCs w:val="24"/>
              </w:rPr>
            </w:pPr>
            <w:r w:rsidRPr="00B91193">
              <w:rPr>
                <w:rFonts w:ascii="楷体" w:eastAsia="楷体" w:hAnsi="楷体" w:hint="eastAsia"/>
                <w:szCs w:val="24"/>
              </w:rPr>
              <w:t>去年审核共发现不符合项1个：</w:t>
            </w:r>
          </w:p>
          <w:p w:rsidR="00482466" w:rsidRPr="00B91193" w:rsidRDefault="00482466" w:rsidP="00482466">
            <w:pPr>
              <w:ind w:firstLine="480"/>
              <w:rPr>
                <w:rFonts w:ascii="楷体" w:eastAsia="楷体" w:hAnsi="楷体"/>
                <w:szCs w:val="24"/>
              </w:rPr>
            </w:pPr>
            <w:r w:rsidRPr="00B91193">
              <w:rPr>
                <w:rFonts w:ascii="楷体" w:eastAsia="楷体" w:hAnsi="楷体" w:hint="eastAsia"/>
                <w:szCs w:val="24"/>
              </w:rPr>
              <w:t>未能提供检验人员所用钢直尺、卷尺、游标卡尺校准/检定合格的证据，不符合规定要求。。</w:t>
            </w: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80"/>
              <w:jc w:val="left"/>
              <w:rPr>
                <w:rFonts w:ascii="宋体" w:hAnsi="宋体"/>
                <w:b/>
                <w:sz w:val="21"/>
                <w:szCs w:val="21"/>
              </w:rPr>
            </w:pPr>
            <w:r w:rsidRPr="00B91193">
              <w:rPr>
                <w:rFonts w:ascii="楷体" w:eastAsia="楷体" w:hAnsi="楷体" w:hint="eastAsia"/>
                <w:sz w:val="24"/>
                <w:szCs w:val="24"/>
              </w:rPr>
              <w:t>经本次审核验证无类似不符合情况出现，整改措施有效。</w:t>
            </w:r>
          </w:p>
        </w:tc>
      </w:tr>
    </w:tbl>
    <w:p w:rsidR="00482466" w:rsidRPr="00631292" w:rsidRDefault="00482466" w:rsidP="000C5941">
      <w:pPr>
        <w:tabs>
          <w:tab w:val="left" w:pos="645"/>
        </w:tabs>
        <w:spacing w:afterLines="50" w:line="360" w:lineRule="exact"/>
        <w:rPr>
          <w:b/>
          <w:sz w:val="26"/>
          <w:szCs w:val="26"/>
        </w:rPr>
      </w:pPr>
    </w:p>
    <w:p w:rsidR="00482466" w:rsidRPr="00631292" w:rsidRDefault="00482466" w:rsidP="000C5941">
      <w:pPr>
        <w:tabs>
          <w:tab w:val="left" w:pos="645"/>
        </w:tabs>
        <w:spacing w:afterLines="50" w:line="360" w:lineRule="exact"/>
        <w:rPr>
          <w:b/>
          <w:sz w:val="16"/>
          <w:szCs w:val="16"/>
        </w:rPr>
      </w:pPr>
      <w:r w:rsidRPr="00631292">
        <w:rPr>
          <w:rFonts w:hint="eastAsia"/>
          <w:b/>
          <w:sz w:val="26"/>
          <w:szCs w:val="26"/>
        </w:rPr>
        <w:t>七、其它需要说明的问题</w:t>
      </w:r>
    </w:p>
    <w:p w:rsidR="00482466" w:rsidRPr="00631292" w:rsidRDefault="00482466" w:rsidP="00482466">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482466" w:rsidRPr="00631292" w:rsidTr="003D51F1">
        <w:tc>
          <w:tcPr>
            <w:tcW w:w="5353" w:type="dxa"/>
          </w:tcPr>
          <w:p w:rsidR="00482466" w:rsidRPr="00631292" w:rsidRDefault="00482466" w:rsidP="00482466">
            <w:pPr>
              <w:snapToGrid w:val="0"/>
              <w:spacing w:line="360" w:lineRule="auto"/>
              <w:ind w:leftChars="-88" w:left="-211" w:firstLineChars="223" w:firstLine="537"/>
              <w:rPr>
                <w:b/>
                <w:spacing w:val="-10"/>
                <w:szCs w:val="21"/>
              </w:rPr>
            </w:pPr>
            <w:r w:rsidRPr="00631292">
              <w:rPr>
                <w:rFonts w:ascii="宋体" w:hAnsi="宋体" w:hint="eastAsia"/>
                <w:b/>
                <w:szCs w:val="21"/>
              </w:rPr>
              <w:t>影响本次审核结论可靠性的因素</w:t>
            </w:r>
          </w:p>
        </w:tc>
        <w:tc>
          <w:tcPr>
            <w:tcW w:w="4712" w:type="dxa"/>
          </w:tcPr>
          <w:p w:rsidR="00482466" w:rsidRPr="00631292" w:rsidRDefault="00482466" w:rsidP="00482466">
            <w:pPr>
              <w:snapToGrid w:val="0"/>
              <w:spacing w:line="360" w:lineRule="auto"/>
              <w:ind w:leftChars="-88" w:left="-211" w:firstLineChars="223" w:firstLine="537"/>
              <w:rPr>
                <w:rFonts w:ascii="宋体"/>
                <w:b/>
                <w:szCs w:val="21"/>
              </w:rPr>
            </w:pPr>
            <w:r w:rsidRPr="00631292">
              <w:rPr>
                <w:rFonts w:ascii="宋体" w:hAnsi="宋体" w:hint="eastAsia"/>
                <w:b/>
                <w:szCs w:val="21"/>
              </w:rPr>
              <w:t>具体说明</w:t>
            </w:r>
          </w:p>
        </w:tc>
      </w:tr>
      <w:tr w:rsidR="00482466" w:rsidRPr="00631292" w:rsidTr="003D51F1">
        <w:tc>
          <w:tcPr>
            <w:tcW w:w="5353" w:type="dxa"/>
          </w:tcPr>
          <w:p w:rsidR="00482466" w:rsidRPr="00631292" w:rsidRDefault="00482466" w:rsidP="00482466">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样本量不足</w:t>
            </w:r>
          </w:p>
        </w:tc>
        <w:tc>
          <w:tcPr>
            <w:tcW w:w="4712" w:type="dxa"/>
          </w:tcPr>
          <w:p w:rsidR="00482466" w:rsidRPr="00631292" w:rsidRDefault="00482466" w:rsidP="00482466">
            <w:pPr>
              <w:snapToGrid w:val="0"/>
              <w:spacing w:line="360" w:lineRule="auto"/>
              <w:ind w:leftChars="-88" w:left="-211" w:firstLineChars="223" w:firstLine="537"/>
              <w:rPr>
                <w:rFonts w:ascii="宋体"/>
                <w:b/>
                <w:szCs w:val="21"/>
              </w:rPr>
            </w:pPr>
          </w:p>
        </w:tc>
      </w:tr>
      <w:tr w:rsidR="00482466" w:rsidRPr="00631292" w:rsidTr="003D51F1">
        <w:tc>
          <w:tcPr>
            <w:tcW w:w="5353" w:type="dxa"/>
          </w:tcPr>
          <w:p w:rsidR="00482466" w:rsidRPr="00631292" w:rsidRDefault="00482466" w:rsidP="00482466">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知识产权保护</w:t>
            </w:r>
          </w:p>
        </w:tc>
        <w:tc>
          <w:tcPr>
            <w:tcW w:w="4712" w:type="dxa"/>
          </w:tcPr>
          <w:p w:rsidR="00482466" w:rsidRPr="00631292" w:rsidRDefault="00482466" w:rsidP="00482466">
            <w:pPr>
              <w:snapToGrid w:val="0"/>
              <w:spacing w:line="360" w:lineRule="auto"/>
              <w:ind w:leftChars="-88" w:left="-211" w:firstLineChars="223" w:firstLine="537"/>
              <w:rPr>
                <w:rFonts w:ascii="宋体"/>
                <w:b/>
                <w:color w:val="FF0000"/>
                <w:szCs w:val="21"/>
              </w:rPr>
            </w:pPr>
          </w:p>
        </w:tc>
      </w:tr>
      <w:tr w:rsidR="00482466" w:rsidRPr="00631292" w:rsidTr="003D51F1">
        <w:tc>
          <w:tcPr>
            <w:tcW w:w="5353" w:type="dxa"/>
          </w:tcPr>
          <w:p w:rsidR="00482466" w:rsidRPr="00631292" w:rsidRDefault="00482466" w:rsidP="00482466">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因受审核方信息造成的日数或审核资源不足</w:t>
            </w:r>
          </w:p>
        </w:tc>
        <w:tc>
          <w:tcPr>
            <w:tcW w:w="4712" w:type="dxa"/>
          </w:tcPr>
          <w:p w:rsidR="00482466" w:rsidRPr="00631292" w:rsidRDefault="00482466" w:rsidP="00482466">
            <w:pPr>
              <w:snapToGrid w:val="0"/>
              <w:spacing w:line="360" w:lineRule="auto"/>
              <w:ind w:leftChars="-88" w:left="-211" w:firstLineChars="223" w:firstLine="537"/>
              <w:rPr>
                <w:rFonts w:ascii="宋体"/>
                <w:b/>
                <w:color w:val="FF0000"/>
                <w:szCs w:val="21"/>
              </w:rPr>
            </w:pPr>
          </w:p>
        </w:tc>
      </w:tr>
    </w:tbl>
    <w:p w:rsidR="00482466" w:rsidRPr="00631292" w:rsidRDefault="00482466" w:rsidP="00482466">
      <w:pPr>
        <w:snapToGrid w:val="0"/>
        <w:spacing w:line="360" w:lineRule="auto"/>
        <w:ind w:leftChars="-88" w:left="-211" w:firstLineChars="223" w:firstLine="493"/>
        <w:rPr>
          <w:b/>
          <w:spacing w:val="-10"/>
          <w:szCs w:val="21"/>
        </w:rPr>
      </w:pPr>
    </w:p>
    <w:p w:rsidR="00482466" w:rsidRPr="00631292" w:rsidRDefault="00482466" w:rsidP="00482466">
      <w:pPr>
        <w:snapToGrid w:val="0"/>
        <w:spacing w:line="360" w:lineRule="auto"/>
        <w:ind w:leftChars="-88" w:left="-211" w:firstLineChars="223" w:firstLine="493"/>
        <w:rPr>
          <w:rFonts w:ascii="宋体"/>
          <w:b/>
          <w:szCs w:val="21"/>
        </w:rPr>
      </w:pPr>
      <w:r w:rsidRPr="00631292">
        <w:rPr>
          <w:rFonts w:ascii="MS Mincho" w:eastAsia="MS Mincho" w:hAnsi="MS Mincho" w:cs="MS Mincho" w:hint="eastAsia"/>
          <w:b/>
          <w:spacing w:val="-10"/>
          <w:szCs w:val="21"/>
        </w:rPr>
        <w:t>☑</w:t>
      </w:r>
      <w:r w:rsidRPr="00631292">
        <w:rPr>
          <w:rFonts w:ascii="宋体" w:hAnsi="宋体" w:hint="eastAsia"/>
          <w:b/>
          <w:szCs w:val="21"/>
        </w:rPr>
        <w:t>达到审核目的</w:t>
      </w:r>
    </w:p>
    <w:p w:rsidR="00482466" w:rsidRPr="00631292" w:rsidRDefault="00482466" w:rsidP="00482466">
      <w:pPr>
        <w:snapToGrid w:val="0"/>
        <w:spacing w:line="360" w:lineRule="auto"/>
        <w:ind w:leftChars="-88" w:left="-211" w:firstLineChars="223" w:firstLine="493"/>
        <w:rPr>
          <w:rFonts w:ascii="宋体"/>
          <w:b/>
          <w:szCs w:val="21"/>
        </w:rPr>
      </w:pPr>
      <w:r w:rsidRPr="00631292">
        <w:rPr>
          <w:rFonts w:hint="eastAsia"/>
          <w:b/>
          <w:spacing w:val="-10"/>
          <w:szCs w:val="21"/>
        </w:rPr>
        <w:t>□未</w:t>
      </w:r>
      <w:r w:rsidRPr="00631292">
        <w:rPr>
          <w:rFonts w:ascii="宋体" w:hAnsi="宋体" w:hint="eastAsia"/>
          <w:b/>
          <w:szCs w:val="21"/>
        </w:rPr>
        <w:t>达到审核目的，未达到目的的原因是：</w:t>
      </w:r>
    </w:p>
    <w:p w:rsidR="00482466" w:rsidRPr="00631292" w:rsidRDefault="00482466" w:rsidP="000C5941">
      <w:pPr>
        <w:tabs>
          <w:tab w:val="left" w:pos="645"/>
        </w:tabs>
        <w:spacing w:beforeLines="50" w:afterLines="50" w:line="360" w:lineRule="exact"/>
        <w:rPr>
          <w:b/>
          <w:sz w:val="16"/>
          <w:szCs w:val="16"/>
        </w:rPr>
      </w:pPr>
      <w:r w:rsidRPr="00631292">
        <w:rPr>
          <w:rFonts w:hint="eastAsia"/>
          <w:b/>
          <w:sz w:val="26"/>
          <w:szCs w:val="26"/>
        </w:rPr>
        <w:t>八、本次审核不符合项</w:t>
      </w:r>
    </w:p>
    <w:p w:rsidR="00482466" w:rsidRPr="00631292" w:rsidRDefault="00482466" w:rsidP="00482466">
      <w:pPr>
        <w:spacing w:line="400" w:lineRule="exact"/>
        <w:ind w:leftChars="175" w:left="420" w:firstLineChars="42" w:firstLine="101"/>
        <w:rPr>
          <w:rFonts w:ascii="宋体" w:hAnsi="宋体"/>
          <w:b/>
          <w:szCs w:val="21"/>
        </w:rPr>
      </w:pPr>
      <w:r w:rsidRPr="00631292">
        <w:rPr>
          <w:rFonts w:ascii="宋体" w:hAnsi="宋体" w:hint="eastAsia"/>
          <w:b/>
          <w:szCs w:val="21"/>
        </w:rPr>
        <w:t>本次审核共开具不符合项报告1项；其中</w:t>
      </w:r>
      <w:r w:rsidR="001C05FC">
        <w:rPr>
          <w:rFonts w:ascii="宋体" w:hAnsi="宋体"/>
          <w:b/>
          <w:szCs w:val="21"/>
          <w:lang w:eastAsia="en-US"/>
        </w:rPr>
        <w:pict>
          <v:line id="直接连接符 1" o:spid="_x0000_s1033" style="position:absolute;left:0;text-align:left;z-index:251660288;mso-position-horizontal-relative:text;mso-position-vertical-relative:text" from="210pt,16.2pt" to="210.05pt,16.2pt" o:allowincell="f"/>
        </w:pict>
      </w:r>
      <w:r w:rsidRPr="00631292">
        <w:rPr>
          <w:rFonts w:ascii="宋体" w:hAnsi="宋体" w:hint="eastAsia"/>
          <w:b/>
          <w:szCs w:val="21"/>
        </w:rPr>
        <w:t>严重不符合0项，一般不符合1项，观察项</w:t>
      </w:r>
      <w:r>
        <w:rPr>
          <w:rFonts w:ascii="宋体" w:hAnsi="宋体" w:hint="eastAsia"/>
          <w:b/>
          <w:szCs w:val="21"/>
        </w:rPr>
        <w:t>项分布在生产部ISO9001：2015标准8.4</w:t>
      </w:r>
      <w:r w:rsidRPr="00631292">
        <w:rPr>
          <w:rFonts w:ascii="宋体" w:hAnsi="宋体" w:hint="eastAsia"/>
          <w:b/>
          <w:szCs w:val="21"/>
        </w:rPr>
        <w:t>条款，见不符合项分布表。（</w:t>
      </w:r>
      <w:r w:rsidRPr="00631292">
        <w:rPr>
          <w:rFonts w:ascii="宋体" w:hAnsi="宋体"/>
          <w:b/>
          <w:szCs w:val="21"/>
        </w:rPr>
        <w:t>Q/J/E/S</w:t>
      </w:r>
      <w:r w:rsidRPr="00631292">
        <w:rPr>
          <w:rFonts w:ascii="宋体" w:hAnsi="宋体" w:hint="eastAsia"/>
          <w:b/>
          <w:szCs w:val="21"/>
        </w:rPr>
        <w:t>分开填写）</w:t>
      </w:r>
    </w:p>
    <w:p w:rsidR="00482466" w:rsidRPr="00631292" w:rsidRDefault="00482466" w:rsidP="000C5941">
      <w:pPr>
        <w:tabs>
          <w:tab w:val="left" w:pos="645"/>
        </w:tabs>
        <w:spacing w:afterLines="50" w:line="360" w:lineRule="exact"/>
        <w:rPr>
          <w:b/>
          <w:sz w:val="16"/>
          <w:szCs w:val="16"/>
        </w:rPr>
      </w:pPr>
      <w:r w:rsidRPr="00631292">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482466" w:rsidRPr="00631292">
        <w:trPr>
          <w:cantSplit/>
          <w:trHeight w:val="510"/>
          <w:jc w:val="center"/>
        </w:trPr>
        <w:tc>
          <w:tcPr>
            <w:tcW w:w="9523" w:type="dxa"/>
            <w:vAlign w:val="center"/>
          </w:tcPr>
          <w:p w:rsidR="00482466" w:rsidRPr="00631292" w:rsidRDefault="00482466" w:rsidP="00482466">
            <w:pPr>
              <w:ind w:leftChars="100" w:left="240" w:firstLineChars="50" w:firstLine="120"/>
              <w:rPr>
                <w:rFonts w:ascii="宋体" w:hAnsi="宋体"/>
                <w:b/>
                <w:szCs w:val="21"/>
              </w:rPr>
            </w:pPr>
            <w:r w:rsidRPr="00631292">
              <w:rPr>
                <w:rFonts w:ascii="宋体" w:hAnsi="宋体"/>
                <w:b/>
                <w:szCs w:val="21"/>
              </w:rPr>
              <w:lastRenderedPageBreak/>
              <w:t>1.</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482466" w:rsidRPr="00631292" w:rsidRDefault="00482466">
            <w:pPr>
              <w:spacing w:line="280" w:lineRule="exact"/>
              <w:rPr>
                <w:rFonts w:ascii="宋体" w:hAnsi="宋体"/>
                <w:b/>
                <w:szCs w:val="21"/>
              </w:rPr>
            </w:pPr>
            <w:r w:rsidRPr="00631292">
              <w:rPr>
                <w:rFonts w:ascii="宋体" w:hAnsi="宋体" w:hint="eastAsia"/>
                <w:b/>
                <w:szCs w:val="21"/>
              </w:rPr>
              <w:t>的适宜性、充分性、运行有效性，自我完善机制等，管理体系满足适用要求和实现预期结果的能力。</w:t>
            </w:r>
          </w:p>
          <w:p w:rsidR="00482466" w:rsidRPr="00631292" w:rsidRDefault="00482466" w:rsidP="00482466">
            <w:pPr>
              <w:spacing w:line="280" w:lineRule="exact"/>
              <w:ind w:leftChars="88" w:left="331" w:hangingChars="50" w:hanging="120"/>
              <w:rPr>
                <w:rFonts w:ascii="宋体" w:hAnsi="宋体"/>
                <w:b/>
                <w:szCs w:val="21"/>
              </w:rPr>
            </w:pPr>
            <w:r w:rsidRPr="00631292">
              <w:rPr>
                <w:rFonts w:ascii="宋体" w:hAnsi="宋体"/>
                <w:b/>
                <w:szCs w:val="21"/>
              </w:rPr>
              <w:t>(</w:t>
            </w:r>
            <w:r w:rsidRPr="00631292">
              <w:rPr>
                <w:rFonts w:ascii="宋体" w:hAnsi="宋体" w:hint="eastAsia"/>
                <w:b/>
                <w:szCs w:val="21"/>
              </w:rPr>
              <w:t>描述组织的管理体系在认证周期内持续对过程控制的情况，持续满足标准要求和目标方面的有效性，向顾客提供稳定、合格产品，满足适用的环境</w:t>
            </w:r>
            <w:r w:rsidRPr="00631292">
              <w:rPr>
                <w:rFonts w:ascii="宋体" w:hAnsi="宋体"/>
                <w:b/>
                <w:szCs w:val="21"/>
              </w:rPr>
              <w:t>/</w:t>
            </w:r>
            <w:r w:rsidRPr="00631292">
              <w:rPr>
                <w:rFonts w:ascii="宋体" w:hAnsi="宋体" w:hint="eastAsia"/>
                <w:b/>
                <w:szCs w:val="21"/>
              </w:rPr>
              <w:t>职业健康安全法规、防止污染、重大事故和持续改进而策划的活动的情况；扩大范围部分体系运行情况</w:t>
            </w:r>
            <w:r w:rsidRPr="00631292">
              <w:rPr>
                <w:rFonts w:ascii="宋体" w:hAnsi="宋体"/>
                <w:b/>
                <w:szCs w:val="21"/>
              </w:rPr>
              <w:t>)</w:t>
            </w:r>
          </w:p>
          <w:p w:rsidR="00482466" w:rsidRPr="00631292" w:rsidRDefault="00482466" w:rsidP="00482466">
            <w:pPr>
              <w:spacing w:line="280" w:lineRule="exact"/>
              <w:ind w:firstLineChars="100" w:firstLine="241"/>
              <w:rPr>
                <w:rFonts w:ascii="宋体" w:hAnsi="宋体"/>
                <w:b/>
                <w:szCs w:val="21"/>
              </w:rPr>
            </w:pPr>
          </w:p>
          <w:p w:rsidR="00482466" w:rsidRPr="00631292" w:rsidRDefault="00482466" w:rsidP="000C5941">
            <w:pPr>
              <w:pStyle w:val="a5"/>
              <w:pBdr>
                <w:bottom w:val="none" w:sz="0" w:space="0" w:color="auto"/>
              </w:pBdr>
              <w:tabs>
                <w:tab w:val="clear" w:pos="4153"/>
                <w:tab w:val="center" w:pos="5737"/>
              </w:tabs>
              <w:spacing w:beforeLines="20" w:afterLines="20"/>
              <w:ind w:firstLineChars="200" w:firstLine="420"/>
              <w:jc w:val="left"/>
              <w:rPr>
                <w:rFonts w:ascii="宋体" w:hAnsi="宋体"/>
                <w:b/>
                <w:szCs w:val="21"/>
              </w:rPr>
            </w:pPr>
            <w:r w:rsidRPr="00631292">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tc>
      </w:tr>
      <w:tr w:rsidR="00482466" w:rsidRPr="00631292">
        <w:trPr>
          <w:cantSplit/>
          <w:trHeight w:val="510"/>
          <w:jc w:val="center"/>
        </w:trPr>
        <w:tc>
          <w:tcPr>
            <w:tcW w:w="9523" w:type="dxa"/>
          </w:tcPr>
          <w:p w:rsidR="00482466" w:rsidRPr="00631292" w:rsidRDefault="00482466">
            <w:pPr>
              <w:spacing w:line="280" w:lineRule="exact"/>
              <w:rPr>
                <w:rFonts w:ascii="宋体" w:hAnsi="宋体"/>
                <w:b/>
                <w:szCs w:val="21"/>
              </w:rPr>
            </w:pPr>
            <w:r w:rsidRPr="00631292">
              <w:rPr>
                <w:rFonts w:ascii="宋体" w:hAnsi="宋体"/>
                <w:b/>
                <w:szCs w:val="21"/>
              </w:rPr>
              <w:t xml:space="preserve">2. </w:t>
            </w:r>
            <w:r w:rsidRPr="00631292">
              <w:rPr>
                <w:rFonts w:ascii="宋体" w:hAnsi="宋体" w:hint="eastAsia"/>
                <w:b/>
                <w:szCs w:val="21"/>
              </w:rPr>
              <w:t>审核组推荐意见：</w:t>
            </w:r>
          </w:p>
          <w:p w:rsidR="00482466" w:rsidRPr="00631292" w:rsidRDefault="00482466" w:rsidP="00482466">
            <w:pPr>
              <w:spacing w:line="280" w:lineRule="exact"/>
              <w:ind w:firstLineChars="150" w:firstLine="361"/>
              <w:rPr>
                <w:rFonts w:ascii="宋体" w:hAnsi="宋体"/>
                <w:b/>
                <w:szCs w:val="21"/>
              </w:rPr>
            </w:pPr>
            <w:r w:rsidRPr="00631292">
              <w:rPr>
                <w:rFonts w:ascii="宋体" w:hAnsi="宋体" w:hint="eastAsia"/>
                <w:b/>
                <w:szCs w:val="21"/>
              </w:rPr>
              <w:t>□推荐保持（□</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482466" w:rsidRPr="00631292" w:rsidRDefault="00482466" w:rsidP="00482466">
            <w:pPr>
              <w:spacing w:line="280" w:lineRule="exact"/>
              <w:ind w:firstLineChars="150" w:firstLine="361"/>
              <w:rPr>
                <w:rFonts w:ascii="宋体" w:hAnsi="宋体"/>
                <w:b/>
                <w:szCs w:val="21"/>
              </w:rPr>
            </w:pPr>
            <w:r w:rsidRPr="00631292">
              <w:rPr>
                <w:rFonts w:ascii="MS Mincho" w:eastAsia="MS Mincho" w:hAnsi="MS Mincho" w:cs="MS Mincho" w:hint="eastAsia"/>
                <w:b/>
                <w:szCs w:val="21"/>
              </w:rPr>
              <w:t>☑</w:t>
            </w:r>
            <w:r w:rsidRPr="00631292">
              <w:rPr>
                <w:rFonts w:ascii="宋体" w:hAnsi="宋体"/>
                <w:b/>
                <w:szCs w:val="21"/>
              </w:rPr>
              <w:t>(</w:t>
            </w:r>
            <w:r w:rsidRPr="00631292">
              <w:rPr>
                <w:rFonts w:ascii="宋体" w:hAnsi="宋体" w:hint="eastAsia"/>
                <w:b/>
                <w:szCs w:val="21"/>
              </w:rPr>
              <w:t>在完成纠正措施后</w:t>
            </w:r>
            <w:r w:rsidRPr="00631292">
              <w:rPr>
                <w:rFonts w:ascii="宋体" w:hAnsi="宋体"/>
                <w:b/>
                <w:szCs w:val="21"/>
              </w:rPr>
              <w:t>)</w:t>
            </w:r>
            <w:r w:rsidRPr="00631292">
              <w:rPr>
                <w:rFonts w:ascii="宋体" w:hAnsi="宋体" w:hint="eastAsia"/>
                <w:b/>
                <w:szCs w:val="21"/>
              </w:rPr>
              <w:t>推荐保持（</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482466" w:rsidRPr="00631292" w:rsidRDefault="00482466" w:rsidP="00482466">
            <w:pPr>
              <w:spacing w:line="280" w:lineRule="exact"/>
              <w:ind w:firstLineChars="150" w:firstLine="361"/>
              <w:rPr>
                <w:rFonts w:ascii="宋体" w:hAnsi="宋体"/>
                <w:b/>
                <w:szCs w:val="21"/>
              </w:rPr>
            </w:pPr>
            <w:r w:rsidRPr="00631292">
              <w:rPr>
                <w:rFonts w:ascii="宋体" w:hAnsi="宋体" w:hint="eastAsia"/>
                <w:b/>
                <w:szCs w:val="21"/>
              </w:rPr>
              <w:t>□延期推荐（□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482466" w:rsidRPr="00631292" w:rsidRDefault="00482466" w:rsidP="00482466">
            <w:pPr>
              <w:spacing w:line="280" w:lineRule="exact"/>
              <w:ind w:firstLineChars="150" w:firstLine="361"/>
              <w:rPr>
                <w:rFonts w:ascii="宋体" w:hAnsi="宋体"/>
                <w:b/>
                <w:szCs w:val="21"/>
              </w:rPr>
            </w:pPr>
            <w:r w:rsidRPr="00631292">
              <w:rPr>
                <w:rFonts w:ascii="宋体" w:hAnsi="宋体" w:hint="eastAsia"/>
                <w:b/>
                <w:szCs w:val="21"/>
              </w:rPr>
              <w:t>□不推荐（□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482466" w:rsidRPr="00631292" w:rsidRDefault="00482466" w:rsidP="00482466">
            <w:pPr>
              <w:spacing w:line="280" w:lineRule="exact"/>
              <w:ind w:firstLineChars="150" w:firstLine="361"/>
              <w:rPr>
                <w:rFonts w:ascii="宋体" w:hAnsi="宋体"/>
                <w:b/>
                <w:szCs w:val="21"/>
              </w:rPr>
            </w:pPr>
            <w:r w:rsidRPr="00631292">
              <w:rPr>
                <w:rFonts w:ascii="宋体" w:hAnsi="宋体" w:hint="eastAsia"/>
                <w:b/>
                <w:szCs w:val="21"/>
              </w:rPr>
              <w:t>延期推荐、不推荐或缩小认证范围的说明</w:t>
            </w:r>
            <w:r w:rsidRPr="00631292">
              <w:rPr>
                <w:rFonts w:ascii="宋体" w:hAnsi="宋体"/>
                <w:b/>
                <w:szCs w:val="21"/>
              </w:rPr>
              <w:t>:</w:t>
            </w:r>
          </w:p>
          <w:p w:rsidR="00482466" w:rsidRPr="00631292" w:rsidRDefault="00482466" w:rsidP="003D51F1">
            <w:pPr>
              <w:spacing w:line="280" w:lineRule="exact"/>
              <w:ind w:firstLineChars="150" w:firstLine="392"/>
              <w:rPr>
                <w:b/>
                <w:sz w:val="26"/>
                <w:szCs w:val="26"/>
              </w:rPr>
            </w:pPr>
          </w:p>
        </w:tc>
      </w:tr>
    </w:tbl>
    <w:p w:rsidR="00482466" w:rsidRPr="00631292" w:rsidRDefault="00482466">
      <w:pPr>
        <w:snapToGrid w:val="0"/>
        <w:spacing w:line="240" w:lineRule="exact"/>
        <w:rPr>
          <w:b/>
          <w:sz w:val="21"/>
          <w:szCs w:val="21"/>
        </w:rPr>
      </w:pPr>
    </w:p>
    <w:p w:rsidR="00482466" w:rsidRPr="00631292" w:rsidRDefault="00482466" w:rsidP="000C5941">
      <w:pPr>
        <w:tabs>
          <w:tab w:val="left" w:pos="645"/>
        </w:tabs>
        <w:spacing w:afterLines="50" w:line="360" w:lineRule="exact"/>
        <w:rPr>
          <w:b/>
          <w:sz w:val="16"/>
          <w:szCs w:val="16"/>
        </w:rPr>
      </w:pPr>
      <w:r w:rsidRPr="00631292">
        <w:rPr>
          <w:rFonts w:hint="eastAsia"/>
          <w:b/>
          <w:sz w:val="26"/>
          <w:szCs w:val="26"/>
        </w:rPr>
        <w:t>十、不符合项纠正措施要求</w:t>
      </w:r>
    </w:p>
    <w:p w:rsidR="00482466" w:rsidRPr="00631292" w:rsidRDefault="00482466" w:rsidP="00482466">
      <w:pPr>
        <w:spacing w:line="360" w:lineRule="exact"/>
        <w:ind w:leftChars="220" w:left="528"/>
        <w:rPr>
          <w:b/>
          <w:sz w:val="21"/>
        </w:rPr>
      </w:pPr>
      <w:r w:rsidRPr="00631292">
        <w:rPr>
          <w:rFonts w:hint="eastAsia"/>
          <w:b/>
          <w:sz w:val="21"/>
        </w:rPr>
        <w:t>根据相关规定，请组织对一般不符合报告在</w:t>
      </w:r>
      <w:r w:rsidRPr="00631292">
        <w:rPr>
          <w:b/>
          <w:sz w:val="21"/>
          <w:u w:val="single"/>
        </w:rPr>
        <w:t xml:space="preserve">  30   </w:t>
      </w:r>
      <w:r w:rsidRPr="00631292">
        <w:rPr>
          <w:rFonts w:hint="eastAsia"/>
          <w:b/>
          <w:sz w:val="21"/>
        </w:rPr>
        <w:t>天</w:t>
      </w:r>
      <w:r w:rsidRPr="00631292">
        <w:rPr>
          <w:b/>
          <w:sz w:val="21"/>
        </w:rPr>
        <w:t>/</w:t>
      </w:r>
      <w:r w:rsidRPr="00631292">
        <w:rPr>
          <w:rFonts w:hint="eastAsia"/>
          <w:b/>
          <w:sz w:val="21"/>
        </w:rPr>
        <w:t>严重不符合在天针对不符合原因制定并实施纠正措施。验证方式见不符合项报告。</w:t>
      </w:r>
    </w:p>
    <w:p w:rsidR="00482466" w:rsidRPr="00631292" w:rsidRDefault="00482466" w:rsidP="000C5941">
      <w:pPr>
        <w:spacing w:beforeLines="50" w:afterLines="50"/>
        <w:ind w:leftChars="-51" w:left="-122" w:firstLineChars="46" w:firstLine="120"/>
        <w:rPr>
          <w:b/>
          <w:bCs/>
          <w:sz w:val="21"/>
          <w:szCs w:val="28"/>
        </w:rPr>
      </w:pPr>
      <w:r w:rsidRPr="00631292">
        <w:rPr>
          <w:rFonts w:hint="eastAsia"/>
          <w:b/>
          <w:sz w:val="26"/>
          <w:szCs w:val="26"/>
        </w:rPr>
        <w:t>十一、</w:t>
      </w:r>
      <w:r w:rsidRPr="00631292">
        <w:rPr>
          <w:rFonts w:ascii="仿宋" w:eastAsia="仿宋" w:hAnsi="仿宋" w:hint="eastAsia"/>
          <w:kern w:val="24"/>
          <w:sz w:val="28"/>
          <w:szCs w:val="28"/>
        </w:rPr>
        <w:t>任何影响审核方案的重要事项</w:t>
      </w:r>
      <w:r w:rsidRPr="00631292">
        <w:rPr>
          <w:rFonts w:hint="eastAsia"/>
          <w:b/>
          <w:sz w:val="26"/>
          <w:szCs w:val="26"/>
        </w:rPr>
        <w:t>：</w:t>
      </w:r>
      <w:r w:rsidRPr="00631292">
        <w:rPr>
          <w:b/>
          <w:bCs/>
          <w:szCs w:val="28"/>
        </w:rPr>
        <w:t xml:space="preserve"> </w:t>
      </w:r>
    </w:p>
    <w:p w:rsidR="00482466" w:rsidRPr="00631292" w:rsidRDefault="000C5941" w:rsidP="000C5941">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4384" behindDoc="0" locked="0" layoutInCell="1" allowOverlap="1">
            <wp:simplePos x="0" y="0"/>
            <wp:positionH relativeFrom="column">
              <wp:posOffset>1851660</wp:posOffset>
            </wp:positionH>
            <wp:positionV relativeFrom="paragraph">
              <wp:posOffset>252095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sidR="00482466" w:rsidRPr="00631292">
        <w:rPr>
          <w:rFonts w:hint="eastAsia"/>
          <w:b/>
          <w:sz w:val="26"/>
          <w:szCs w:val="26"/>
        </w:rPr>
        <w:t>十二、审核组签字</w:t>
      </w:r>
    </w:p>
    <w:p w:rsidR="00482466" w:rsidRPr="00631292" w:rsidRDefault="00482466" w:rsidP="003D51F1">
      <w:pPr>
        <w:snapToGrid w:val="0"/>
        <w:spacing w:line="320" w:lineRule="exact"/>
        <w:ind w:firstLineChars="250" w:firstLine="527"/>
        <w:rPr>
          <w:b/>
          <w:sz w:val="21"/>
        </w:rPr>
      </w:pPr>
      <w:r w:rsidRPr="00631292">
        <w:rPr>
          <w:rFonts w:hint="eastAsia"/>
          <w:b/>
          <w:sz w:val="21"/>
        </w:rPr>
        <w:t>审核组组长（签名）：</w:t>
      </w:r>
    </w:p>
    <w:p w:rsidR="00482466" w:rsidRPr="00631292" w:rsidRDefault="00482466" w:rsidP="000C5941">
      <w:pPr>
        <w:snapToGrid w:val="0"/>
        <w:spacing w:beforeLines="50" w:line="320" w:lineRule="exact"/>
        <w:ind w:firstLineChars="250" w:firstLine="527"/>
        <w:rPr>
          <w:b/>
          <w:sz w:val="21"/>
        </w:rPr>
      </w:pPr>
      <w:r w:rsidRPr="00631292">
        <w:rPr>
          <w:rFonts w:hint="eastAsia"/>
          <w:b/>
          <w:sz w:val="21"/>
        </w:rPr>
        <w:t>审核组组员（签名）：</w:t>
      </w:r>
    </w:p>
    <w:p w:rsidR="00482466" w:rsidRPr="00631292" w:rsidRDefault="00482466" w:rsidP="003D51F1">
      <w:pPr>
        <w:snapToGrid w:val="0"/>
        <w:spacing w:line="280" w:lineRule="exact"/>
        <w:ind w:firstLineChars="3000" w:firstLine="6325"/>
        <w:rPr>
          <w:b/>
          <w:sz w:val="21"/>
        </w:rPr>
      </w:pPr>
      <w:r w:rsidRPr="00631292">
        <w:rPr>
          <w:rFonts w:hint="eastAsia"/>
          <w:b/>
          <w:sz w:val="21"/>
        </w:rPr>
        <w:t>日期：</w:t>
      </w:r>
      <w:r>
        <w:rPr>
          <w:rFonts w:hint="eastAsia"/>
          <w:b/>
          <w:sz w:val="21"/>
        </w:rPr>
        <w:t>2021-7-5</w:t>
      </w:r>
    </w:p>
    <w:p w:rsidR="00482466" w:rsidRPr="00631292" w:rsidRDefault="00482466" w:rsidP="000C5941">
      <w:pPr>
        <w:tabs>
          <w:tab w:val="left" w:pos="645"/>
        </w:tabs>
        <w:spacing w:afterLines="50" w:line="360" w:lineRule="exact"/>
        <w:rPr>
          <w:b/>
          <w:bCs/>
          <w:sz w:val="16"/>
          <w:szCs w:val="16"/>
        </w:rPr>
      </w:pPr>
      <w:r w:rsidRPr="00631292">
        <w:rPr>
          <w:rFonts w:hint="eastAsia"/>
          <w:b/>
          <w:sz w:val="26"/>
          <w:szCs w:val="26"/>
        </w:rPr>
        <w:t>十三、纠正措施验证及结论</w:t>
      </w:r>
      <w:r w:rsidRPr="00631292">
        <w:rPr>
          <w:rFonts w:hint="eastAsia"/>
          <w:b/>
          <w:bCs/>
          <w:sz w:val="16"/>
          <w:szCs w:val="16"/>
        </w:rPr>
        <w:t>：</w:t>
      </w:r>
    </w:p>
    <w:p w:rsidR="00482466" w:rsidRPr="00631292" w:rsidRDefault="00482466" w:rsidP="003D51F1">
      <w:pPr>
        <w:spacing w:line="360" w:lineRule="exact"/>
        <w:ind w:firstLineChars="250" w:firstLine="527"/>
        <w:rPr>
          <w:b/>
          <w:bCs/>
          <w:sz w:val="21"/>
          <w:szCs w:val="21"/>
        </w:rPr>
      </w:pPr>
      <w:r w:rsidRPr="00631292">
        <w:rPr>
          <w:b/>
          <w:bCs/>
          <w:sz w:val="21"/>
          <w:szCs w:val="21"/>
        </w:rPr>
        <w:t>1.</w:t>
      </w:r>
      <w:r w:rsidR="00FC2338">
        <w:rPr>
          <w:rFonts w:hint="eastAsia"/>
          <w:b/>
          <w:bCs/>
          <w:sz w:val="21"/>
          <w:szCs w:val="21"/>
        </w:rPr>
        <w:t>审核中发现的</w:t>
      </w:r>
      <w:r w:rsidR="00FC2338">
        <w:rPr>
          <w:rFonts w:ascii="MS Mincho" w:eastAsia="MS Mincho" w:hAnsi="MS Mincho" w:cs="MS Mincho" w:hint="eastAsia"/>
          <w:b/>
          <w:bCs/>
          <w:sz w:val="21"/>
          <w:szCs w:val="21"/>
        </w:rPr>
        <w:t>☑</w:t>
      </w:r>
      <w:r w:rsidRPr="00631292">
        <w:rPr>
          <w:b/>
          <w:sz w:val="21"/>
          <w:szCs w:val="21"/>
        </w:rPr>
        <w:t>QMS (</w:t>
      </w:r>
      <w:r>
        <w:rPr>
          <w:rFonts w:hint="eastAsia"/>
          <w:b/>
          <w:sz w:val="21"/>
          <w:szCs w:val="21"/>
        </w:rPr>
        <w:t xml:space="preserve"> </w:t>
      </w:r>
      <w:r w:rsidR="00FC2338">
        <w:rPr>
          <w:rFonts w:hint="eastAsia"/>
          <w:b/>
          <w:sz w:val="21"/>
          <w:szCs w:val="21"/>
        </w:rPr>
        <w:t>1</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w:t>
      </w:r>
      <w:r w:rsidRPr="00631292">
        <w:rPr>
          <w:rFonts w:hint="eastAsia"/>
          <w:b/>
          <w:sz w:val="21"/>
          <w:szCs w:val="21"/>
        </w:rPr>
        <w:t>个严重不符合，</w:t>
      </w:r>
      <w:r w:rsidR="00FC2338">
        <w:rPr>
          <w:rFonts w:ascii="MS Mincho" w:eastAsia="MS Mincho" w:hAnsi="MS Mincho" w:cs="MS Mincho" w:hint="eastAsia"/>
          <w:b/>
          <w:bCs/>
          <w:sz w:val="21"/>
          <w:szCs w:val="21"/>
        </w:rPr>
        <w:t>☑</w:t>
      </w:r>
      <w:r w:rsidRPr="00631292">
        <w:rPr>
          <w:rFonts w:hint="eastAsia"/>
          <w:b/>
          <w:sz w:val="21"/>
          <w:szCs w:val="21"/>
        </w:rPr>
        <w:t>验证合格□仍有问题</w:t>
      </w:r>
    </w:p>
    <w:p w:rsidR="00482466" w:rsidRPr="00631292" w:rsidRDefault="00482466" w:rsidP="003D51F1">
      <w:pPr>
        <w:spacing w:line="360" w:lineRule="exact"/>
        <w:ind w:firstLineChars="400" w:firstLine="843"/>
        <w:rPr>
          <w:b/>
          <w:bCs/>
          <w:sz w:val="21"/>
          <w:szCs w:val="21"/>
        </w:rPr>
      </w:pPr>
      <w:r w:rsidRPr="00631292">
        <w:rPr>
          <w:rFonts w:hint="eastAsia"/>
          <w:b/>
          <w:bCs/>
          <w:sz w:val="21"/>
          <w:szCs w:val="21"/>
        </w:rPr>
        <w:t>审核中发现的□</w:t>
      </w:r>
      <w:r w:rsidRPr="00631292">
        <w:rPr>
          <w:rFonts w:hint="eastAsia"/>
          <w:b/>
          <w:bCs/>
          <w:sz w:val="21"/>
          <w:szCs w:val="21"/>
        </w:rPr>
        <w:t>50430 (    )</w:t>
      </w:r>
      <w:r w:rsidRPr="00631292">
        <w:rPr>
          <w:rFonts w:hint="eastAsia"/>
          <w:b/>
          <w:bCs/>
          <w:sz w:val="21"/>
          <w:szCs w:val="21"/>
        </w:rPr>
        <w:t>个一般不符合，</w:t>
      </w:r>
      <w:r w:rsidRPr="00631292">
        <w:rPr>
          <w:rFonts w:hint="eastAsia"/>
          <w:b/>
          <w:bCs/>
          <w:sz w:val="21"/>
          <w:szCs w:val="21"/>
        </w:rPr>
        <w:t>(    )</w:t>
      </w:r>
      <w:r w:rsidRPr="00631292">
        <w:rPr>
          <w:rFonts w:hint="eastAsia"/>
          <w:b/>
          <w:bCs/>
          <w:sz w:val="21"/>
          <w:szCs w:val="21"/>
        </w:rPr>
        <w:t>个严重不符合，□验证合格□仍有问题</w:t>
      </w:r>
    </w:p>
    <w:p w:rsidR="00482466" w:rsidRPr="00631292" w:rsidRDefault="00482466" w:rsidP="003D51F1">
      <w:pPr>
        <w:spacing w:line="360" w:lineRule="exact"/>
        <w:ind w:firstLineChars="400" w:firstLine="843"/>
        <w:rPr>
          <w:b/>
          <w:sz w:val="21"/>
          <w:szCs w:val="21"/>
        </w:rPr>
      </w:pPr>
      <w:r w:rsidRPr="00631292">
        <w:rPr>
          <w:rFonts w:hint="eastAsia"/>
          <w:b/>
          <w:bCs/>
          <w:sz w:val="21"/>
          <w:szCs w:val="21"/>
        </w:rPr>
        <w:t>审核中发现的□</w:t>
      </w:r>
      <w:r w:rsidRPr="00631292">
        <w:rPr>
          <w:b/>
          <w:sz w:val="21"/>
          <w:szCs w:val="21"/>
        </w:rPr>
        <w:t>EMS (</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482466" w:rsidRPr="00631292" w:rsidRDefault="00482466" w:rsidP="003D51F1">
      <w:pPr>
        <w:spacing w:line="360" w:lineRule="exact"/>
        <w:ind w:firstLineChars="400" w:firstLine="843"/>
        <w:rPr>
          <w:b/>
          <w:sz w:val="21"/>
          <w:szCs w:val="21"/>
        </w:rPr>
      </w:pPr>
      <w:r w:rsidRPr="00631292">
        <w:rPr>
          <w:rFonts w:hint="eastAsia"/>
          <w:b/>
          <w:bCs/>
          <w:sz w:val="21"/>
          <w:szCs w:val="21"/>
        </w:rPr>
        <w:t>审核中发现的□</w:t>
      </w:r>
      <w:r w:rsidRPr="00631292">
        <w:rPr>
          <w:b/>
          <w:sz w:val="21"/>
          <w:szCs w:val="21"/>
        </w:rPr>
        <w:t xml:space="preserve">OHSMS ( </w:t>
      </w:r>
      <w:r>
        <w:rPr>
          <w:rFonts w:hint="eastAsia"/>
          <w:b/>
          <w:sz w:val="21"/>
          <w:szCs w:val="21"/>
        </w:rPr>
        <w:t xml:space="preserve">  </w:t>
      </w:r>
      <w:r w:rsidRPr="00631292">
        <w:rPr>
          <w:b/>
          <w:sz w:val="21"/>
          <w:szCs w:val="21"/>
        </w:rPr>
        <w:t xml:space="preserve"> )</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482466" w:rsidRPr="00631292" w:rsidRDefault="00482466" w:rsidP="003D51F1">
      <w:pPr>
        <w:spacing w:line="360" w:lineRule="exact"/>
        <w:ind w:firstLineChars="400" w:firstLine="843"/>
        <w:rPr>
          <w:b/>
          <w:sz w:val="21"/>
          <w:szCs w:val="21"/>
        </w:rPr>
      </w:pPr>
    </w:p>
    <w:p w:rsidR="00482466" w:rsidRPr="00631292" w:rsidRDefault="00482466" w:rsidP="000C5941">
      <w:pPr>
        <w:spacing w:beforeLines="50" w:line="400" w:lineRule="exact"/>
        <w:rPr>
          <w:b/>
          <w:sz w:val="21"/>
          <w:szCs w:val="21"/>
          <w:u w:val="single"/>
        </w:rPr>
      </w:pPr>
      <w:r w:rsidRPr="00631292">
        <w:rPr>
          <w:rFonts w:hint="eastAsia"/>
          <w:b/>
          <w:sz w:val="21"/>
          <w:szCs w:val="21"/>
        </w:rPr>
        <w:t>存在问题说明及意见：</w:t>
      </w:r>
    </w:p>
    <w:p w:rsidR="00482466" w:rsidRPr="00631292" w:rsidRDefault="00482466">
      <w:pPr>
        <w:spacing w:line="400" w:lineRule="exact"/>
        <w:rPr>
          <w:b/>
          <w:sz w:val="21"/>
          <w:szCs w:val="21"/>
          <w:u w:val="single"/>
        </w:rPr>
      </w:pPr>
    </w:p>
    <w:p w:rsidR="00482466" w:rsidRPr="00631292" w:rsidRDefault="00482466" w:rsidP="000C5941">
      <w:pPr>
        <w:spacing w:beforeLines="50"/>
        <w:ind w:firstLineChars="300" w:firstLine="632"/>
        <w:rPr>
          <w:b/>
          <w:sz w:val="21"/>
          <w:szCs w:val="21"/>
        </w:rPr>
      </w:pPr>
      <w:r w:rsidRPr="00631292">
        <w:rPr>
          <w:b/>
          <w:sz w:val="21"/>
          <w:szCs w:val="21"/>
        </w:rPr>
        <w:t>2.</w:t>
      </w:r>
      <w:r w:rsidRPr="00631292">
        <w:rPr>
          <w:rFonts w:hint="eastAsia"/>
          <w:b/>
          <w:sz w:val="21"/>
          <w:szCs w:val="21"/>
        </w:rPr>
        <w:t>验证结论：</w:t>
      </w:r>
    </w:p>
    <w:p w:rsidR="00482466" w:rsidRPr="00631292" w:rsidRDefault="00482466" w:rsidP="000C5941">
      <w:pPr>
        <w:tabs>
          <w:tab w:val="left" w:pos="6880"/>
          <w:tab w:val="left" w:pos="7740"/>
          <w:tab w:val="left" w:pos="8385"/>
        </w:tabs>
        <w:snapToGrid w:val="0"/>
        <w:spacing w:beforeLines="50"/>
        <w:ind w:firstLineChars="900" w:firstLine="1717"/>
        <w:rPr>
          <w:b/>
          <w:sz w:val="21"/>
          <w:szCs w:val="21"/>
        </w:rPr>
      </w:pPr>
      <w:r w:rsidRPr="00631292">
        <w:rPr>
          <w:rFonts w:ascii="MS Mincho" w:eastAsia="MS Mincho" w:hAnsi="MS Mincho" w:cs="MS Mincho" w:hint="eastAsia"/>
          <w:b/>
          <w:spacing w:val="-10"/>
          <w:sz w:val="21"/>
          <w:szCs w:val="21"/>
        </w:rPr>
        <w:t>☑</w:t>
      </w:r>
      <w:r w:rsidRPr="00631292">
        <w:rPr>
          <w:rFonts w:hint="eastAsia"/>
          <w:b/>
          <w:sz w:val="21"/>
          <w:szCs w:val="21"/>
        </w:rPr>
        <w:t>同意保持注册</w:t>
      </w:r>
      <w:r w:rsidRPr="00631292">
        <w:rPr>
          <w:rFonts w:hint="eastAsia"/>
          <w:b/>
          <w:spacing w:val="-10"/>
          <w:sz w:val="21"/>
          <w:szCs w:val="21"/>
        </w:rPr>
        <w:t>□</w:t>
      </w:r>
      <w:r w:rsidRPr="00631292">
        <w:rPr>
          <w:rFonts w:hint="eastAsia"/>
          <w:b/>
          <w:sz w:val="21"/>
          <w:szCs w:val="21"/>
        </w:rPr>
        <w:t>不同意保持注册</w:t>
      </w:r>
    </w:p>
    <w:p w:rsidR="00482466" w:rsidRPr="00631292" w:rsidRDefault="000C5941" w:rsidP="000C5941">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6432" behindDoc="0" locked="0" layoutInCell="1" allowOverlap="1">
            <wp:simplePos x="0" y="0"/>
            <wp:positionH relativeFrom="column">
              <wp:posOffset>1310640</wp:posOffset>
            </wp:positionH>
            <wp:positionV relativeFrom="paragraph">
              <wp:posOffset>25400</wp:posOffset>
            </wp:positionV>
            <wp:extent cx="580390" cy="335915"/>
            <wp:effectExtent l="1905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sidR="00482466" w:rsidRPr="00631292">
        <w:rPr>
          <w:rFonts w:hint="eastAsia"/>
          <w:b/>
          <w:sz w:val="21"/>
          <w:szCs w:val="21"/>
        </w:rPr>
        <w:t>组长签字：</w:t>
      </w:r>
      <w:r w:rsidR="00482466">
        <w:rPr>
          <w:rFonts w:hint="eastAsia"/>
          <w:b/>
          <w:sz w:val="21"/>
          <w:szCs w:val="21"/>
        </w:rPr>
        <w:t xml:space="preserve">                  </w:t>
      </w:r>
      <w:r w:rsidR="002C1EC2">
        <w:rPr>
          <w:rFonts w:hint="eastAsia"/>
          <w:b/>
          <w:sz w:val="21"/>
          <w:szCs w:val="21"/>
        </w:rPr>
        <w:t xml:space="preserve">    </w:t>
      </w:r>
      <w:r w:rsidR="00482466">
        <w:rPr>
          <w:rFonts w:hint="eastAsia"/>
          <w:b/>
          <w:sz w:val="21"/>
          <w:szCs w:val="21"/>
        </w:rPr>
        <w:t>时间：</w:t>
      </w:r>
      <w:r>
        <w:rPr>
          <w:rFonts w:hint="eastAsia"/>
          <w:b/>
          <w:sz w:val="21"/>
          <w:szCs w:val="21"/>
        </w:rPr>
        <w:t>2021</w:t>
      </w:r>
      <w:r w:rsidR="00482466">
        <w:rPr>
          <w:rFonts w:hint="eastAsia"/>
          <w:b/>
          <w:sz w:val="21"/>
          <w:szCs w:val="21"/>
        </w:rPr>
        <w:t>年</w:t>
      </w:r>
      <w:r>
        <w:rPr>
          <w:rFonts w:hint="eastAsia"/>
          <w:b/>
          <w:sz w:val="21"/>
          <w:szCs w:val="21"/>
        </w:rPr>
        <w:t xml:space="preserve"> 07</w:t>
      </w:r>
      <w:r w:rsidR="00FC2338">
        <w:rPr>
          <w:rFonts w:hint="eastAsia"/>
          <w:b/>
          <w:sz w:val="21"/>
          <w:szCs w:val="21"/>
        </w:rPr>
        <w:t xml:space="preserve"> </w:t>
      </w:r>
      <w:r w:rsidR="00482466">
        <w:rPr>
          <w:rFonts w:hint="eastAsia"/>
          <w:b/>
          <w:sz w:val="21"/>
          <w:szCs w:val="21"/>
        </w:rPr>
        <w:t>月</w:t>
      </w:r>
      <w:r>
        <w:rPr>
          <w:rFonts w:hint="eastAsia"/>
          <w:b/>
          <w:sz w:val="21"/>
          <w:szCs w:val="21"/>
        </w:rPr>
        <w:t>06</w:t>
      </w:r>
      <w:r w:rsidR="00FC2338">
        <w:rPr>
          <w:rFonts w:hint="eastAsia"/>
          <w:b/>
          <w:sz w:val="21"/>
          <w:szCs w:val="21"/>
        </w:rPr>
        <w:t xml:space="preserve"> </w:t>
      </w:r>
      <w:r w:rsidR="00482466">
        <w:rPr>
          <w:rFonts w:hint="eastAsia"/>
          <w:b/>
          <w:sz w:val="21"/>
          <w:szCs w:val="21"/>
        </w:rPr>
        <w:t>日</w:t>
      </w:r>
    </w:p>
    <w:p w:rsidR="00482466" w:rsidRPr="00631292" w:rsidRDefault="00482466" w:rsidP="003D51F1">
      <w:pPr>
        <w:ind w:left="783" w:hangingChars="300" w:hanging="783"/>
        <w:rPr>
          <w:b/>
          <w:sz w:val="26"/>
          <w:szCs w:val="26"/>
        </w:rPr>
      </w:pPr>
      <w:r w:rsidRPr="00631292">
        <w:rPr>
          <w:rFonts w:hint="eastAsia"/>
          <w:b/>
          <w:sz w:val="26"/>
          <w:szCs w:val="26"/>
        </w:rPr>
        <w:t>十四、</w:t>
      </w:r>
      <w:r w:rsidRPr="00631292">
        <w:rPr>
          <w:rFonts w:hint="eastAsia"/>
          <w:b/>
          <w:bCs/>
          <w:sz w:val="26"/>
          <w:szCs w:val="26"/>
        </w:rPr>
        <w:t>与末次会议结论不同处的说明和其他说明：（技委委员会</w:t>
      </w:r>
      <w:r w:rsidRPr="00631292">
        <w:rPr>
          <w:rFonts w:hint="eastAsia"/>
          <w:b/>
          <w:sz w:val="26"/>
          <w:szCs w:val="26"/>
        </w:rPr>
        <w:t>填写</w:t>
      </w:r>
      <w:r w:rsidRPr="00631292">
        <w:rPr>
          <w:b/>
          <w:sz w:val="26"/>
          <w:szCs w:val="26"/>
        </w:rPr>
        <w:t>)</w:t>
      </w:r>
    </w:p>
    <w:p w:rsidR="00482466" w:rsidRPr="00631292" w:rsidRDefault="00482466">
      <w:pPr>
        <w:snapToGrid w:val="0"/>
        <w:rPr>
          <w:b/>
          <w:sz w:val="21"/>
          <w:u w:val="single"/>
        </w:rPr>
      </w:pPr>
    </w:p>
    <w:p w:rsidR="00482466" w:rsidRPr="00631292" w:rsidRDefault="00482466">
      <w:pPr>
        <w:spacing w:line="360" w:lineRule="auto"/>
        <w:rPr>
          <w:b/>
          <w:sz w:val="26"/>
          <w:szCs w:val="26"/>
        </w:rPr>
      </w:pPr>
      <w:r w:rsidRPr="00631292">
        <w:rPr>
          <w:rFonts w:hint="eastAsia"/>
          <w:b/>
          <w:sz w:val="26"/>
          <w:szCs w:val="26"/>
        </w:rPr>
        <w:t>十五、认证评定与批准</w:t>
      </w:r>
    </w:p>
    <w:p w:rsidR="00482466" w:rsidRPr="00631292" w:rsidRDefault="00482466" w:rsidP="00482466">
      <w:pPr>
        <w:numPr>
          <w:ilvl w:val="0"/>
          <w:numId w:val="2"/>
        </w:numPr>
        <w:spacing w:line="360" w:lineRule="auto"/>
        <w:rPr>
          <w:b/>
          <w:szCs w:val="24"/>
        </w:rPr>
      </w:pPr>
      <w:r w:rsidRPr="00631292">
        <w:rPr>
          <w:rFonts w:hint="eastAsia"/>
          <w:b/>
          <w:szCs w:val="24"/>
        </w:rPr>
        <w:t>技术委员会评定结论：</w:t>
      </w:r>
      <w:r w:rsidRPr="00631292">
        <w:rPr>
          <w:rFonts w:hint="eastAsia"/>
          <w:b/>
          <w:sz w:val="21"/>
          <w:szCs w:val="21"/>
        </w:rPr>
        <w:t>□</w:t>
      </w:r>
      <w:r w:rsidRPr="00631292">
        <w:rPr>
          <w:rFonts w:hint="eastAsia"/>
          <w:b/>
          <w:sz w:val="21"/>
        </w:rPr>
        <w:t>同意审核组意见</w:t>
      </w:r>
      <w:r w:rsidRPr="00631292">
        <w:rPr>
          <w:rFonts w:hint="eastAsia"/>
          <w:b/>
          <w:sz w:val="21"/>
          <w:szCs w:val="21"/>
        </w:rPr>
        <w:t>□</w:t>
      </w:r>
      <w:r w:rsidRPr="00631292">
        <w:rPr>
          <w:rFonts w:hint="eastAsia"/>
          <w:b/>
          <w:sz w:val="21"/>
        </w:rPr>
        <w:t>不同意审核组意见</w:t>
      </w:r>
    </w:p>
    <w:p w:rsidR="00482466" w:rsidRPr="00631292" w:rsidRDefault="00482466">
      <w:pPr>
        <w:spacing w:line="360" w:lineRule="auto"/>
        <w:ind w:left="600"/>
        <w:rPr>
          <w:b/>
          <w:szCs w:val="24"/>
        </w:rPr>
      </w:pPr>
      <w:r w:rsidRPr="00631292">
        <w:rPr>
          <w:rFonts w:hint="eastAsia"/>
          <w:b/>
          <w:szCs w:val="24"/>
        </w:rPr>
        <w:t>认证评定负责人：</w:t>
      </w:r>
      <w:r w:rsidRPr="00631292">
        <w:rPr>
          <w:rFonts w:hint="eastAsia"/>
          <w:b/>
          <w:szCs w:val="24"/>
        </w:rPr>
        <w:t xml:space="preserve">       </w:t>
      </w:r>
      <w:r w:rsidRPr="00631292">
        <w:rPr>
          <w:rFonts w:hint="eastAsia"/>
          <w:b/>
          <w:szCs w:val="24"/>
        </w:rPr>
        <w:t>日期：</w:t>
      </w:r>
      <w:r w:rsidRPr="00631292">
        <w:rPr>
          <w:rFonts w:hint="eastAsia"/>
          <w:b/>
          <w:szCs w:val="24"/>
        </w:rPr>
        <w:t xml:space="preserve">   </w:t>
      </w:r>
      <w:r w:rsidRPr="00631292">
        <w:rPr>
          <w:rFonts w:hint="eastAsia"/>
          <w:b/>
          <w:szCs w:val="24"/>
        </w:rPr>
        <w:t>年</w:t>
      </w:r>
      <w:r w:rsidRPr="00631292">
        <w:rPr>
          <w:rFonts w:hint="eastAsia"/>
          <w:b/>
          <w:szCs w:val="24"/>
        </w:rPr>
        <w:t xml:space="preserve">  </w:t>
      </w:r>
      <w:r w:rsidRPr="00631292">
        <w:rPr>
          <w:rFonts w:hint="eastAsia"/>
          <w:b/>
          <w:szCs w:val="24"/>
        </w:rPr>
        <w:t>月</w:t>
      </w:r>
      <w:r w:rsidRPr="00631292">
        <w:rPr>
          <w:rFonts w:hint="eastAsia"/>
          <w:b/>
          <w:szCs w:val="24"/>
        </w:rPr>
        <w:t xml:space="preserve">  </w:t>
      </w:r>
      <w:r w:rsidRPr="00631292">
        <w:rPr>
          <w:rFonts w:hint="eastAsia"/>
          <w:b/>
          <w:szCs w:val="24"/>
        </w:rPr>
        <w:t>日</w:t>
      </w:r>
    </w:p>
    <w:p w:rsidR="00482466" w:rsidRPr="00631292" w:rsidRDefault="00482466" w:rsidP="00482466">
      <w:pPr>
        <w:numPr>
          <w:ilvl w:val="0"/>
          <w:numId w:val="2"/>
        </w:numPr>
        <w:spacing w:line="360" w:lineRule="auto"/>
        <w:rPr>
          <w:b/>
          <w:szCs w:val="24"/>
        </w:rPr>
      </w:pPr>
      <w:r w:rsidRPr="00631292">
        <w:rPr>
          <w:rFonts w:hint="eastAsia"/>
          <w:b/>
          <w:szCs w:val="24"/>
        </w:rPr>
        <w:t>批准结论：</w:t>
      </w:r>
      <w:r w:rsidRPr="00631292">
        <w:rPr>
          <w:rFonts w:hint="eastAsia"/>
          <w:b/>
          <w:sz w:val="21"/>
          <w:szCs w:val="21"/>
        </w:rPr>
        <w:t>□</w:t>
      </w:r>
      <w:r w:rsidRPr="00631292">
        <w:rPr>
          <w:rFonts w:hint="eastAsia"/>
          <w:b/>
          <w:sz w:val="21"/>
        </w:rPr>
        <w:t>同意评定结论</w:t>
      </w:r>
      <w:r w:rsidRPr="00631292">
        <w:rPr>
          <w:rFonts w:hint="eastAsia"/>
          <w:b/>
          <w:sz w:val="21"/>
          <w:szCs w:val="21"/>
        </w:rPr>
        <w:t>□</w:t>
      </w:r>
      <w:r w:rsidRPr="00631292">
        <w:rPr>
          <w:rFonts w:hint="eastAsia"/>
          <w:b/>
          <w:sz w:val="21"/>
        </w:rPr>
        <w:t>不同意评定结论</w:t>
      </w:r>
    </w:p>
    <w:p w:rsidR="00482466" w:rsidRPr="00631292" w:rsidRDefault="00482466">
      <w:pPr>
        <w:spacing w:line="360" w:lineRule="auto"/>
        <w:ind w:left="600"/>
        <w:rPr>
          <w:b/>
          <w:szCs w:val="24"/>
        </w:rPr>
      </w:pPr>
      <w:r w:rsidRPr="00631292">
        <w:rPr>
          <w:rFonts w:hint="eastAsia"/>
          <w:b/>
          <w:szCs w:val="24"/>
        </w:rPr>
        <w:t>批准人（总经理）：</w:t>
      </w:r>
      <w:r w:rsidRPr="00631292">
        <w:rPr>
          <w:rFonts w:hint="eastAsia"/>
          <w:b/>
          <w:szCs w:val="24"/>
        </w:rPr>
        <w:t xml:space="preserve">      </w:t>
      </w:r>
      <w:r w:rsidRPr="00631292">
        <w:rPr>
          <w:rFonts w:hint="eastAsia"/>
          <w:b/>
          <w:szCs w:val="24"/>
        </w:rPr>
        <w:t>日期：</w:t>
      </w:r>
      <w:r w:rsidRPr="00631292">
        <w:rPr>
          <w:rFonts w:hint="eastAsia"/>
          <w:b/>
          <w:szCs w:val="24"/>
        </w:rPr>
        <w:t xml:space="preserve">   </w:t>
      </w:r>
      <w:r w:rsidRPr="00631292">
        <w:rPr>
          <w:rFonts w:hint="eastAsia"/>
          <w:b/>
          <w:szCs w:val="24"/>
        </w:rPr>
        <w:t>年</w:t>
      </w:r>
      <w:r w:rsidRPr="00631292">
        <w:rPr>
          <w:rFonts w:hint="eastAsia"/>
          <w:b/>
          <w:szCs w:val="24"/>
        </w:rPr>
        <w:t xml:space="preserve">  </w:t>
      </w:r>
      <w:r w:rsidRPr="00631292">
        <w:rPr>
          <w:rFonts w:hint="eastAsia"/>
          <w:b/>
          <w:szCs w:val="24"/>
        </w:rPr>
        <w:t>月</w:t>
      </w:r>
      <w:r w:rsidRPr="00631292">
        <w:rPr>
          <w:rFonts w:hint="eastAsia"/>
          <w:b/>
          <w:szCs w:val="24"/>
        </w:rPr>
        <w:t xml:space="preserve">  </w:t>
      </w:r>
      <w:r w:rsidRPr="00631292">
        <w:rPr>
          <w:rFonts w:hint="eastAsia"/>
          <w:b/>
          <w:szCs w:val="24"/>
        </w:rPr>
        <w:t>日</w:t>
      </w:r>
    </w:p>
    <w:p w:rsidR="00482466" w:rsidRPr="00631292" w:rsidRDefault="00482466" w:rsidP="000C5941">
      <w:pPr>
        <w:snapToGrid w:val="0"/>
        <w:spacing w:beforeLines="50" w:afterLines="50" w:line="360" w:lineRule="exact"/>
        <w:rPr>
          <w:b/>
          <w:sz w:val="26"/>
          <w:szCs w:val="26"/>
        </w:rPr>
      </w:pPr>
      <w:r w:rsidRPr="00631292">
        <w:rPr>
          <w:rFonts w:hint="eastAsia"/>
          <w:b/>
          <w:sz w:val="26"/>
          <w:szCs w:val="26"/>
        </w:rPr>
        <w:t>十六、审核报告的发放范围：</w:t>
      </w:r>
    </w:p>
    <w:p w:rsidR="00482466" w:rsidRPr="00631292" w:rsidRDefault="00482466" w:rsidP="003D51F1">
      <w:pPr>
        <w:snapToGrid w:val="0"/>
        <w:spacing w:line="320" w:lineRule="exact"/>
        <w:ind w:firstLineChars="150" w:firstLine="316"/>
        <w:rPr>
          <w:b/>
          <w:sz w:val="21"/>
        </w:rPr>
      </w:pPr>
      <w:r w:rsidRPr="00631292">
        <w:rPr>
          <w:rFonts w:hint="eastAsia"/>
          <w:b/>
          <w:sz w:val="21"/>
        </w:rPr>
        <w:t>受审核方（含附件）</w:t>
      </w:r>
      <w:r w:rsidRPr="00631292">
        <w:rPr>
          <w:b/>
          <w:sz w:val="21"/>
        </w:rPr>
        <w:t xml:space="preserve">                    1</w:t>
      </w:r>
      <w:r w:rsidRPr="00631292">
        <w:rPr>
          <w:rFonts w:hint="eastAsia"/>
          <w:b/>
          <w:sz w:val="21"/>
        </w:rPr>
        <w:t>份</w:t>
      </w:r>
    </w:p>
    <w:p w:rsidR="00482466" w:rsidRPr="00631292" w:rsidRDefault="00482466" w:rsidP="003D51F1">
      <w:pPr>
        <w:snapToGrid w:val="0"/>
        <w:spacing w:line="320" w:lineRule="exact"/>
        <w:ind w:firstLineChars="150" w:firstLine="316"/>
        <w:rPr>
          <w:b/>
          <w:sz w:val="21"/>
        </w:rPr>
      </w:pPr>
      <w:r w:rsidRPr="00631292">
        <w:rPr>
          <w:rFonts w:hint="eastAsia"/>
          <w:b/>
          <w:sz w:val="21"/>
        </w:rPr>
        <w:t>北京国标联合认证有限公司</w:t>
      </w:r>
      <w:r w:rsidRPr="00631292">
        <w:rPr>
          <w:b/>
          <w:sz w:val="21"/>
        </w:rPr>
        <w:t>1</w:t>
      </w:r>
      <w:r w:rsidRPr="00631292">
        <w:rPr>
          <w:rFonts w:hint="eastAsia"/>
          <w:b/>
          <w:sz w:val="21"/>
        </w:rPr>
        <w:t>份</w:t>
      </w:r>
    </w:p>
    <w:p w:rsidR="00482466" w:rsidRPr="00631292" w:rsidRDefault="00482466" w:rsidP="000C5941">
      <w:pPr>
        <w:snapToGrid w:val="0"/>
        <w:spacing w:beforeLines="50" w:afterLines="50" w:line="360" w:lineRule="exact"/>
        <w:rPr>
          <w:rFonts w:ascii="宋体"/>
          <w:b/>
          <w:sz w:val="16"/>
          <w:szCs w:val="16"/>
        </w:rPr>
      </w:pPr>
      <w:r w:rsidRPr="00631292">
        <w:rPr>
          <w:rFonts w:hint="eastAsia"/>
          <w:b/>
          <w:sz w:val="26"/>
          <w:szCs w:val="26"/>
        </w:rPr>
        <w:t>十七、</w:t>
      </w:r>
      <w:r w:rsidRPr="00631292">
        <w:rPr>
          <w:rFonts w:ascii="宋体" w:hAnsi="宋体" w:hint="eastAsia"/>
          <w:b/>
          <w:sz w:val="26"/>
          <w:szCs w:val="26"/>
        </w:rPr>
        <w:t>附件</w:t>
      </w:r>
    </w:p>
    <w:p w:rsidR="00482466" w:rsidRPr="00631292" w:rsidRDefault="00482466">
      <w:pPr>
        <w:snapToGrid w:val="0"/>
        <w:spacing w:line="320" w:lineRule="exact"/>
        <w:rPr>
          <w:rFonts w:ascii="宋体"/>
          <w:b/>
          <w:bCs/>
          <w:sz w:val="21"/>
          <w:szCs w:val="28"/>
        </w:rPr>
      </w:pPr>
      <w:r w:rsidRPr="00631292">
        <w:rPr>
          <w:b/>
          <w:bCs/>
          <w:sz w:val="21"/>
          <w:szCs w:val="28"/>
        </w:rPr>
        <w:t xml:space="preserve">1. </w:t>
      </w:r>
      <w:r w:rsidRPr="00631292">
        <w:rPr>
          <w:rFonts w:ascii="宋体" w:hAnsi="宋体" w:hint="eastAsia"/>
          <w:b/>
          <w:bCs/>
          <w:sz w:val="21"/>
          <w:szCs w:val="28"/>
        </w:rPr>
        <w:t>审核计划（含项目清单）</w:t>
      </w:r>
    </w:p>
    <w:p w:rsidR="00482466" w:rsidRPr="00631292" w:rsidRDefault="00482466">
      <w:pPr>
        <w:snapToGrid w:val="0"/>
        <w:spacing w:line="320" w:lineRule="exact"/>
        <w:rPr>
          <w:rFonts w:ascii="宋体"/>
          <w:b/>
          <w:bCs/>
          <w:sz w:val="18"/>
          <w:szCs w:val="18"/>
        </w:rPr>
      </w:pPr>
      <w:r w:rsidRPr="00631292">
        <w:rPr>
          <w:b/>
          <w:bCs/>
          <w:sz w:val="21"/>
          <w:szCs w:val="28"/>
        </w:rPr>
        <w:t>2.</w:t>
      </w:r>
      <w:r w:rsidRPr="00631292">
        <w:rPr>
          <w:rFonts w:ascii="宋体" w:hAnsi="宋体" w:hint="eastAsia"/>
          <w:b/>
          <w:bCs/>
          <w:sz w:val="21"/>
          <w:szCs w:val="28"/>
        </w:rPr>
        <w:t>不符合报告</w:t>
      </w:r>
      <w:r w:rsidRPr="00631292">
        <w:rPr>
          <w:rFonts w:ascii="宋体" w:hAnsi="宋体"/>
          <w:b/>
          <w:bCs/>
          <w:sz w:val="21"/>
          <w:szCs w:val="28"/>
        </w:rPr>
        <w:t>/</w:t>
      </w:r>
      <w:r w:rsidRPr="00631292">
        <w:rPr>
          <w:rFonts w:ascii="宋体" w:hAnsi="宋体" w:hint="eastAsia"/>
          <w:b/>
          <w:bCs/>
          <w:sz w:val="21"/>
          <w:szCs w:val="28"/>
        </w:rPr>
        <w:t>问题清单</w:t>
      </w:r>
    </w:p>
    <w:p w:rsidR="00482466" w:rsidRPr="00631292" w:rsidRDefault="00482466">
      <w:pPr>
        <w:spacing w:line="320" w:lineRule="exact"/>
        <w:rPr>
          <w:b/>
          <w:bCs/>
          <w:sz w:val="16"/>
          <w:szCs w:val="16"/>
        </w:rPr>
      </w:pPr>
      <w:r w:rsidRPr="00631292">
        <w:rPr>
          <w:b/>
          <w:bCs/>
          <w:sz w:val="21"/>
          <w:szCs w:val="28"/>
        </w:rPr>
        <w:t>3.</w:t>
      </w:r>
      <w:r w:rsidRPr="00631292">
        <w:rPr>
          <w:rFonts w:ascii="宋体" w:hAnsi="宋体" w:hint="eastAsia"/>
          <w:b/>
          <w:bCs/>
          <w:sz w:val="21"/>
          <w:szCs w:val="28"/>
        </w:rPr>
        <w:t>其他</w:t>
      </w:r>
    </w:p>
    <w:p w:rsidR="00482466" w:rsidRPr="00631292" w:rsidRDefault="00482466" w:rsidP="000C5941">
      <w:pPr>
        <w:spacing w:beforeLines="50" w:afterLines="50" w:line="360" w:lineRule="exact"/>
        <w:rPr>
          <w:rFonts w:ascii="宋体"/>
          <w:b/>
          <w:sz w:val="26"/>
          <w:szCs w:val="26"/>
        </w:rPr>
      </w:pPr>
      <w:r w:rsidRPr="00631292">
        <w:rPr>
          <w:rFonts w:ascii="宋体" w:hAnsi="宋体" w:hint="eastAsia"/>
          <w:b/>
          <w:sz w:val="26"/>
          <w:szCs w:val="26"/>
        </w:rPr>
        <w:t>十八、填表说明：</w:t>
      </w:r>
    </w:p>
    <w:p w:rsidR="00482466" w:rsidRPr="00631292" w:rsidRDefault="00482466" w:rsidP="003D51F1">
      <w:pPr>
        <w:spacing w:line="320" w:lineRule="exact"/>
        <w:ind w:left="316" w:hangingChars="150" w:hanging="316"/>
        <w:rPr>
          <w:b/>
          <w:bCs/>
          <w:sz w:val="21"/>
        </w:rPr>
      </w:pPr>
      <w:r w:rsidRPr="00631292">
        <w:rPr>
          <w:b/>
          <w:bCs/>
          <w:sz w:val="21"/>
        </w:rPr>
        <w:t xml:space="preserve">1. </w:t>
      </w:r>
      <w:r w:rsidRPr="00631292">
        <w:rPr>
          <w:rFonts w:hint="eastAsia"/>
          <w:b/>
          <w:bCs/>
          <w:sz w:val="21"/>
        </w:rPr>
        <w:t>本审核报告适用于单体系审核，也适用于多体系结合审核情况；</w:t>
      </w:r>
    </w:p>
    <w:p w:rsidR="00482466" w:rsidRPr="00631292" w:rsidRDefault="00482466" w:rsidP="003D51F1">
      <w:pPr>
        <w:spacing w:line="320" w:lineRule="exact"/>
        <w:ind w:left="316" w:hangingChars="150" w:hanging="316"/>
        <w:rPr>
          <w:b/>
          <w:sz w:val="21"/>
        </w:rPr>
      </w:pPr>
      <w:r w:rsidRPr="00631292">
        <w:rPr>
          <w:b/>
          <w:bCs/>
          <w:sz w:val="21"/>
        </w:rPr>
        <w:t xml:space="preserve">2. </w:t>
      </w:r>
      <w:r w:rsidRPr="00631292">
        <w:rPr>
          <w:rFonts w:hint="eastAsia"/>
          <w:b/>
          <w:bCs/>
          <w:sz w:val="21"/>
        </w:rPr>
        <w:t>应依据审核任务书布置的管理体系领域（指：</w:t>
      </w:r>
      <w:r w:rsidRPr="00631292">
        <w:rPr>
          <w:b/>
          <w:sz w:val="21"/>
        </w:rPr>
        <w:t>QMS</w:t>
      </w:r>
      <w:r w:rsidRPr="00631292">
        <w:rPr>
          <w:rFonts w:hint="eastAsia"/>
          <w:b/>
          <w:sz w:val="21"/>
        </w:rPr>
        <w:t>，</w:t>
      </w:r>
      <w:r w:rsidRPr="00631292">
        <w:rPr>
          <w:rFonts w:hint="eastAsia"/>
          <w:b/>
          <w:sz w:val="21"/>
        </w:rPr>
        <w:t>50430</w:t>
      </w:r>
      <w:r w:rsidRPr="00631292">
        <w:rPr>
          <w:b/>
          <w:sz w:val="21"/>
        </w:rPr>
        <w:t>, EMS</w:t>
      </w:r>
      <w:r w:rsidRPr="00631292">
        <w:rPr>
          <w:rFonts w:hint="eastAsia"/>
          <w:b/>
          <w:sz w:val="21"/>
        </w:rPr>
        <w:t>，</w:t>
      </w:r>
      <w:r w:rsidRPr="00631292">
        <w:rPr>
          <w:b/>
          <w:sz w:val="21"/>
        </w:rPr>
        <w:t>OHSMS</w:t>
      </w:r>
      <w:r w:rsidRPr="00631292">
        <w:rPr>
          <w:rFonts w:hint="eastAsia"/>
          <w:b/>
          <w:bCs/>
          <w:sz w:val="21"/>
        </w:rPr>
        <w:t>），在相应的</w:t>
      </w:r>
      <w:r w:rsidRPr="00631292">
        <w:rPr>
          <w:rFonts w:hint="eastAsia"/>
          <w:b/>
          <w:sz w:val="18"/>
          <w:szCs w:val="18"/>
        </w:rPr>
        <w:t>□</w:t>
      </w:r>
      <w:r w:rsidRPr="00631292">
        <w:rPr>
          <w:rFonts w:hint="eastAsia"/>
          <w:b/>
          <w:sz w:val="21"/>
        </w:rPr>
        <w:t>内划“√”；</w:t>
      </w:r>
    </w:p>
    <w:p w:rsidR="00482466" w:rsidRPr="00631292" w:rsidRDefault="00482466" w:rsidP="003D51F1">
      <w:pPr>
        <w:spacing w:line="320" w:lineRule="exact"/>
        <w:ind w:left="215" w:hangingChars="102" w:hanging="215"/>
        <w:rPr>
          <w:b/>
          <w:bCs/>
          <w:sz w:val="21"/>
        </w:rPr>
      </w:pPr>
      <w:r w:rsidRPr="00631292">
        <w:rPr>
          <w:b/>
          <w:sz w:val="21"/>
        </w:rPr>
        <w:t xml:space="preserve">3. </w:t>
      </w:r>
      <w:r w:rsidRPr="00631292">
        <w:rPr>
          <w:rFonts w:hint="eastAsia"/>
          <w:b/>
          <w:color w:val="000000"/>
          <w:sz w:val="21"/>
        </w:rPr>
        <w:t>“括号”内属于本报告基本要求的内容，除按要求填写外，未</w:t>
      </w:r>
      <w:r w:rsidRPr="00631292">
        <w:rPr>
          <w:rFonts w:hint="eastAsia"/>
          <w:b/>
          <w:sz w:val="21"/>
        </w:rPr>
        <w:t>说明的一般应说明负面的发现和潜在的问题或审核组认为应该指明的情况，内容多时可附页；</w:t>
      </w:r>
    </w:p>
    <w:p w:rsidR="00482466" w:rsidRPr="00631292" w:rsidRDefault="00482466" w:rsidP="003D51F1">
      <w:pPr>
        <w:spacing w:line="320" w:lineRule="exact"/>
        <w:ind w:left="316" w:hangingChars="150" w:hanging="316"/>
        <w:rPr>
          <w:b/>
          <w:sz w:val="21"/>
        </w:rPr>
      </w:pPr>
      <w:r w:rsidRPr="00631292">
        <w:rPr>
          <w:b/>
          <w:sz w:val="21"/>
        </w:rPr>
        <w:t xml:space="preserve">4. </w:t>
      </w:r>
      <w:r w:rsidRPr="00631292">
        <w:rPr>
          <w:rFonts w:hint="eastAsia"/>
          <w:b/>
          <w:sz w:val="21"/>
        </w:rPr>
        <w:t>公正性声明和审核报告签字处需本人亲笔签名。</w:t>
      </w:r>
    </w:p>
    <w:p w:rsidR="00482466" w:rsidRPr="00631292" w:rsidRDefault="00482466">
      <w:pPr>
        <w:snapToGrid w:val="0"/>
        <w:rPr>
          <w:b/>
          <w:sz w:val="21"/>
          <w:szCs w:val="21"/>
        </w:rPr>
      </w:pPr>
    </w:p>
    <w:p w:rsidR="00482466" w:rsidRPr="00631292" w:rsidRDefault="00482466">
      <w:pPr>
        <w:snapToGrid w:val="0"/>
        <w:rPr>
          <w:rFonts w:ascii="方正仿宋简体" w:eastAsia="方正仿宋简体"/>
          <w:b/>
        </w:rPr>
      </w:pPr>
      <w:r w:rsidRPr="00631292">
        <w:rPr>
          <w:rFonts w:ascii="方正仿宋简体" w:eastAsia="方正仿宋简体" w:hint="eastAsia"/>
          <w:b/>
        </w:rPr>
        <w:t>十九、</w:t>
      </w:r>
      <w:r w:rsidRPr="00631292">
        <w:rPr>
          <w:rFonts w:ascii="仿宋" w:eastAsia="仿宋" w:hAnsi="仿宋" w:hint="eastAsia"/>
          <w:kern w:val="24"/>
          <w:sz w:val="28"/>
          <w:szCs w:val="28"/>
        </w:rPr>
        <w:t>审核基于对可获得信息的抽样过程的免责声明</w:t>
      </w:r>
      <w:r w:rsidRPr="00631292">
        <w:rPr>
          <w:rFonts w:ascii="方正仿宋简体" w:eastAsia="方正仿宋简体" w:hint="eastAsia"/>
          <w:b/>
        </w:rPr>
        <w:t>：</w:t>
      </w:r>
    </w:p>
    <w:p w:rsidR="00482466" w:rsidRPr="00631292" w:rsidRDefault="00482466" w:rsidP="00482466">
      <w:pPr>
        <w:snapToGrid w:val="0"/>
        <w:ind w:firstLineChars="147" w:firstLine="354"/>
        <w:rPr>
          <w:rFonts w:ascii="方正仿宋简体" w:eastAsia="方正仿宋简体"/>
          <w:b/>
        </w:rPr>
      </w:pPr>
    </w:p>
    <w:p w:rsidR="00482466" w:rsidRDefault="00482466" w:rsidP="00482466">
      <w:pPr>
        <w:snapToGrid w:val="0"/>
        <w:ind w:firstLineChars="147" w:firstLine="354"/>
        <w:rPr>
          <w:b/>
          <w:szCs w:val="24"/>
        </w:rPr>
      </w:pPr>
      <w:r w:rsidRPr="00631292">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482466" w:rsidRPr="003D51F1" w:rsidRDefault="00482466"/>
    <w:p w:rsidR="00482466" w:rsidRPr="004A3845" w:rsidRDefault="00482466"/>
    <w:p w:rsidR="00482466" w:rsidRPr="009B4037" w:rsidRDefault="00482466"/>
    <w:p w:rsidR="005B46B4" w:rsidRPr="00482466" w:rsidRDefault="00421421"/>
    <w:sectPr w:rsidR="005B46B4" w:rsidRPr="00482466"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421" w:rsidRDefault="00421421" w:rsidP="003E42EF">
      <w:r>
        <w:separator/>
      </w:r>
    </w:p>
  </w:endnote>
  <w:endnote w:type="continuationSeparator" w:id="1">
    <w:p w:rsidR="00421421" w:rsidRDefault="00421421" w:rsidP="003E4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421" w:rsidRDefault="00421421" w:rsidP="003E42EF">
      <w:r>
        <w:separator/>
      </w:r>
    </w:p>
  </w:footnote>
  <w:footnote w:type="continuationSeparator" w:id="1">
    <w:p w:rsidR="00421421" w:rsidRDefault="00421421" w:rsidP="003E4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1C05FC" w:rsidP="0048246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C05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0340E5" w:rsidRPr="00390345">
      <w:rPr>
        <w:rStyle w:val="CharChar1"/>
        <w:rFonts w:hint="default"/>
      </w:rPr>
      <w:t>北京国标联合认证有限公司</w:t>
    </w:r>
    <w:r w:rsidR="000340E5" w:rsidRPr="00390345">
      <w:rPr>
        <w:rStyle w:val="CharChar1"/>
        <w:rFonts w:hint="default"/>
      </w:rPr>
      <w:tab/>
    </w:r>
    <w:r w:rsidR="000340E5" w:rsidRPr="00390345">
      <w:rPr>
        <w:rStyle w:val="CharChar1"/>
        <w:rFonts w:hint="default"/>
      </w:rPr>
      <w:tab/>
    </w:r>
    <w:r w:rsidR="000340E5">
      <w:rPr>
        <w:rStyle w:val="CharChar1"/>
        <w:rFonts w:hint="default"/>
      </w:rPr>
      <w:tab/>
    </w:r>
  </w:p>
  <w:p w:rsidR="004209E6" w:rsidRPr="004209E6" w:rsidRDefault="001C05F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0340E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340E5" w:rsidRPr="00390345">
      <w:rPr>
        <w:rStyle w:val="CharChar1"/>
        <w:rFonts w:hint="default"/>
        <w:w w:val="90"/>
      </w:rPr>
      <w:t>Beijing International Standard united Certification Co.,Ltd.</w:t>
    </w:r>
    <w:r w:rsidR="000340E5" w:rsidRPr="007757F3">
      <w:rPr>
        <w:rFonts w:hint="eastAsia"/>
        <w:sz w:val="18"/>
        <w:szCs w:val="18"/>
      </w:rPr>
      <w:t>ISC-B-I</w:t>
    </w:r>
    <w:r w:rsidR="000340E5">
      <w:rPr>
        <w:rFonts w:hint="eastAsia"/>
        <w:sz w:val="18"/>
        <w:szCs w:val="18"/>
      </w:rPr>
      <w:t>I-1</w:t>
    </w:r>
    <w:r w:rsidR="000340E5">
      <w:rPr>
        <w:sz w:val="18"/>
        <w:szCs w:val="18"/>
      </w:rPr>
      <w:t>3</w:t>
    </w:r>
    <w:r w:rsidR="000340E5" w:rsidRPr="007757F3">
      <w:rPr>
        <w:rFonts w:hint="eastAsia"/>
        <w:sz w:val="18"/>
        <w:szCs w:val="18"/>
      </w:rPr>
      <w:t>管理体系审核记录表</w:t>
    </w:r>
    <w:r w:rsidR="000340E5">
      <w:rPr>
        <w:rFonts w:hint="eastAsia"/>
        <w:sz w:val="18"/>
        <w:szCs w:val="18"/>
      </w:rPr>
      <w:t>(03</w:t>
    </w:r>
    <w:r w:rsidR="000340E5">
      <w:rPr>
        <w:rFonts w:hint="eastAsia"/>
        <w:sz w:val="18"/>
        <w:szCs w:val="18"/>
      </w:rPr>
      <w:t>版</w:t>
    </w:r>
    <w:r w:rsidR="000340E5">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2EF"/>
    <w:rsid w:val="000340E5"/>
    <w:rsid w:val="000C5941"/>
    <w:rsid w:val="001C05FC"/>
    <w:rsid w:val="002C1EC2"/>
    <w:rsid w:val="003E42EF"/>
    <w:rsid w:val="00421421"/>
    <w:rsid w:val="00482466"/>
    <w:rsid w:val="00B02862"/>
    <w:rsid w:val="00FC23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5"/>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qFormat/>
    <w:locked/>
    <w:rsid w:val="00482466"/>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qFormat/>
    <w:locked/>
    <w:rsid w:val="00320102"/>
    <w:rPr>
      <w:sz w:val="18"/>
    </w:rPr>
  </w:style>
  <w:style w:type="table" w:styleId="a6">
    <w:name w:val="Table Grid"/>
    <w:basedOn w:val="a1"/>
    <w:uiPriority w:val="59"/>
    <w:qFormat/>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482466"/>
    <w:rPr>
      <w:b/>
      <w:bCs/>
      <w:kern w:val="2"/>
      <w:sz w:val="32"/>
    </w:rPr>
  </w:style>
  <w:style w:type="paragraph" w:styleId="a8">
    <w:name w:val="Normal (Web)"/>
    <w:basedOn w:val="a"/>
    <w:uiPriority w:val="99"/>
    <w:semiHidden/>
    <w:unhideWhenUsed/>
    <w:rsid w:val="00482466"/>
    <w:pPr>
      <w:widowControl/>
      <w:spacing w:before="100" w:beforeAutospacing="1" w:after="100" w:afterAutospacing="1"/>
      <w:jc w:val="left"/>
    </w:pPr>
    <w:rPr>
      <w:rFonts w:ascii="宋体" w:hAnsi="宋体" w:cs="宋体"/>
      <w:kern w:val="0"/>
      <w:szCs w:val="24"/>
    </w:rPr>
  </w:style>
</w:styles>
</file>

<file path=word/webSettings.xml><?xml version="1.0" encoding="utf-8"?>
<w:webSettings xmlns:r="http://schemas.openxmlformats.org/officeDocument/2006/relationships" xmlns:w="http://schemas.openxmlformats.org/wordprocessingml/2006/main">
  <w:divs>
    <w:div w:id="19456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11</Pages>
  <Words>1208</Words>
  <Characters>6887</Characters>
  <Application>Microsoft Office Word</Application>
  <DocSecurity>0</DocSecurity>
  <Lines>57</Lines>
  <Paragraphs>16</Paragraphs>
  <ScaleCrop>false</ScaleCrop>
  <Company>微软中国</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49</cp:revision>
  <cp:lastPrinted>2019-04-18T08:15:00Z</cp:lastPrinted>
  <dcterms:created xsi:type="dcterms:W3CDTF">2016-02-29T05:10:00Z</dcterms:created>
  <dcterms:modified xsi:type="dcterms:W3CDTF">2021-07-07T09:05:00Z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