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623F5C" w:rsidP="0052168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0677-2021-QEO</w:t>
      </w:r>
      <w:bookmarkEnd w:id="0"/>
    </w:p>
    <w:p w:rsidR="006F7AD0" w:rsidRDefault="00551305" w:rsidP="00521684">
      <w:pPr>
        <w:snapToGrid w:val="0"/>
        <w:spacing w:afterLines="30" w:after="93"/>
        <w:jc w:val="center"/>
        <w:rPr>
          <w:rFonts w:ascii="楷体" w:eastAsia="楷体" w:hAnsi="楷体"/>
          <w:b/>
          <w:color w:val="000000"/>
          <w:sz w:val="84"/>
          <w:szCs w:val="84"/>
        </w:rPr>
      </w:pPr>
    </w:p>
    <w:p w:rsidR="006F7AD0" w:rsidRDefault="00623F5C" w:rsidP="0052168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551305" w:rsidP="00521684">
      <w:pPr>
        <w:snapToGrid w:val="0"/>
        <w:spacing w:afterLines="30" w:after="93"/>
        <w:rPr>
          <w:rFonts w:ascii="楷体" w:eastAsia="楷体" w:hAnsi="楷体"/>
          <w:b/>
          <w:color w:val="000000"/>
          <w:sz w:val="52"/>
          <w:szCs w:val="52"/>
        </w:rPr>
      </w:pPr>
    </w:p>
    <w:p w:rsidR="006F7AD0" w:rsidRDefault="00623F5C" w:rsidP="0052168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623F5C" w:rsidP="0052168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551305" w:rsidP="00521684">
      <w:pPr>
        <w:snapToGrid w:val="0"/>
        <w:spacing w:afterLines="30" w:after="93"/>
        <w:jc w:val="center"/>
        <w:rPr>
          <w:rFonts w:ascii="楷体" w:eastAsia="楷体" w:hAnsi="楷体"/>
          <w:b/>
          <w:color w:val="000000"/>
          <w:sz w:val="36"/>
          <w:szCs w:val="36"/>
        </w:rPr>
      </w:pPr>
    </w:p>
    <w:p w:rsidR="006F7AD0" w:rsidRDefault="00623F5C" w:rsidP="0052168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山东佰思诺科教仪器设备有限公司</w:t>
      </w:r>
      <w:bookmarkEnd w:id="1"/>
    </w:p>
    <w:p w:rsidR="006F7AD0" w:rsidRDefault="00551305" w:rsidP="00521684">
      <w:pPr>
        <w:snapToGrid w:val="0"/>
        <w:spacing w:afterLines="30" w:after="93"/>
        <w:ind w:firstLineChars="600" w:firstLine="1928"/>
        <w:rPr>
          <w:rFonts w:ascii="楷体" w:eastAsia="楷体" w:hAnsi="楷体"/>
          <w:b/>
          <w:color w:val="000000"/>
          <w:sz w:val="32"/>
          <w:szCs w:val="32"/>
        </w:rPr>
      </w:pPr>
    </w:p>
    <w:p w:rsidR="006F7AD0" w:rsidRDefault="00623F5C" w:rsidP="0052168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623F5C" w:rsidP="0052168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623F5C" w:rsidP="0052168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623F5C" w:rsidP="0052168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551305" w:rsidP="00521684">
      <w:pPr>
        <w:snapToGrid w:val="0"/>
        <w:spacing w:afterLines="30" w:after="93"/>
        <w:jc w:val="center"/>
        <w:rPr>
          <w:rFonts w:ascii="楷体" w:eastAsia="楷体" w:hAnsi="楷体"/>
          <w:b/>
          <w:color w:val="000000"/>
          <w:sz w:val="44"/>
          <w:szCs w:val="44"/>
        </w:rPr>
      </w:pPr>
    </w:p>
    <w:p w:rsidR="006F7AD0" w:rsidRPr="00FB7F57" w:rsidRDefault="00623F5C" w:rsidP="0052168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623F5C" w:rsidP="0052168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623F5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490CF4">
        <w:trPr>
          <w:trHeight w:val="354"/>
        </w:trPr>
        <w:tc>
          <w:tcPr>
            <w:tcW w:w="1439" w:type="dxa"/>
            <w:gridSpan w:val="2"/>
            <w:vAlign w:val="center"/>
          </w:tcPr>
          <w:p w:rsidR="006F7AD0" w:rsidRDefault="00623F5C">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623F5C">
            <w:pPr>
              <w:rPr>
                <w:b/>
                <w:color w:val="000000"/>
                <w:sz w:val="20"/>
                <w:szCs w:val="20"/>
              </w:rPr>
            </w:pPr>
            <w:r>
              <w:rPr>
                <w:rFonts w:hint="eastAsia"/>
                <w:b/>
                <w:color w:val="000000" w:themeColor="text1"/>
                <w:sz w:val="20"/>
                <w:szCs w:val="20"/>
              </w:rPr>
              <w:t>北京国标联合认证有限公司</w:t>
            </w:r>
          </w:p>
        </w:tc>
      </w:tr>
      <w:tr w:rsidR="00490CF4">
        <w:trPr>
          <w:trHeight w:val="377"/>
        </w:trPr>
        <w:tc>
          <w:tcPr>
            <w:tcW w:w="1439" w:type="dxa"/>
            <w:gridSpan w:val="2"/>
            <w:vAlign w:val="center"/>
          </w:tcPr>
          <w:p w:rsidR="006F7AD0" w:rsidRDefault="00623F5C">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623F5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623F5C">
            <w:pPr>
              <w:rPr>
                <w:b/>
                <w:color w:val="000000"/>
                <w:sz w:val="20"/>
                <w:szCs w:val="20"/>
              </w:rPr>
            </w:pPr>
            <w:r>
              <w:rPr>
                <w:rFonts w:hint="eastAsia"/>
                <w:b/>
                <w:color w:val="000000"/>
                <w:sz w:val="20"/>
                <w:szCs w:val="20"/>
              </w:rPr>
              <w:t>邮编</w:t>
            </w:r>
          </w:p>
        </w:tc>
        <w:tc>
          <w:tcPr>
            <w:tcW w:w="1470" w:type="dxa"/>
            <w:vAlign w:val="center"/>
          </w:tcPr>
          <w:p w:rsidR="006F7AD0" w:rsidRDefault="00551305">
            <w:pPr>
              <w:rPr>
                <w:b/>
                <w:color w:val="000000"/>
                <w:sz w:val="20"/>
                <w:szCs w:val="20"/>
              </w:rPr>
            </w:pPr>
          </w:p>
        </w:tc>
      </w:tr>
      <w:tr w:rsidR="00490CF4">
        <w:trPr>
          <w:trHeight w:val="377"/>
        </w:trPr>
        <w:tc>
          <w:tcPr>
            <w:tcW w:w="1439" w:type="dxa"/>
            <w:gridSpan w:val="2"/>
            <w:vAlign w:val="center"/>
          </w:tcPr>
          <w:p w:rsidR="006F7AD0" w:rsidRDefault="00623F5C">
            <w:pPr>
              <w:rPr>
                <w:b/>
                <w:color w:val="000000"/>
                <w:sz w:val="20"/>
                <w:szCs w:val="20"/>
              </w:rPr>
            </w:pPr>
            <w:r>
              <w:rPr>
                <w:rFonts w:hint="eastAsia"/>
                <w:b/>
                <w:color w:val="000000"/>
                <w:sz w:val="20"/>
                <w:szCs w:val="20"/>
              </w:rPr>
              <w:t>联系电话</w:t>
            </w:r>
          </w:p>
        </w:tc>
        <w:tc>
          <w:tcPr>
            <w:tcW w:w="1957" w:type="dxa"/>
            <w:gridSpan w:val="2"/>
            <w:vAlign w:val="center"/>
          </w:tcPr>
          <w:p w:rsidR="006F7AD0" w:rsidRDefault="00623F5C">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623F5C">
            <w:pPr>
              <w:rPr>
                <w:b/>
                <w:color w:val="000000"/>
                <w:sz w:val="20"/>
                <w:szCs w:val="20"/>
              </w:rPr>
            </w:pPr>
            <w:r>
              <w:rPr>
                <w:rFonts w:hint="eastAsia"/>
                <w:b/>
                <w:color w:val="000000"/>
                <w:sz w:val="20"/>
                <w:szCs w:val="20"/>
              </w:rPr>
              <w:t>传真</w:t>
            </w:r>
          </w:p>
        </w:tc>
        <w:tc>
          <w:tcPr>
            <w:tcW w:w="1501" w:type="dxa"/>
            <w:vAlign w:val="center"/>
          </w:tcPr>
          <w:p w:rsidR="006F7AD0" w:rsidRDefault="00623F5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623F5C">
            <w:pPr>
              <w:rPr>
                <w:b/>
                <w:color w:val="000000"/>
                <w:sz w:val="20"/>
                <w:szCs w:val="20"/>
              </w:rPr>
            </w:pPr>
            <w:r>
              <w:rPr>
                <w:rFonts w:hint="eastAsia"/>
                <w:b/>
                <w:color w:val="000000"/>
                <w:sz w:val="20"/>
                <w:szCs w:val="20"/>
              </w:rPr>
              <w:t>邮箱</w:t>
            </w:r>
          </w:p>
        </w:tc>
        <w:tc>
          <w:tcPr>
            <w:tcW w:w="2333" w:type="dxa"/>
            <w:gridSpan w:val="4"/>
            <w:vAlign w:val="center"/>
          </w:tcPr>
          <w:p w:rsidR="006F7AD0" w:rsidRDefault="00551305">
            <w:pPr>
              <w:rPr>
                <w:b/>
                <w:color w:val="000000"/>
                <w:sz w:val="20"/>
                <w:szCs w:val="20"/>
              </w:rPr>
            </w:pPr>
          </w:p>
        </w:tc>
      </w:tr>
      <w:tr w:rsidR="00490CF4">
        <w:trPr>
          <w:trHeight w:val="428"/>
        </w:trPr>
        <w:tc>
          <w:tcPr>
            <w:tcW w:w="9120" w:type="dxa"/>
            <w:gridSpan w:val="12"/>
            <w:vAlign w:val="center"/>
          </w:tcPr>
          <w:p w:rsidR="006F7AD0" w:rsidRDefault="00623F5C">
            <w:pPr>
              <w:rPr>
                <w:b/>
                <w:color w:val="000000"/>
                <w:sz w:val="20"/>
                <w:szCs w:val="20"/>
              </w:rPr>
            </w:pPr>
            <w:r>
              <w:rPr>
                <w:rFonts w:hint="eastAsia"/>
                <w:b/>
                <w:color w:val="000000"/>
                <w:sz w:val="20"/>
                <w:szCs w:val="20"/>
              </w:rPr>
              <w:t>审核组信息</w:t>
            </w:r>
          </w:p>
        </w:tc>
      </w:tr>
      <w:tr w:rsidR="00490CF4">
        <w:trPr>
          <w:trHeight w:val="645"/>
        </w:trPr>
        <w:tc>
          <w:tcPr>
            <w:tcW w:w="1271" w:type="dxa"/>
            <w:vAlign w:val="center"/>
          </w:tcPr>
          <w:p w:rsidR="006F7AD0" w:rsidRDefault="00623F5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623F5C">
            <w:pPr>
              <w:spacing w:line="240" w:lineRule="exact"/>
              <w:jc w:val="center"/>
              <w:rPr>
                <w:sz w:val="18"/>
                <w:szCs w:val="18"/>
              </w:rPr>
            </w:pPr>
            <w:r>
              <w:rPr>
                <w:rFonts w:hint="eastAsia"/>
                <w:sz w:val="18"/>
                <w:szCs w:val="18"/>
              </w:rPr>
              <w:t>组内</w:t>
            </w:r>
          </w:p>
          <w:p w:rsidR="006F7AD0" w:rsidRDefault="00623F5C">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623F5C">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623F5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623F5C">
            <w:pPr>
              <w:spacing w:line="240" w:lineRule="exact"/>
              <w:jc w:val="center"/>
              <w:rPr>
                <w:b/>
                <w:color w:val="000000"/>
                <w:sz w:val="20"/>
                <w:szCs w:val="20"/>
              </w:rPr>
            </w:pPr>
            <w:r>
              <w:rPr>
                <w:rFonts w:hint="eastAsia"/>
                <w:sz w:val="18"/>
                <w:szCs w:val="18"/>
              </w:rPr>
              <w:t>专业代码</w:t>
            </w:r>
          </w:p>
        </w:tc>
      </w:tr>
      <w:tr w:rsidR="00490CF4">
        <w:trPr>
          <w:trHeight w:val="645"/>
        </w:trPr>
        <w:tc>
          <w:tcPr>
            <w:tcW w:w="1271" w:type="dxa"/>
            <w:vAlign w:val="center"/>
          </w:tcPr>
          <w:p w:rsidR="006F7AD0" w:rsidRDefault="00623F5C">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623F5C">
            <w:pPr>
              <w:spacing w:line="240" w:lineRule="exact"/>
              <w:jc w:val="center"/>
              <w:rPr>
                <w:sz w:val="18"/>
                <w:szCs w:val="18"/>
              </w:rPr>
            </w:pPr>
            <w:r>
              <w:rPr>
                <w:sz w:val="18"/>
                <w:szCs w:val="18"/>
              </w:rPr>
              <w:t>组长</w:t>
            </w:r>
          </w:p>
        </w:tc>
        <w:tc>
          <w:tcPr>
            <w:tcW w:w="1417" w:type="dxa"/>
            <w:gridSpan w:val="2"/>
            <w:vAlign w:val="center"/>
          </w:tcPr>
          <w:p w:rsidR="006F7AD0" w:rsidRDefault="00623F5C">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623F5C">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623F5C">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623F5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623F5C">
            <w:pPr>
              <w:spacing w:line="240" w:lineRule="exact"/>
              <w:jc w:val="center"/>
              <w:rPr>
                <w:b/>
                <w:color w:val="000000"/>
                <w:sz w:val="20"/>
                <w:szCs w:val="20"/>
              </w:rPr>
            </w:pPr>
            <w:r>
              <w:rPr>
                <w:b/>
                <w:color w:val="000000"/>
                <w:sz w:val="20"/>
                <w:szCs w:val="20"/>
              </w:rPr>
              <w:t>Q:29.12.00</w:t>
            </w:r>
          </w:p>
          <w:p w:rsidR="006F7AD0" w:rsidRDefault="00623F5C">
            <w:pPr>
              <w:spacing w:line="240" w:lineRule="exact"/>
              <w:jc w:val="center"/>
              <w:rPr>
                <w:b/>
                <w:color w:val="000000"/>
                <w:sz w:val="20"/>
                <w:szCs w:val="20"/>
              </w:rPr>
            </w:pPr>
            <w:r>
              <w:rPr>
                <w:b/>
                <w:color w:val="000000"/>
                <w:sz w:val="20"/>
                <w:szCs w:val="20"/>
              </w:rPr>
              <w:t>E:29.12.00</w:t>
            </w:r>
          </w:p>
          <w:p w:rsidR="006F7AD0" w:rsidRDefault="00623F5C">
            <w:pPr>
              <w:spacing w:line="240" w:lineRule="exact"/>
              <w:jc w:val="center"/>
              <w:rPr>
                <w:b/>
                <w:color w:val="000000"/>
                <w:sz w:val="20"/>
                <w:szCs w:val="20"/>
              </w:rPr>
            </w:pPr>
            <w:r>
              <w:rPr>
                <w:b/>
                <w:color w:val="000000"/>
                <w:sz w:val="20"/>
                <w:szCs w:val="20"/>
              </w:rPr>
              <w:t>O:29.12.00</w:t>
            </w:r>
          </w:p>
        </w:tc>
      </w:tr>
      <w:tr w:rsidR="00490CF4">
        <w:trPr>
          <w:trHeight w:val="264"/>
        </w:trPr>
        <w:tc>
          <w:tcPr>
            <w:tcW w:w="1271" w:type="dxa"/>
            <w:vAlign w:val="center"/>
          </w:tcPr>
          <w:p w:rsidR="006F7AD0" w:rsidRDefault="00551305">
            <w:pPr>
              <w:rPr>
                <w:b/>
                <w:color w:val="000000"/>
                <w:sz w:val="20"/>
                <w:szCs w:val="20"/>
              </w:rPr>
            </w:pPr>
          </w:p>
        </w:tc>
        <w:tc>
          <w:tcPr>
            <w:tcW w:w="851" w:type="dxa"/>
            <w:gridSpan w:val="2"/>
            <w:vAlign w:val="center"/>
          </w:tcPr>
          <w:p w:rsidR="006F7AD0" w:rsidRDefault="00551305">
            <w:pPr>
              <w:rPr>
                <w:b/>
                <w:color w:val="000000"/>
                <w:sz w:val="20"/>
                <w:szCs w:val="20"/>
              </w:rPr>
            </w:pPr>
          </w:p>
        </w:tc>
        <w:tc>
          <w:tcPr>
            <w:tcW w:w="1417" w:type="dxa"/>
            <w:gridSpan w:val="2"/>
            <w:vAlign w:val="center"/>
          </w:tcPr>
          <w:p w:rsidR="006F7AD0" w:rsidRDefault="00551305">
            <w:pPr>
              <w:rPr>
                <w:b/>
                <w:color w:val="000000"/>
                <w:sz w:val="20"/>
                <w:szCs w:val="20"/>
              </w:rPr>
            </w:pPr>
          </w:p>
        </w:tc>
        <w:tc>
          <w:tcPr>
            <w:tcW w:w="3402" w:type="dxa"/>
            <w:gridSpan w:val="5"/>
            <w:vAlign w:val="center"/>
          </w:tcPr>
          <w:p w:rsidR="006F7AD0" w:rsidRDefault="00551305">
            <w:pPr>
              <w:rPr>
                <w:b/>
                <w:color w:val="000000"/>
                <w:sz w:val="20"/>
                <w:szCs w:val="20"/>
              </w:rPr>
            </w:pPr>
          </w:p>
        </w:tc>
        <w:tc>
          <w:tcPr>
            <w:tcW w:w="2179" w:type="dxa"/>
            <w:gridSpan w:val="2"/>
            <w:vAlign w:val="center"/>
          </w:tcPr>
          <w:p w:rsidR="006F7AD0" w:rsidRDefault="00551305">
            <w:pPr>
              <w:rPr>
                <w:b/>
                <w:color w:val="000000"/>
                <w:sz w:val="20"/>
                <w:szCs w:val="20"/>
              </w:rPr>
            </w:pPr>
          </w:p>
        </w:tc>
      </w:tr>
      <w:tr w:rsidR="00490CF4">
        <w:trPr>
          <w:trHeight w:val="413"/>
        </w:trPr>
        <w:tc>
          <w:tcPr>
            <w:tcW w:w="9120" w:type="dxa"/>
            <w:gridSpan w:val="12"/>
            <w:vAlign w:val="center"/>
          </w:tcPr>
          <w:p w:rsidR="006F7AD0" w:rsidRDefault="00623F5C">
            <w:pPr>
              <w:rPr>
                <w:b/>
                <w:color w:val="000000"/>
                <w:sz w:val="20"/>
                <w:szCs w:val="20"/>
              </w:rPr>
            </w:pPr>
            <w:r>
              <w:rPr>
                <w:rFonts w:hint="eastAsia"/>
                <w:b/>
                <w:color w:val="000000"/>
                <w:sz w:val="20"/>
                <w:szCs w:val="20"/>
              </w:rPr>
              <w:t>与审核组同行人员信息</w:t>
            </w:r>
          </w:p>
        </w:tc>
      </w:tr>
      <w:tr w:rsidR="00490CF4">
        <w:trPr>
          <w:trHeight w:val="418"/>
        </w:trPr>
        <w:tc>
          <w:tcPr>
            <w:tcW w:w="1271" w:type="dxa"/>
            <w:vAlign w:val="center"/>
          </w:tcPr>
          <w:p w:rsidR="006F7AD0" w:rsidRDefault="00623F5C">
            <w:pPr>
              <w:rPr>
                <w:b/>
                <w:color w:val="000000"/>
                <w:sz w:val="20"/>
                <w:szCs w:val="20"/>
              </w:rPr>
            </w:pPr>
            <w:r>
              <w:rPr>
                <w:rFonts w:hint="eastAsia"/>
                <w:b/>
                <w:color w:val="000000"/>
                <w:sz w:val="20"/>
                <w:szCs w:val="20"/>
              </w:rPr>
              <w:t>姓名</w:t>
            </w:r>
          </w:p>
        </w:tc>
        <w:tc>
          <w:tcPr>
            <w:tcW w:w="851" w:type="dxa"/>
            <w:gridSpan w:val="2"/>
            <w:vAlign w:val="center"/>
          </w:tcPr>
          <w:p w:rsidR="006F7AD0" w:rsidRDefault="00623F5C">
            <w:pPr>
              <w:rPr>
                <w:b/>
                <w:color w:val="000000"/>
                <w:sz w:val="20"/>
                <w:szCs w:val="20"/>
              </w:rPr>
            </w:pPr>
            <w:r>
              <w:rPr>
                <w:rFonts w:hint="eastAsia"/>
                <w:b/>
                <w:color w:val="000000"/>
                <w:sz w:val="20"/>
                <w:szCs w:val="20"/>
              </w:rPr>
              <w:t>性别</w:t>
            </w:r>
          </w:p>
        </w:tc>
        <w:tc>
          <w:tcPr>
            <w:tcW w:w="1417" w:type="dxa"/>
            <w:gridSpan w:val="2"/>
            <w:vAlign w:val="center"/>
          </w:tcPr>
          <w:p w:rsidR="006F7AD0" w:rsidRDefault="00623F5C">
            <w:pPr>
              <w:rPr>
                <w:b/>
                <w:color w:val="000000"/>
                <w:sz w:val="20"/>
                <w:szCs w:val="20"/>
              </w:rPr>
            </w:pPr>
            <w:r>
              <w:rPr>
                <w:rFonts w:hint="eastAsia"/>
                <w:b/>
                <w:color w:val="000000"/>
                <w:sz w:val="20"/>
                <w:szCs w:val="20"/>
              </w:rPr>
              <w:t>角色</w:t>
            </w:r>
          </w:p>
        </w:tc>
        <w:tc>
          <w:tcPr>
            <w:tcW w:w="3402" w:type="dxa"/>
            <w:gridSpan w:val="5"/>
            <w:vAlign w:val="center"/>
          </w:tcPr>
          <w:p w:rsidR="006F7AD0" w:rsidRDefault="00623F5C">
            <w:pPr>
              <w:rPr>
                <w:b/>
                <w:color w:val="000000"/>
                <w:sz w:val="20"/>
                <w:szCs w:val="20"/>
              </w:rPr>
            </w:pPr>
            <w:r>
              <w:rPr>
                <w:rFonts w:hint="eastAsia"/>
                <w:b/>
                <w:color w:val="000000"/>
                <w:sz w:val="20"/>
                <w:szCs w:val="20"/>
              </w:rPr>
              <w:t>工作单位</w:t>
            </w:r>
          </w:p>
        </w:tc>
        <w:tc>
          <w:tcPr>
            <w:tcW w:w="2179" w:type="dxa"/>
            <w:gridSpan w:val="2"/>
            <w:vAlign w:val="center"/>
          </w:tcPr>
          <w:p w:rsidR="006F7AD0" w:rsidRDefault="00551305">
            <w:pPr>
              <w:rPr>
                <w:b/>
                <w:color w:val="000000"/>
                <w:sz w:val="20"/>
                <w:szCs w:val="20"/>
              </w:rPr>
            </w:pPr>
          </w:p>
        </w:tc>
      </w:tr>
      <w:tr w:rsidR="00490CF4">
        <w:trPr>
          <w:trHeight w:val="418"/>
        </w:trPr>
        <w:tc>
          <w:tcPr>
            <w:tcW w:w="1271" w:type="dxa"/>
            <w:vAlign w:val="center"/>
          </w:tcPr>
          <w:p w:rsidR="006F7AD0" w:rsidRDefault="00551305">
            <w:pPr>
              <w:rPr>
                <w:b/>
                <w:color w:val="000000"/>
              </w:rPr>
            </w:pPr>
          </w:p>
        </w:tc>
        <w:tc>
          <w:tcPr>
            <w:tcW w:w="851" w:type="dxa"/>
            <w:gridSpan w:val="2"/>
            <w:vAlign w:val="center"/>
          </w:tcPr>
          <w:p w:rsidR="006F7AD0" w:rsidRDefault="00551305">
            <w:pPr>
              <w:rPr>
                <w:b/>
                <w:color w:val="000000"/>
              </w:rPr>
            </w:pPr>
          </w:p>
        </w:tc>
        <w:tc>
          <w:tcPr>
            <w:tcW w:w="1417" w:type="dxa"/>
            <w:gridSpan w:val="2"/>
            <w:vAlign w:val="center"/>
          </w:tcPr>
          <w:p w:rsidR="006F7AD0" w:rsidRDefault="00551305">
            <w:pPr>
              <w:rPr>
                <w:b/>
                <w:color w:val="000000"/>
              </w:rPr>
            </w:pPr>
          </w:p>
        </w:tc>
        <w:tc>
          <w:tcPr>
            <w:tcW w:w="3402" w:type="dxa"/>
            <w:gridSpan w:val="5"/>
            <w:vAlign w:val="center"/>
          </w:tcPr>
          <w:p w:rsidR="006F7AD0" w:rsidRDefault="00551305">
            <w:pPr>
              <w:rPr>
                <w:b/>
                <w:color w:val="000000"/>
              </w:rPr>
            </w:pPr>
          </w:p>
        </w:tc>
        <w:tc>
          <w:tcPr>
            <w:tcW w:w="2179" w:type="dxa"/>
            <w:gridSpan w:val="2"/>
            <w:vAlign w:val="center"/>
          </w:tcPr>
          <w:p w:rsidR="006F7AD0" w:rsidRDefault="00551305">
            <w:pPr>
              <w:rPr>
                <w:b/>
                <w:color w:val="000000"/>
              </w:rPr>
            </w:pPr>
          </w:p>
        </w:tc>
      </w:tr>
      <w:tr w:rsidR="00490CF4">
        <w:trPr>
          <w:trHeight w:val="418"/>
        </w:trPr>
        <w:tc>
          <w:tcPr>
            <w:tcW w:w="1271" w:type="dxa"/>
            <w:vAlign w:val="center"/>
          </w:tcPr>
          <w:p w:rsidR="006F7AD0" w:rsidRDefault="00551305">
            <w:pPr>
              <w:rPr>
                <w:b/>
                <w:color w:val="000000"/>
              </w:rPr>
            </w:pPr>
          </w:p>
        </w:tc>
        <w:tc>
          <w:tcPr>
            <w:tcW w:w="851" w:type="dxa"/>
            <w:gridSpan w:val="2"/>
            <w:vAlign w:val="center"/>
          </w:tcPr>
          <w:p w:rsidR="006F7AD0" w:rsidRDefault="00551305">
            <w:pPr>
              <w:rPr>
                <w:b/>
                <w:color w:val="000000"/>
              </w:rPr>
            </w:pPr>
          </w:p>
        </w:tc>
        <w:tc>
          <w:tcPr>
            <w:tcW w:w="1417" w:type="dxa"/>
            <w:gridSpan w:val="2"/>
            <w:vAlign w:val="center"/>
          </w:tcPr>
          <w:p w:rsidR="006F7AD0" w:rsidRDefault="00551305">
            <w:pPr>
              <w:rPr>
                <w:b/>
                <w:color w:val="000000"/>
              </w:rPr>
            </w:pPr>
          </w:p>
        </w:tc>
        <w:tc>
          <w:tcPr>
            <w:tcW w:w="3402" w:type="dxa"/>
            <w:gridSpan w:val="5"/>
            <w:vAlign w:val="center"/>
          </w:tcPr>
          <w:p w:rsidR="006F7AD0" w:rsidRDefault="00551305">
            <w:pPr>
              <w:rPr>
                <w:b/>
                <w:color w:val="000000"/>
              </w:rPr>
            </w:pPr>
          </w:p>
        </w:tc>
        <w:tc>
          <w:tcPr>
            <w:tcW w:w="2179" w:type="dxa"/>
            <w:gridSpan w:val="2"/>
            <w:vAlign w:val="center"/>
          </w:tcPr>
          <w:p w:rsidR="006F7AD0" w:rsidRDefault="00551305">
            <w:pPr>
              <w:rPr>
                <w:b/>
                <w:color w:val="000000"/>
              </w:rPr>
            </w:pPr>
          </w:p>
        </w:tc>
      </w:tr>
    </w:tbl>
    <w:p w:rsidR="006F7AD0" w:rsidRDefault="00623F5C" w:rsidP="0052168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623F5C" w:rsidP="0052168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623F5C" w:rsidP="0052168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623F5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623F5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521684">
        <w:rPr>
          <w:rFonts w:ascii="宋体" w:hAnsi="宋体" w:hint="eastAsia"/>
          <w:b/>
          <w:color w:val="000000"/>
          <w:sz w:val="20"/>
          <w:szCs w:val="20"/>
          <w:lang w:val="de-DE"/>
        </w:rPr>
        <w:t>45</w:t>
      </w:r>
      <w:r>
        <w:rPr>
          <w:rFonts w:ascii="宋体" w:hAnsi="宋体"/>
          <w:b/>
          <w:color w:val="000000"/>
          <w:sz w:val="20"/>
          <w:szCs w:val="20"/>
          <w:lang w:val="de-DE"/>
        </w:rPr>
        <w:t>001-20</w:t>
      </w:r>
      <w:r w:rsidR="00521684">
        <w:rPr>
          <w:rFonts w:ascii="宋体" w:hAnsi="宋体" w:hint="eastAsia"/>
          <w:b/>
          <w:color w:val="000000"/>
          <w:sz w:val="20"/>
          <w:szCs w:val="20"/>
          <w:lang w:val="de-DE"/>
        </w:rPr>
        <w:t>20</w:t>
      </w:r>
      <w:r>
        <w:rPr>
          <w:rFonts w:ascii="宋体" w:hAnsi="宋体"/>
          <w:b/>
          <w:color w:val="000000"/>
          <w:sz w:val="20"/>
          <w:szCs w:val="20"/>
          <w:lang w:val="de-DE"/>
        </w:rPr>
        <w:t xml:space="preserve"> </w:t>
      </w:r>
      <w:r w:rsidR="00521684">
        <w:rPr>
          <w:rFonts w:ascii="MS Mincho" w:eastAsia="MS Mincho" w:hAnsi="MS Mincho" w:cs="MS Mincho" w:hint="eastAsia"/>
          <w:szCs w:val="21"/>
          <w:lang w:val="de-DE"/>
        </w:rPr>
        <w:t>☑</w:t>
      </w:r>
      <w:r>
        <w:rPr>
          <w:rFonts w:ascii="宋体" w:hAnsi="宋体" w:hint="eastAsia"/>
          <w:b/>
          <w:color w:val="000000"/>
          <w:spacing w:val="-4"/>
          <w:sz w:val="20"/>
          <w:szCs w:val="20"/>
        </w:rPr>
        <w:t>适用的法律、法规、标准</w:t>
      </w:r>
    </w:p>
    <w:p w:rsidR="006F7AD0" w:rsidRDefault="00521684">
      <w:pPr>
        <w:spacing w:line="300" w:lineRule="auto"/>
        <w:ind w:leftChars="200" w:left="420"/>
        <w:rPr>
          <w:rFonts w:ascii="宋体"/>
          <w:b/>
          <w:color w:val="000000"/>
          <w:spacing w:val="-4"/>
          <w:sz w:val="20"/>
          <w:szCs w:val="20"/>
        </w:rPr>
      </w:pPr>
      <w:r>
        <w:rPr>
          <w:rFonts w:ascii="MS Mincho" w:eastAsia="MS Mincho" w:hAnsi="MS Mincho" w:cs="MS Mincho" w:hint="eastAsia"/>
          <w:szCs w:val="21"/>
          <w:lang w:val="de-DE"/>
        </w:rPr>
        <w:t>☑</w:t>
      </w:r>
      <w:r w:rsidR="00623F5C">
        <w:rPr>
          <w:rFonts w:ascii="宋体" w:hAnsi="宋体" w:hint="eastAsia"/>
          <w:b/>
          <w:color w:val="000000"/>
          <w:spacing w:val="-10"/>
          <w:sz w:val="20"/>
          <w:szCs w:val="20"/>
        </w:rPr>
        <w:t>受审核方管理</w:t>
      </w:r>
      <w:proofErr w:type="gramStart"/>
      <w:r w:rsidR="00623F5C">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623F5C">
        <w:rPr>
          <w:rFonts w:ascii="宋体" w:hAnsi="宋体" w:hint="eastAsia"/>
          <w:b/>
          <w:color w:val="000000"/>
          <w:spacing w:val="-10"/>
          <w:sz w:val="20"/>
          <w:szCs w:val="20"/>
        </w:rPr>
        <w:t>版</w:t>
      </w:r>
      <w:r w:rsidR="00623F5C">
        <w:rPr>
          <w:rFonts w:ascii="宋体" w:hAnsi="宋体"/>
          <w:b/>
          <w:color w:val="000000"/>
          <w:spacing w:val="-10"/>
          <w:sz w:val="20"/>
          <w:szCs w:val="20"/>
        </w:rPr>
        <w:t xml:space="preserve">; </w:t>
      </w:r>
      <w:r w:rsidR="00623F5C">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623F5C">
        <w:rPr>
          <w:rFonts w:ascii="宋体" w:hAnsi="宋体" w:hint="eastAsia"/>
          <w:b/>
          <w:color w:val="000000"/>
          <w:spacing w:val="-10"/>
          <w:sz w:val="20"/>
          <w:szCs w:val="20"/>
        </w:rPr>
        <w:t>版。</w:t>
      </w:r>
      <w:r>
        <w:rPr>
          <w:rFonts w:ascii="MS Mincho" w:eastAsia="MS Mincho" w:hAnsi="MS Mincho" w:cs="MS Mincho" w:hint="eastAsia"/>
          <w:szCs w:val="21"/>
          <w:lang w:val="de-DE"/>
        </w:rPr>
        <w:t>☑</w:t>
      </w:r>
      <w:r w:rsidR="00623F5C">
        <w:rPr>
          <w:rFonts w:ascii="宋体" w:hAnsi="宋体" w:hint="eastAsia"/>
          <w:b/>
          <w:color w:val="000000"/>
          <w:spacing w:val="-10"/>
          <w:sz w:val="20"/>
          <w:szCs w:val="20"/>
        </w:rPr>
        <w:t>合同要求</w:t>
      </w:r>
    </w:p>
    <w:p w:rsidR="006F7AD0" w:rsidRDefault="00623F5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90CF4">
        <w:trPr>
          <w:trHeight w:val="455"/>
          <w:jc w:val="center"/>
        </w:trPr>
        <w:tc>
          <w:tcPr>
            <w:tcW w:w="1835" w:type="dxa"/>
            <w:vAlign w:val="center"/>
          </w:tcPr>
          <w:p w:rsidR="006F7AD0" w:rsidRDefault="00623F5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623F5C">
            <w:pPr>
              <w:spacing w:line="280" w:lineRule="exact"/>
              <w:rPr>
                <w:rFonts w:ascii="宋体"/>
                <w:b/>
                <w:color w:val="000000"/>
                <w:sz w:val="20"/>
                <w:szCs w:val="20"/>
              </w:rPr>
            </w:pPr>
            <w:bookmarkStart w:id="9" w:name="组织名称Add2"/>
            <w:r>
              <w:rPr>
                <w:rFonts w:ascii="宋体"/>
                <w:b/>
                <w:color w:val="000000"/>
                <w:sz w:val="20"/>
                <w:szCs w:val="20"/>
              </w:rPr>
              <w:t>山东佰思诺科教仪器设备有限公司</w:t>
            </w:r>
            <w:bookmarkEnd w:id="9"/>
          </w:p>
        </w:tc>
      </w:tr>
      <w:tr w:rsidR="00490CF4">
        <w:trPr>
          <w:trHeight w:val="342"/>
          <w:jc w:val="center"/>
        </w:trPr>
        <w:tc>
          <w:tcPr>
            <w:tcW w:w="1835" w:type="dxa"/>
            <w:vAlign w:val="center"/>
          </w:tcPr>
          <w:p w:rsidR="006F7AD0" w:rsidRDefault="00623F5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623F5C">
            <w:pPr>
              <w:spacing w:line="280" w:lineRule="exact"/>
              <w:rPr>
                <w:rFonts w:ascii="宋体"/>
                <w:b/>
                <w:color w:val="000000"/>
                <w:sz w:val="20"/>
                <w:szCs w:val="20"/>
              </w:rPr>
            </w:pPr>
            <w:bookmarkStart w:id="10" w:name="注册地址"/>
            <w:r>
              <w:rPr>
                <w:rFonts w:ascii="宋体"/>
                <w:b/>
                <w:color w:val="000000"/>
                <w:sz w:val="20"/>
                <w:szCs w:val="20"/>
              </w:rPr>
              <w:t>山东省菏泽市开发区南京路与丹阳路交汇处</w:t>
            </w:r>
            <w:bookmarkEnd w:id="10"/>
          </w:p>
        </w:tc>
        <w:tc>
          <w:tcPr>
            <w:tcW w:w="1242" w:type="dxa"/>
            <w:vMerge w:val="restart"/>
            <w:vAlign w:val="center"/>
          </w:tcPr>
          <w:p w:rsidR="006F7AD0" w:rsidRDefault="00623F5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623F5C">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521684">
        <w:trPr>
          <w:trHeight w:val="392"/>
          <w:jc w:val="center"/>
        </w:trPr>
        <w:tc>
          <w:tcPr>
            <w:tcW w:w="1835"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21684" w:rsidRDefault="00521684" w:rsidP="00E60035">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山东省菏泽市开发区南京路与丹阳路交汇处</w:t>
            </w:r>
            <w:bookmarkEnd w:id="13"/>
          </w:p>
        </w:tc>
        <w:tc>
          <w:tcPr>
            <w:tcW w:w="1242" w:type="dxa"/>
            <w:vMerge/>
            <w:vAlign w:val="center"/>
          </w:tcPr>
          <w:p w:rsidR="00521684" w:rsidRDefault="00521684">
            <w:pPr>
              <w:spacing w:line="280" w:lineRule="exact"/>
              <w:jc w:val="center"/>
              <w:rPr>
                <w:rFonts w:ascii="宋体"/>
                <w:b/>
                <w:color w:val="000000"/>
                <w:sz w:val="20"/>
                <w:szCs w:val="20"/>
              </w:rPr>
            </w:pPr>
          </w:p>
        </w:tc>
        <w:tc>
          <w:tcPr>
            <w:tcW w:w="1558" w:type="dxa"/>
          </w:tcPr>
          <w:p w:rsidR="00521684" w:rsidRDefault="00521684">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521684">
        <w:trPr>
          <w:trHeight w:val="367"/>
          <w:jc w:val="center"/>
        </w:trPr>
        <w:tc>
          <w:tcPr>
            <w:tcW w:w="1835"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21684" w:rsidRDefault="00521684">
            <w:pPr>
              <w:spacing w:line="280" w:lineRule="exact"/>
              <w:rPr>
                <w:rFonts w:ascii="宋体"/>
                <w:b/>
                <w:color w:val="000000"/>
                <w:sz w:val="20"/>
                <w:szCs w:val="20"/>
              </w:rPr>
            </w:pPr>
          </w:p>
        </w:tc>
        <w:tc>
          <w:tcPr>
            <w:tcW w:w="1242" w:type="dxa"/>
            <w:vMerge/>
            <w:vAlign w:val="center"/>
          </w:tcPr>
          <w:p w:rsidR="00521684" w:rsidRDefault="00521684">
            <w:pPr>
              <w:spacing w:line="280" w:lineRule="exact"/>
              <w:jc w:val="center"/>
              <w:rPr>
                <w:rFonts w:ascii="宋体"/>
                <w:b/>
                <w:color w:val="000000"/>
                <w:sz w:val="20"/>
                <w:szCs w:val="20"/>
              </w:rPr>
            </w:pPr>
          </w:p>
        </w:tc>
        <w:tc>
          <w:tcPr>
            <w:tcW w:w="1558" w:type="dxa"/>
          </w:tcPr>
          <w:p w:rsidR="00521684" w:rsidRDefault="00521684">
            <w:pPr>
              <w:spacing w:line="280" w:lineRule="exact"/>
              <w:rPr>
                <w:rFonts w:ascii="宋体"/>
                <w:b/>
                <w:color w:val="000000"/>
                <w:sz w:val="20"/>
                <w:szCs w:val="20"/>
              </w:rPr>
            </w:pPr>
          </w:p>
        </w:tc>
      </w:tr>
      <w:tr w:rsidR="00521684">
        <w:trPr>
          <w:trHeight w:val="393"/>
          <w:jc w:val="center"/>
        </w:trPr>
        <w:tc>
          <w:tcPr>
            <w:tcW w:w="1835"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21684" w:rsidRDefault="00521684">
            <w:pPr>
              <w:spacing w:line="280" w:lineRule="exact"/>
              <w:rPr>
                <w:rFonts w:ascii="宋体"/>
                <w:b/>
                <w:color w:val="000000"/>
                <w:sz w:val="20"/>
                <w:szCs w:val="20"/>
              </w:rPr>
            </w:pPr>
            <w:bookmarkStart w:id="16" w:name="联系人Add1"/>
            <w:r>
              <w:rPr>
                <w:rFonts w:ascii="宋体"/>
                <w:b/>
                <w:color w:val="000000"/>
                <w:sz w:val="20"/>
                <w:szCs w:val="20"/>
              </w:rPr>
              <w:t>冉令春</w:t>
            </w:r>
            <w:bookmarkEnd w:id="16"/>
          </w:p>
        </w:tc>
        <w:tc>
          <w:tcPr>
            <w:tcW w:w="1463"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21684" w:rsidRDefault="00521684">
            <w:pPr>
              <w:spacing w:line="280" w:lineRule="exact"/>
              <w:jc w:val="center"/>
              <w:rPr>
                <w:rFonts w:ascii="宋体"/>
                <w:b/>
                <w:color w:val="000000"/>
                <w:sz w:val="20"/>
                <w:szCs w:val="20"/>
              </w:rPr>
            </w:pPr>
            <w:bookmarkStart w:id="17" w:name="联系人电话Add1"/>
            <w:r>
              <w:rPr>
                <w:rFonts w:ascii="宋体"/>
                <w:b/>
                <w:color w:val="000000"/>
                <w:sz w:val="20"/>
                <w:szCs w:val="20"/>
              </w:rPr>
              <w:t>18353095999</w:t>
            </w:r>
            <w:bookmarkEnd w:id="17"/>
          </w:p>
        </w:tc>
        <w:tc>
          <w:tcPr>
            <w:tcW w:w="1242"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21684" w:rsidRDefault="00521684">
            <w:pPr>
              <w:spacing w:line="280" w:lineRule="exact"/>
              <w:rPr>
                <w:rFonts w:ascii="宋体"/>
                <w:b/>
                <w:color w:val="000000"/>
                <w:sz w:val="20"/>
                <w:szCs w:val="20"/>
              </w:rPr>
            </w:pPr>
            <w:bookmarkStart w:id="18" w:name="联系人传真Add1"/>
            <w:bookmarkEnd w:id="18"/>
          </w:p>
        </w:tc>
      </w:tr>
      <w:tr w:rsidR="00521684">
        <w:trPr>
          <w:jc w:val="center"/>
        </w:trPr>
        <w:tc>
          <w:tcPr>
            <w:tcW w:w="1835" w:type="dxa"/>
            <w:vAlign w:val="center"/>
          </w:tcPr>
          <w:p w:rsidR="00521684" w:rsidRDefault="0052168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21684" w:rsidRDefault="00521684">
            <w:pPr>
              <w:rPr>
                <w:rFonts w:ascii="宋体"/>
                <w:b/>
                <w:color w:val="000000"/>
                <w:sz w:val="20"/>
                <w:szCs w:val="20"/>
              </w:rPr>
            </w:pPr>
            <w:bookmarkStart w:id="19" w:name="法人"/>
            <w:r>
              <w:rPr>
                <w:rFonts w:ascii="宋体"/>
                <w:b/>
                <w:color w:val="000000"/>
                <w:sz w:val="20"/>
                <w:szCs w:val="20"/>
              </w:rPr>
              <w:t>冉令春</w:t>
            </w:r>
            <w:bookmarkEnd w:id="19"/>
          </w:p>
        </w:tc>
        <w:tc>
          <w:tcPr>
            <w:tcW w:w="1463" w:type="dxa"/>
            <w:vAlign w:val="center"/>
          </w:tcPr>
          <w:p w:rsidR="00521684" w:rsidRDefault="0052168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21684" w:rsidRDefault="00521684">
            <w:pPr>
              <w:rPr>
                <w:rFonts w:ascii="宋体"/>
                <w:b/>
                <w:color w:val="000000"/>
                <w:sz w:val="20"/>
                <w:szCs w:val="20"/>
              </w:rPr>
            </w:pPr>
            <w:bookmarkStart w:id="20" w:name="管理者代表"/>
            <w:r>
              <w:rPr>
                <w:rFonts w:ascii="宋体"/>
                <w:b/>
                <w:color w:val="000000"/>
                <w:sz w:val="20"/>
                <w:szCs w:val="20"/>
              </w:rPr>
              <w:t>石正才</w:t>
            </w:r>
            <w:bookmarkEnd w:id="20"/>
          </w:p>
        </w:tc>
        <w:tc>
          <w:tcPr>
            <w:tcW w:w="1242" w:type="dxa"/>
          </w:tcPr>
          <w:p w:rsidR="00521684" w:rsidRDefault="00521684">
            <w:pPr>
              <w:jc w:val="center"/>
              <w:rPr>
                <w:rFonts w:ascii="宋体"/>
                <w:b/>
                <w:color w:val="000000"/>
                <w:sz w:val="20"/>
                <w:szCs w:val="20"/>
              </w:rPr>
            </w:pPr>
            <w:r>
              <w:rPr>
                <w:rFonts w:ascii="宋体" w:hint="eastAsia"/>
                <w:b/>
                <w:color w:val="000000"/>
                <w:sz w:val="20"/>
                <w:szCs w:val="20"/>
              </w:rPr>
              <w:t>邮箱</w:t>
            </w:r>
          </w:p>
        </w:tc>
        <w:tc>
          <w:tcPr>
            <w:tcW w:w="1558" w:type="dxa"/>
          </w:tcPr>
          <w:p w:rsidR="00521684" w:rsidRDefault="00521684">
            <w:pPr>
              <w:rPr>
                <w:rFonts w:ascii="宋体"/>
                <w:b/>
                <w:color w:val="000000"/>
                <w:sz w:val="20"/>
                <w:szCs w:val="20"/>
              </w:rPr>
            </w:pPr>
            <w:bookmarkStart w:id="21" w:name="联系人邮箱Add1"/>
            <w:r>
              <w:rPr>
                <w:rFonts w:ascii="宋体"/>
                <w:b/>
                <w:color w:val="000000"/>
                <w:sz w:val="20"/>
                <w:szCs w:val="20"/>
              </w:rPr>
              <w:t>642420468@qq.com</w:t>
            </w:r>
            <w:bookmarkEnd w:id="21"/>
          </w:p>
        </w:tc>
      </w:tr>
      <w:tr w:rsidR="00521684">
        <w:trPr>
          <w:jc w:val="center"/>
        </w:trPr>
        <w:tc>
          <w:tcPr>
            <w:tcW w:w="1835" w:type="dxa"/>
            <w:vAlign w:val="center"/>
          </w:tcPr>
          <w:p w:rsidR="00521684" w:rsidRDefault="0052168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21684" w:rsidRDefault="00521684">
            <w:pPr>
              <w:rPr>
                <w:rFonts w:ascii="宋体"/>
                <w:b/>
                <w:color w:val="000000"/>
                <w:sz w:val="20"/>
                <w:szCs w:val="20"/>
              </w:rPr>
            </w:pPr>
            <w:r>
              <w:rPr>
                <w:rFonts w:ascii="宋体" w:hint="eastAsia"/>
                <w:b/>
                <w:color w:val="000000"/>
                <w:sz w:val="20"/>
                <w:szCs w:val="20"/>
              </w:rPr>
              <w:t>2020.5.20</w:t>
            </w:r>
          </w:p>
        </w:tc>
      </w:tr>
      <w:tr w:rsidR="00521684">
        <w:trPr>
          <w:trHeight w:val="1709"/>
          <w:jc w:val="center"/>
        </w:trPr>
        <w:tc>
          <w:tcPr>
            <w:tcW w:w="1835"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21684" w:rsidRDefault="00521684">
            <w:pPr>
              <w:spacing w:line="280" w:lineRule="exact"/>
              <w:jc w:val="center"/>
              <w:rPr>
                <w:rFonts w:ascii="宋体"/>
                <w:b/>
                <w:color w:val="000000"/>
                <w:sz w:val="20"/>
                <w:szCs w:val="20"/>
              </w:rPr>
            </w:pPr>
          </w:p>
        </w:tc>
        <w:tc>
          <w:tcPr>
            <w:tcW w:w="7492" w:type="dxa"/>
            <w:gridSpan w:val="5"/>
            <w:vAlign w:val="center"/>
          </w:tcPr>
          <w:p w:rsidR="00521684" w:rsidRDefault="00521684">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学生课桌椅、仪器柜、音体美器材、幼儿园教具、玩具、塑胶跑道、多媒体教学设备、数字化教室设备、办公设备、厨房设备、计算机、电子产品、数码产品、健身器材、玻璃仪器的销售</w:t>
            </w:r>
          </w:p>
          <w:p w:rsidR="00521684" w:rsidRDefault="00521684">
            <w:pPr>
              <w:spacing w:line="400" w:lineRule="exact"/>
              <w:rPr>
                <w:rFonts w:ascii="宋体" w:hAnsi="宋体"/>
                <w:b/>
                <w:color w:val="000000"/>
                <w:sz w:val="20"/>
                <w:szCs w:val="20"/>
              </w:rPr>
            </w:pPr>
            <w:r>
              <w:rPr>
                <w:rFonts w:ascii="宋体" w:hAnsi="宋体"/>
                <w:b/>
                <w:color w:val="000000"/>
                <w:sz w:val="20"/>
                <w:szCs w:val="20"/>
              </w:rPr>
              <w:t>E：教学仪器、实验室设备、学生课桌椅、仪器柜、音体美器材、幼儿园教具、玩具、塑胶跑道、多媒体教学设备、数字化教室设备、办公设备、厨房设备、计算机、电</w:t>
            </w:r>
            <w:r>
              <w:rPr>
                <w:rFonts w:ascii="宋体" w:hAnsi="宋体"/>
                <w:b/>
                <w:color w:val="000000"/>
                <w:sz w:val="20"/>
                <w:szCs w:val="20"/>
              </w:rPr>
              <w:lastRenderedPageBreak/>
              <w:t>子产品、数码产品、健身器材、玻璃仪器的销售所涉及场所的相关环境管理活动</w:t>
            </w:r>
          </w:p>
          <w:p w:rsidR="00521684" w:rsidRDefault="00521684">
            <w:pPr>
              <w:spacing w:line="400" w:lineRule="exact"/>
              <w:rPr>
                <w:rFonts w:ascii="宋体" w:hAnsi="宋体"/>
                <w:b/>
                <w:color w:val="000000"/>
                <w:sz w:val="20"/>
                <w:szCs w:val="20"/>
              </w:rPr>
            </w:pPr>
            <w:r>
              <w:rPr>
                <w:rFonts w:ascii="宋体" w:hAnsi="宋体"/>
                <w:b/>
                <w:color w:val="000000"/>
                <w:sz w:val="20"/>
                <w:szCs w:val="20"/>
              </w:rPr>
              <w:t>O：教学仪器、实验室设备、学生课桌椅、仪器柜、音体美器材、幼儿园教具、玩具、塑胶跑道、多媒体教学设备、数字化教室设备、办公设备、厨房设备、计算机、电子产品、数码产品、健身器材、玻璃仪器的销售所涉及场所的相关职业健康安全管理活动</w:t>
            </w:r>
            <w:bookmarkEnd w:id="22"/>
          </w:p>
        </w:tc>
      </w:tr>
      <w:tr w:rsidR="00521684">
        <w:trPr>
          <w:trHeight w:val="446"/>
          <w:jc w:val="center"/>
        </w:trPr>
        <w:tc>
          <w:tcPr>
            <w:tcW w:w="1835" w:type="dxa"/>
            <w:vAlign w:val="center"/>
          </w:tcPr>
          <w:p w:rsidR="00521684" w:rsidRDefault="00521684">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521684" w:rsidRDefault="00521684" w:rsidP="00521684">
            <w:pPr>
              <w:spacing w:line="280" w:lineRule="exact"/>
              <w:rPr>
                <w:rFonts w:ascii="宋体"/>
                <w:b/>
                <w:color w:val="000000"/>
                <w:sz w:val="20"/>
                <w:szCs w:val="20"/>
              </w:rPr>
            </w:pPr>
            <w:bookmarkStart w:id="23" w:name="专业代码"/>
            <w:r>
              <w:rPr>
                <w:rFonts w:ascii="宋体"/>
                <w:b/>
                <w:color w:val="000000"/>
                <w:sz w:val="20"/>
                <w:szCs w:val="20"/>
              </w:rPr>
              <w:t>Q：29.12.00</w:t>
            </w:r>
            <w:r>
              <w:rPr>
                <w:rFonts w:ascii="宋体" w:hint="eastAsia"/>
                <w:b/>
                <w:color w:val="000000"/>
                <w:sz w:val="20"/>
                <w:szCs w:val="20"/>
              </w:rPr>
              <w:t>，</w:t>
            </w:r>
            <w:r>
              <w:rPr>
                <w:rFonts w:ascii="宋体"/>
                <w:b/>
                <w:color w:val="000000"/>
                <w:sz w:val="20"/>
                <w:szCs w:val="20"/>
              </w:rPr>
              <w:t>E：29.12.00</w:t>
            </w:r>
            <w:r>
              <w:rPr>
                <w:rFonts w:ascii="宋体" w:hint="eastAsia"/>
                <w:b/>
                <w:color w:val="000000"/>
                <w:sz w:val="20"/>
                <w:szCs w:val="20"/>
              </w:rPr>
              <w:t>，</w:t>
            </w:r>
            <w:r>
              <w:rPr>
                <w:rFonts w:ascii="宋体"/>
                <w:b/>
                <w:color w:val="000000"/>
                <w:sz w:val="20"/>
                <w:szCs w:val="20"/>
              </w:rPr>
              <w:t>O：29.12.00</w:t>
            </w:r>
            <w:bookmarkEnd w:id="23"/>
          </w:p>
        </w:tc>
      </w:tr>
      <w:tr w:rsidR="00521684">
        <w:trPr>
          <w:cantSplit/>
          <w:trHeight w:val="1537"/>
          <w:jc w:val="center"/>
        </w:trPr>
        <w:tc>
          <w:tcPr>
            <w:tcW w:w="1835" w:type="dxa"/>
            <w:vAlign w:val="center"/>
          </w:tcPr>
          <w:p w:rsidR="00521684" w:rsidRDefault="0052168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21684" w:rsidRDefault="00521684">
            <w:pPr>
              <w:widowControl/>
              <w:spacing w:line="280" w:lineRule="exact"/>
              <w:jc w:val="left"/>
              <w:rPr>
                <w:rFonts w:ascii="宋体" w:hAnsi="宋体"/>
                <w:b/>
                <w:color w:val="000000"/>
                <w:sz w:val="20"/>
                <w:szCs w:val="20"/>
              </w:rPr>
            </w:pPr>
            <w:r>
              <w:rPr>
                <w:rFonts w:ascii="宋体"/>
                <w:b/>
                <w:color w:val="000000"/>
                <w:sz w:val="20"/>
                <w:szCs w:val="20"/>
              </w:rPr>
              <w:t>山东省菏泽市开发区南京路与丹阳路交汇处</w:t>
            </w:r>
            <w:r>
              <w:rPr>
                <w:rFonts w:ascii="宋体" w:hint="eastAsia"/>
                <w:b/>
                <w:color w:val="000000"/>
                <w:sz w:val="20"/>
                <w:szCs w:val="20"/>
              </w:rPr>
              <w:t>，</w:t>
            </w:r>
          </w:p>
          <w:p w:rsidR="00521684" w:rsidRDefault="0052168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21684" w:rsidRDefault="00521684">
            <w:pPr>
              <w:spacing w:line="280" w:lineRule="exact"/>
              <w:rPr>
                <w:rFonts w:ascii="宋体"/>
                <w:b/>
                <w:color w:val="000000"/>
                <w:sz w:val="20"/>
                <w:szCs w:val="20"/>
              </w:rPr>
            </w:pPr>
          </w:p>
          <w:p w:rsidR="00521684" w:rsidRDefault="0052168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21684" w:rsidRDefault="00521684">
            <w:pPr>
              <w:spacing w:line="280" w:lineRule="exact"/>
              <w:rPr>
                <w:rFonts w:ascii="宋体"/>
                <w:b/>
                <w:color w:val="000000"/>
                <w:sz w:val="20"/>
                <w:szCs w:val="20"/>
              </w:rPr>
            </w:pPr>
          </w:p>
        </w:tc>
      </w:tr>
    </w:tbl>
    <w:p w:rsidR="006F7AD0" w:rsidRDefault="00551305">
      <w:pPr>
        <w:snapToGrid w:val="0"/>
        <w:spacing w:line="400" w:lineRule="exact"/>
        <w:rPr>
          <w:rFonts w:ascii="宋体" w:hAnsi="宋体"/>
          <w:b/>
          <w:color w:val="000000"/>
          <w:spacing w:val="-8"/>
          <w:sz w:val="26"/>
          <w:szCs w:val="26"/>
        </w:rPr>
      </w:pPr>
    </w:p>
    <w:p w:rsidR="00521684" w:rsidRDefault="00521684" w:rsidP="0052168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521684" w:rsidRDefault="00521684" w:rsidP="0052168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521684" w:rsidRDefault="00521684" w:rsidP="00521684">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521684" w:rsidRDefault="00521684" w:rsidP="0052168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521684" w:rsidRDefault="00521684" w:rsidP="0052168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521684" w:rsidRDefault="00521684" w:rsidP="00521684">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521684" w:rsidRDefault="00521684" w:rsidP="0052168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521684" w:rsidRDefault="00521684" w:rsidP="00521684">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21684" w:rsidRDefault="00521684" w:rsidP="00521684">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521684" w:rsidRDefault="00521684" w:rsidP="00521684">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521684" w:rsidRDefault="00521684" w:rsidP="00521684">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924E8C">
        <w:rPr>
          <w:rFonts w:ascii="宋体" w:hint="eastAsia"/>
          <w:b/>
          <w:color w:val="000000"/>
          <w:sz w:val="20"/>
          <w:szCs w:val="20"/>
        </w:rPr>
        <w:t>山东省菏泽市开发区南京路与丹阳路交汇处</w:t>
      </w:r>
      <w:r w:rsidRPr="00B02211">
        <w:rPr>
          <w:rFonts w:ascii="宋体" w:hAnsi="宋体" w:hint="eastAsia"/>
          <w:b/>
          <w:color w:val="000000"/>
          <w:sz w:val="20"/>
          <w:szCs w:val="20"/>
          <w:u w:val="single"/>
        </w:rPr>
        <w:t>的</w:t>
      </w:r>
      <w:r w:rsidR="00924E8C">
        <w:rPr>
          <w:rFonts w:hint="eastAsia"/>
          <w:color w:val="000000"/>
          <w:szCs w:val="21"/>
        </w:rPr>
        <w:t>山东佰思诺科教仪器设备有限公司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521684" w:rsidRDefault="00521684" w:rsidP="00521684">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521684" w:rsidRDefault="00521684" w:rsidP="0052168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521684" w:rsidTr="009842B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1、内外部环境</w:t>
            </w:r>
          </w:p>
        </w:tc>
      </w:tr>
      <w:tr w:rsidR="00521684" w:rsidTr="009842B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21684" w:rsidTr="009842B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521684" w:rsidTr="009842BA">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521684" w:rsidTr="009842BA">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hAnsi="宋体"/>
                <w:color w:val="000000"/>
                <w:spacing w:val="-10"/>
                <w:sz w:val="20"/>
                <w:szCs w:val="20"/>
              </w:rPr>
            </w:pPr>
            <w:r>
              <w:rPr>
                <w:rFonts w:ascii="宋体" w:hAnsi="宋体" w:hint="eastAsia"/>
                <w:color w:val="000000"/>
                <w:spacing w:val="-10"/>
                <w:sz w:val="20"/>
                <w:szCs w:val="20"/>
              </w:rPr>
              <w:t>职业健康</w:t>
            </w:r>
          </w:p>
          <w:p w:rsidR="00521684" w:rsidRDefault="00521684" w:rsidP="009842BA">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□否</w:t>
            </w:r>
          </w:p>
        </w:tc>
      </w:tr>
      <w:tr w:rsidR="00521684" w:rsidTr="009842BA">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5、风险和机遇</w:t>
            </w:r>
          </w:p>
        </w:tc>
      </w:tr>
      <w:tr w:rsidR="00521684" w:rsidTr="009842BA">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□否</w:t>
            </w:r>
          </w:p>
        </w:tc>
      </w:tr>
      <w:tr w:rsidR="00521684" w:rsidTr="009842BA">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□否</w:t>
            </w:r>
          </w:p>
        </w:tc>
      </w:tr>
      <w:tr w:rsidR="00521684" w:rsidTr="009842BA">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2、目标</w:t>
            </w:r>
          </w:p>
        </w:tc>
      </w:tr>
      <w:tr w:rsidR="00521684" w:rsidTr="009842BA">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924E8C"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sidR="00521684">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924E8C" w:rsidP="009842BA">
            <w:pPr>
              <w:rPr>
                <w:rFonts w:ascii="宋体"/>
                <w:color w:val="000000"/>
                <w:spacing w:val="-10"/>
                <w:sz w:val="20"/>
                <w:szCs w:val="20"/>
              </w:rPr>
            </w:pPr>
            <w:r>
              <w:rPr>
                <w:rFonts w:ascii="宋体" w:hAnsi="宋体" w:hint="eastAsia"/>
                <w:color w:val="000000"/>
                <w:spacing w:val="-10"/>
                <w:sz w:val="20"/>
                <w:szCs w:val="20"/>
              </w:rPr>
              <w:t>□</w:t>
            </w:r>
            <w:r w:rsidR="00521684">
              <w:rPr>
                <w:rFonts w:ascii="宋体" w:hAnsi="宋体" w:hint="eastAsia"/>
                <w:color w:val="000000"/>
                <w:sz w:val="20"/>
                <w:szCs w:val="20"/>
              </w:rPr>
              <w:t>否</w:t>
            </w:r>
          </w:p>
        </w:tc>
      </w:tr>
      <w:tr w:rsidR="00521684" w:rsidTr="009842BA">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521684" w:rsidRDefault="00521684" w:rsidP="009842BA">
            <w:pPr>
              <w:jc w:val="center"/>
              <w:rPr>
                <w:rFonts w:ascii="宋体"/>
                <w:color w:val="000000"/>
                <w:sz w:val="20"/>
                <w:szCs w:val="20"/>
              </w:rPr>
            </w:pPr>
            <w:r>
              <w:rPr>
                <w:rFonts w:ascii="宋体" w:hAnsi="宋体" w:hint="eastAsia"/>
                <w:color w:val="000000"/>
                <w:sz w:val="20"/>
                <w:szCs w:val="20"/>
              </w:rPr>
              <w:t>环境目标</w:t>
            </w:r>
          </w:p>
          <w:p w:rsidR="00521684" w:rsidRDefault="00521684" w:rsidP="009842BA">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521684" w:rsidRDefault="00521684" w:rsidP="009842BA">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21684" w:rsidRDefault="00521684" w:rsidP="009842BA">
            <w:pPr>
              <w:rPr>
                <w:rFonts w:ascii="宋体"/>
                <w:b/>
                <w:color w:val="000000"/>
                <w:sz w:val="20"/>
                <w:szCs w:val="20"/>
              </w:rPr>
            </w:pPr>
          </w:p>
        </w:tc>
      </w:tr>
      <w:tr w:rsidR="00521684" w:rsidTr="009842BA">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1684" w:rsidTr="009842BA">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pacing w:val="-10"/>
                <w:sz w:val="20"/>
                <w:szCs w:val="20"/>
              </w:rPr>
            </w:pPr>
            <w:r>
              <w:rPr>
                <w:rFonts w:ascii="宋体" w:hAnsi="宋体" w:hint="eastAsia"/>
                <w:b/>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521684" w:rsidRDefault="00521684" w:rsidP="009842BA">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21684" w:rsidRDefault="00521684" w:rsidP="009842BA">
            <w:pPr>
              <w:rPr>
                <w:rFonts w:ascii="宋体"/>
                <w:b/>
                <w:color w:val="000000"/>
                <w:sz w:val="20"/>
                <w:szCs w:val="20"/>
              </w:rPr>
            </w:pPr>
          </w:p>
        </w:tc>
      </w:tr>
      <w:tr w:rsidR="00521684" w:rsidTr="009842BA">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5、过程识别（QMS）</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□不合理</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6、环境因素识别与评价（EMS）</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924E8C" w:rsidP="009842BA">
            <w:pPr>
              <w:rPr>
                <w:rFonts w:ascii="宋体"/>
                <w:color w:val="000000"/>
                <w:spacing w:val="-10"/>
                <w:sz w:val="20"/>
                <w:szCs w:val="20"/>
              </w:rPr>
            </w:pPr>
            <w:r>
              <w:rPr>
                <w:rFonts w:ascii="宋体" w:hAnsi="宋体" w:hint="eastAsia"/>
                <w:color w:val="000000"/>
                <w:spacing w:val="-10"/>
                <w:sz w:val="20"/>
                <w:szCs w:val="20"/>
              </w:rPr>
              <w:t>□</w:t>
            </w:r>
            <w:r w:rsidR="00521684">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924E8C" w:rsidP="00924E8C">
            <w:pPr>
              <w:rPr>
                <w:rFonts w:ascii="宋体"/>
                <w:color w:val="000000"/>
                <w:spacing w:val="-10"/>
                <w:sz w:val="20"/>
                <w:szCs w:val="20"/>
              </w:rPr>
            </w:pPr>
            <w:r>
              <w:rPr>
                <w:rFonts w:ascii="MS Mincho" w:eastAsia="MS Mincho" w:hAnsi="MS Mincho" w:cs="MS Mincho" w:hint="eastAsia"/>
                <w:color w:val="000000"/>
                <w:spacing w:val="-10"/>
                <w:sz w:val="20"/>
                <w:szCs w:val="20"/>
              </w:rPr>
              <w:t>☑</w:t>
            </w:r>
            <w:r w:rsidR="00521684">
              <w:rPr>
                <w:rFonts w:ascii="宋体" w:hAnsi="宋体" w:hint="eastAsia"/>
                <w:color w:val="000000"/>
                <w:sz w:val="20"/>
                <w:szCs w:val="20"/>
              </w:rPr>
              <w:t>需完善</w:t>
            </w:r>
          </w:p>
        </w:tc>
      </w:tr>
      <w:tr w:rsidR="00521684" w:rsidTr="009842BA">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924E8C" w:rsidP="009842BA">
            <w:pPr>
              <w:rPr>
                <w:rFonts w:ascii="宋体"/>
                <w:color w:val="000000"/>
                <w:spacing w:val="-10"/>
                <w:sz w:val="20"/>
                <w:szCs w:val="20"/>
              </w:rPr>
            </w:pPr>
            <w:r>
              <w:rPr>
                <w:rFonts w:ascii="宋体" w:hAnsi="宋体" w:hint="eastAsia"/>
                <w:color w:val="000000"/>
                <w:spacing w:val="-10"/>
                <w:sz w:val="20"/>
                <w:szCs w:val="20"/>
              </w:rPr>
              <w:t>□</w:t>
            </w:r>
            <w:r w:rsidR="00521684">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924E8C" w:rsidP="00924E8C">
            <w:pPr>
              <w:rPr>
                <w:rFonts w:ascii="宋体"/>
                <w:color w:val="000000"/>
                <w:spacing w:val="-10"/>
                <w:sz w:val="20"/>
                <w:szCs w:val="20"/>
              </w:rPr>
            </w:pPr>
            <w:r>
              <w:rPr>
                <w:rFonts w:ascii="MS Mincho" w:eastAsia="MS Mincho" w:hAnsi="MS Mincho" w:cs="MS Mincho" w:hint="eastAsia"/>
                <w:color w:val="000000"/>
                <w:spacing w:val="-10"/>
                <w:sz w:val="20"/>
                <w:szCs w:val="20"/>
              </w:rPr>
              <w:t>☑</w:t>
            </w:r>
            <w:r w:rsidR="00521684">
              <w:rPr>
                <w:rFonts w:ascii="宋体" w:hAnsi="宋体" w:hint="eastAsia"/>
                <w:color w:val="000000"/>
                <w:sz w:val="20"/>
                <w:szCs w:val="20"/>
              </w:rPr>
              <w:t>需完善</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□否</w:t>
            </w:r>
          </w:p>
        </w:tc>
      </w:tr>
      <w:tr w:rsidR="00521684" w:rsidTr="009842BA">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21684" w:rsidRDefault="00521684" w:rsidP="00521684">
      <w:pPr>
        <w:pStyle w:val="a5"/>
        <w:pBdr>
          <w:bottom w:val="none" w:sz="0" w:space="0" w:color="auto"/>
        </w:pBdr>
        <w:ind w:right="600"/>
        <w:jc w:val="both"/>
        <w:rPr>
          <w:color w:val="000000"/>
          <w:sz w:val="32"/>
          <w:szCs w:val="32"/>
        </w:rPr>
      </w:pPr>
    </w:p>
    <w:p w:rsidR="00521684" w:rsidRDefault="00521684" w:rsidP="0052168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521684" w:rsidTr="009842BA">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521684" w:rsidTr="009842BA">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21684" w:rsidRDefault="00521684" w:rsidP="009842BA">
            <w:pPr>
              <w:tabs>
                <w:tab w:val="left" w:pos="360"/>
              </w:tabs>
              <w:ind w:left="360" w:hanging="360"/>
              <w:rPr>
                <w:rFonts w:ascii="宋体"/>
                <w:b/>
                <w:color w:val="000000"/>
                <w:sz w:val="20"/>
                <w:szCs w:val="20"/>
              </w:rPr>
            </w:pPr>
            <w:r>
              <w:rPr>
                <w:rFonts w:ascii="宋体" w:hAnsi="宋体" w:hint="eastAsia"/>
                <w:b/>
                <w:color w:val="000000"/>
                <w:sz w:val="20"/>
                <w:szCs w:val="20"/>
              </w:rPr>
              <w:t>服务：</w:t>
            </w:r>
            <w:r w:rsidR="00924E8C">
              <w:rPr>
                <w:rFonts w:ascii="宋体" w:hAnsi="宋体" w:hint="eastAsia"/>
                <w:szCs w:val="21"/>
              </w:rPr>
              <w:t>教学仪器、实验室设备、学生课桌椅、仪器柜、音体美器材、幼儿园教具、玩具、塑胶跑道、多媒体教学设备、数字化教室设备、办公设备、厨房设备、计算机、电子产品、数码产品、健身器材、玻璃仪器</w:t>
            </w:r>
            <w:r>
              <w:rPr>
                <w:rFonts w:ascii="宋体" w:hAnsi="宋体" w:cs="宋体" w:hint="eastAsia"/>
                <w:color w:val="000000"/>
                <w:kern w:val="0"/>
                <w:szCs w:val="21"/>
              </w:rPr>
              <w:t>的销售</w:t>
            </w:r>
          </w:p>
        </w:tc>
      </w:tr>
      <w:tr w:rsidR="00521684" w:rsidTr="009842BA">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521684" w:rsidRDefault="00521684" w:rsidP="009842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521684" w:rsidRDefault="00521684" w:rsidP="009842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521684" w:rsidRDefault="00521684" w:rsidP="009842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521684" w:rsidRDefault="00521684" w:rsidP="009842BA">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521684" w:rsidRDefault="00521684" w:rsidP="009842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521684" w:rsidRDefault="00521684" w:rsidP="009842BA">
            <w:pPr>
              <w:tabs>
                <w:tab w:val="left" w:pos="360"/>
              </w:tabs>
              <w:rPr>
                <w:rFonts w:ascii="宋体"/>
                <w:b/>
                <w:color w:val="000000"/>
                <w:sz w:val="20"/>
                <w:szCs w:val="20"/>
              </w:rPr>
            </w:pPr>
          </w:p>
        </w:tc>
      </w:tr>
      <w:tr w:rsidR="00521684" w:rsidTr="009842BA">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21684" w:rsidTr="009842BA">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521684" w:rsidRDefault="00521684" w:rsidP="009842BA">
            <w:pPr>
              <w:tabs>
                <w:tab w:val="left" w:pos="360"/>
              </w:tabs>
              <w:rPr>
                <w:rFonts w:ascii="宋体"/>
                <w:color w:val="000000"/>
                <w:sz w:val="20"/>
                <w:szCs w:val="20"/>
              </w:rPr>
            </w:pPr>
            <w:r>
              <w:rPr>
                <w:rFonts w:ascii="宋体" w:hint="eastAsia"/>
                <w:color w:val="000000"/>
                <w:sz w:val="20"/>
                <w:szCs w:val="20"/>
              </w:rPr>
              <w:t>无</w:t>
            </w:r>
          </w:p>
        </w:tc>
      </w:tr>
      <w:tr w:rsidR="00521684" w:rsidTr="009842BA">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521684" w:rsidRDefault="00521684" w:rsidP="009842BA">
            <w:pPr>
              <w:tabs>
                <w:tab w:val="left" w:pos="360"/>
              </w:tabs>
              <w:rPr>
                <w:rFonts w:ascii="宋体"/>
                <w:color w:val="000000"/>
                <w:sz w:val="20"/>
                <w:szCs w:val="20"/>
              </w:rPr>
            </w:pPr>
            <w:r>
              <w:rPr>
                <w:rFonts w:ascii="宋体" w:hint="eastAsia"/>
                <w:color w:val="000000"/>
                <w:sz w:val="20"/>
                <w:szCs w:val="20"/>
              </w:rPr>
              <w:t>无</w:t>
            </w:r>
          </w:p>
        </w:tc>
      </w:tr>
      <w:tr w:rsidR="00521684" w:rsidTr="009842BA">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521684" w:rsidRDefault="00521684" w:rsidP="009842BA">
            <w:pPr>
              <w:tabs>
                <w:tab w:val="left" w:pos="360"/>
              </w:tabs>
              <w:ind w:left="360" w:hanging="360"/>
              <w:rPr>
                <w:rFonts w:ascii="宋体"/>
                <w:color w:val="000000"/>
                <w:sz w:val="20"/>
                <w:szCs w:val="20"/>
              </w:rPr>
            </w:pPr>
            <w:r>
              <w:rPr>
                <w:rFonts w:ascii="宋体" w:hint="eastAsia"/>
                <w:color w:val="000000"/>
                <w:sz w:val="20"/>
                <w:szCs w:val="20"/>
              </w:rPr>
              <w:t>无</w:t>
            </w:r>
          </w:p>
        </w:tc>
      </w:tr>
      <w:tr w:rsidR="00521684" w:rsidTr="009842BA">
        <w:trPr>
          <w:trHeight w:val="450"/>
        </w:trPr>
        <w:tc>
          <w:tcPr>
            <w:tcW w:w="1984" w:type="dxa"/>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521684" w:rsidTr="009842BA">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521684" w:rsidRDefault="00521684" w:rsidP="009842BA">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521684" w:rsidRDefault="00521684" w:rsidP="009842BA">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924E8C">
              <w:rPr>
                <w:rFonts w:ascii="宋体" w:hint="eastAsia"/>
                <w:b/>
                <w:color w:val="000000"/>
                <w:sz w:val="20"/>
                <w:szCs w:val="20"/>
              </w:rPr>
              <w:t>山东省菏泽市开发区南京路与丹阳路交汇处</w:t>
            </w:r>
            <w:r>
              <w:rPr>
                <w:rFonts w:asciiTheme="minorEastAsia" w:eastAsiaTheme="minorEastAsia" w:hAnsiTheme="minorEastAsia" w:hint="eastAsia"/>
                <w:sz w:val="20"/>
              </w:rPr>
              <w:t>，</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521684" w:rsidRDefault="00521684" w:rsidP="009842B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521684" w:rsidRDefault="00521684" w:rsidP="009842BA">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521684" w:rsidRDefault="00521684" w:rsidP="009842BA">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521684" w:rsidRDefault="00521684" w:rsidP="009842BA">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521684" w:rsidRDefault="00521684" w:rsidP="009842BA">
            <w:pPr>
              <w:tabs>
                <w:tab w:val="left" w:pos="360"/>
              </w:tabs>
              <w:ind w:left="357" w:hanging="357"/>
              <w:rPr>
                <w:rFonts w:ascii="宋体"/>
                <w:b/>
                <w:color w:val="000000"/>
                <w:sz w:val="24"/>
              </w:rPr>
            </w:pPr>
          </w:p>
        </w:tc>
      </w:tr>
    </w:tbl>
    <w:p w:rsidR="00521684" w:rsidRDefault="00521684" w:rsidP="0052168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521684" w:rsidTr="009842BA">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521684" w:rsidTr="009842BA">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如不一致，请简述不一致情况：</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有种产品，规格型号种    有条生产线，</w:t>
            </w:r>
          </w:p>
          <w:p w:rsidR="00521684" w:rsidRDefault="00521684" w:rsidP="009842B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21684" w:rsidTr="009842B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其他资质：</w:t>
            </w:r>
          </w:p>
        </w:tc>
      </w:tr>
      <w:tr w:rsidR="00521684" w:rsidTr="009842B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21684" w:rsidRDefault="00521684" w:rsidP="009842B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21684" w:rsidRDefault="00521684" w:rsidP="009842BA">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521684" w:rsidRDefault="00521684" w:rsidP="009842BA">
            <w:pPr>
              <w:rPr>
                <w:rFonts w:ascii="宋体"/>
                <w:color w:val="000000"/>
                <w:spacing w:val="-10"/>
                <w:sz w:val="20"/>
                <w:szCs w:val="20"/>
              </w:rPr>
            </w:pPr>
            <w:r>
              <w:rPr>
                <w:rFonts w:ascii="宋体" w:hAnsi="宋体" w:hint="eastAsia"/>
                <w:color w:val="000000"/>
                <w:spacing w:val="-10"/>
                <w:sz w:val="20"/>
                <w:szCs w:val="20"/>
              </w:rPr>
              <w:t>□合同：</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521684" w:rsidRDefault="00521684" w:rsidP="009842BA">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21684" w:rsidRDefault="00521684" w:rsidP="009842B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环境执行标准：</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w:t>
            </w:r>
            <w:r>
              <w:rPr>
                <w:rFonts w:ascii="宋体" w:hAnsi="宋体" w:hint="eastAsia"/>
                <w:color w:val="000000"/>
                <w:sz w:val="20"/>
                <w:szCs w:val="20"/>
              </w:rPr>
              <w:lastRenderedPageBreak/>
              <w:t>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lastRenderedPageBreak/>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执行标准：</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21684" w:rsidRDefault="00521684" w:rsidP="009842BA">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21684" w:rsidRDefault="00521684" w:rsidP="009842B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21684" w:rsidRDefault="00521684" w:rsidP="0052168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521684" w:rsidTr="009842BA">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521684" w:rsidTr="009842BA">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产品生产工艺/</w:t>
            </w:r>
          </w:p>
          <w:p w:rsidR="00521684" w:rsidRDefault="00521684" w:rsidP="009842BA">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sidRPr="00924E8C">
              <w:rPr>
                <w:rFonts w:hint="eastAsia"/>
              </w:rPr>
              <w:t>——交付</w:t>
            </w:r>
          </w:p>
        </w:tc>
      </w:tr>
      <w:tr w:rsidR="00521684" w:rsidTr="009842BA">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关键过程有：销售</w:t>
            </w:r>
          </w:p>
        </w:tc>
      </w:tr>
      <w:tr w:rsidR="00521684" w:rsidTr="009842BA">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针对关键过程建立的控制文件有：作业指导书</w:t>
            </w:r>
          </w:p>
        </w:tc>
      </w:tr>
      <w:tr w:rsidR="00521684" w:rsidTr="009842B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需要确认过程：销售</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1684" w:rsidTr="009842B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外包过程有：运输</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521684" w:rsidTr="009842B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特种设备：无</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特种设备是否按规定检定            □是□否</w:t>
            </w:r>
          </w:p>
        </w:tc>
      </w:tr>
      <w:tr w:rsidR="00521684" w:rsidTr="009842BA">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主要监视和测量</w:t>
            </w:r>
          </w:p>
          <w:p w:rsidR="00521684" w:rsidRDefault="00521684" w:rsidP="009842BA">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监视和测量设备（请简述主要监视和测量设备）：</w:t>
            </w:r>
          </w:p>
        </w:tc>
      </w:tr>
      <w:tr w:rsidR="00521684" w:rsidTr="009842BA">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检测设备是否满足要求              □是 □否</w:t>
            </w:r>
          </w:p>
        </w:tc>
      </w:tr>
      <w:tr w:rsidR="00521684" w:rsidTr="009842BA">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Ansi="宋体" w:hint="eastAsia"/>
                <w:color w:val="000000"/>
                <w:sz w:val="20"/>
                <w:szCs w:val="20"/>
              </w:rPr>
              <w:t>满足产品要求所需</w:t>
            </w:r>
          </w:p>
          <w:p w:rsidR="00521684" w:rsidRDefault="00521684" w:rsidP="009842BA">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工作环境适宜。</w:t>
            </w:r>
          </w:p>
        </w:tc>
      </w:tr>
      <w:tr w:rsidR="00521684" w:rsidTr="009842B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重要环境因素控制情况（EMS适用）</w:t>
            </w:r>
          </w:p>
        </w:tc>
      </w:tr>
      <w:tr w:rsidR="00521684" w:rsidTr="009842B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重要环境因素有：固废排放、火灾等</w:t>
            </w:r>
          </w:p>
        </w:tc>
      </w:tr>
      <w:tr w:rsidR="00521684" w:rsidTr="009842B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针对重要环境因素建立了运行控制程序：运行控制程序</w:t>
            </w:r>
          </w:p>
        </w:tc>
      </w:tr>
      <w:tr w:rsidR="00521684" w:rsidTr="009842BA">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针对重要环境因素是否明确了监视和测量的要求：是</w:t>
            </w:r>
          </w:p>
        </w:tc>
      </w:tr>
      <w:tr w:rsidR="00521684" w:rsidTr="009842B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521684" w:rsidTr="009842BA">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应急预案有：火灾、人身伤害、触电</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不可接受风险控制情况（OHS适用）</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不可接受风险有：火灾、触电、人身伤害、新冠病毒疫情传播</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rPr>
                <w:rFonts w:ascii="宋体"/>
                <w:color w:val="000000"/>
                <w:sz w:val="20"/>
                <w:szCs w:val="20"/>
              </w:rPr>
            </w:pPr>
            <w:r>
              <w:rPr>
                <w:rFonts w:ascii="宋体" w:hint="eastAsia"/>
                <w:color w:val="000000"/>
                <w:sz w:val="20"/>
                <w:szCs w:val="20"/>
              </w:rPr>
              <w:t>针对不可接受风险建立了运行控制程序：运行控制程序</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针对不可接受风险是否明确了监视和测量的要求：</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lastRenderedPageBreak/>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21684" w:rsidTr="009842BA">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521684" w:rsidRDefault="00521684" w:rsidP="00521684">
      <w:pPr>
        <w:spacing w:beforeLines="50" w:before="156" w:afterLines="20" w:after="62" w:line="360" w:lineRule="exact"/>
        <w:ind w:firstLineChars="100" w:firstLine="217"/>
        <w:rPr>
          <w:rFonts w:ascii="宋体" w:hAnsi="宋体"/>
          <w:b/>
          <w:color w:val="000000"/>
          <w:spacing w:val="-2"/>
          <w:sz w:val="22"/>
          <w:szCs w:val="22"/>
        </w:rPr>
      </w:pPr>
    </w:p>
    <w:p w:rsidR="00521684" w:rsidRDefault="00521684" w:rsidP="0052168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21684" w:rsidTr="009842BA">
        <w:trPr>
          <w:trHeight w:val="815"/>
        </w:trPr>
        <w:tc>
          <w:tcPr>
            <w:tcW w:w="9497" w:type="dxa"/>
            <w:tcBorders>
              <w:top w:val="single" w:sz="4" w:space="0" w:color="auto"/>
              <w:left w:val="single" w:sz="4" w:space="0" w:color="auto"/>
              <w:bottom w:val="single" w:sz="4" w:space="0" w:color="auto"/>
              <w:right w:val="single" w:sz="4" w:space="0" w:color="auto"/>
            </w:tcBorders>
          </w:tcPr>
          <w:p w:rsidR="00521684" w:rsidRDefault="00521684" w:rsidP="009842B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521684" w:rsidRDefault="00521684" w:rsidP="009842B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521684" w:rsidRDefault="00521684" w:rsidP="009842BA">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21684" w:rsidRDefault="00521684" w:rsidP="009842BA">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21684" w:rsidRDefault="00521684" w:rsidP="009842BA">
            <w:pPr>
              <w:spacing w:line="260" w:lineRule="exact"/>
              <w:rPr>
                <w:rFonts w:ascii="宋体"/>
                <w:b/>
                <w:color w:val="000000"/>
                <w:szCs w:val="21"/>
              </w:rPr>
            </w:pPr>
            <w:r>
              <w:rPr>
                <w:rFonts w:ascii="宋体" w:hAnsi="宋体" w:hint="eastAsia"/>
                <w:b/>
                <w:color w:val="000000"/>
                <w:szCs w:val="21"/>
              </w:rPr>
              <w:t xml:space="preserve">▲依据场所分布、距离;   </w:t>
            </w:r>
          </w:p>
          <w:p w:rsidR="00521684" w:rsidRDefault="00521684" w:rsidP="009842BA">
            <w:pPr>
              <w:spacing w:line="260" w:lineRule="exact"/>
              <w:rPr>
                <w:rFonts w:ascii="宋体"/>
                <w:b/>
                <w:color w:val="000000"/>
                <w:szCs w:val="21"/>
              </w:rPr>
            </w:pPr>
          </w:p>
          <w:p w:rsidR="00521684" w:rsidRDefault="00521684" w:rsidP="009842BA">
            <w:pPr>
              <w:spacing w:line="260" w:lineRule="exact"/>
              <w:rPr>
                <w:rFonts w:ascii="宋体"/>
                <w:b/>
                <w:color w:val="000000"/>
                <w:szCs w:val="21"/>
              </w:rPr>
            </w:pPr>
          </w:p>
          <w:p w:rsidR="00521684" w:rsidRDefault="00521684" w:rsidP="009842B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521684" w:rsidRDefault="00521684" w:rsidP="009842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521684" w:rsidRDefault="00521684" w:rsidP="009842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21684" w:rsidTr="009842BA">
        <w:trPr>
          <w:trHeight w:val="613"/>
        </w:trPr>
        <w:tc>
          <w:tcPr>
            <w:tcW w:w="9497" w:type="dxa"/>
            <w:tcBorders>
              <w:top w:val="single" w:sz="4" w:space="0" w:color="auto"/>
              <w:left w:val="single" w:sz="4" w:space="0" w:color="auto"/>
              <w:bottom w:val="single" w:sz="4" w:space="0" w:color="auto"/>
              <w:right w:val="single" w:sz="4" w:space="0" w:color="auto"/>
            </w:tcBorders>
          </w:tcPr>
          <w:p w:rsidR="00521684" w:rsidRDefault="00521684" w:rsidP="009842BA">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521684" w:rsidRDefault="00521684" w:rsidP="009842BA">
            <w:pPr>
              <w:spacing w:line="260" w:lineRule="exact"/>
              <w:rPr>
                <w:rFonts w:ascii="宋体"/>
                <w:b/>
                <w:color w:val="000000"/>
                <w:szCs w:val="21"/>
              </w:rPr>
            </w:pPr>
          </w:p>
          <w:p w:rsidR="00521684" w:rsidRDefault="00521684" w:rsidP="009842B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521684" w:rsidRDefault="00521684" w:rsidP="009842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21684" w:rsidRDefault="00521684" w:rsidP="009842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521684" w:rsidRDefault="00521684" w:rsidP="0052168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21684" w:rsidTr="009842BA">
        <w:trPr>
          <w:trHeight w:val="1985"/>
        </w:trPr>
        <w:tc>
          <w:tcPr>
            <w:tcW w:w="9497" w:type="dxa"/>
            <w:tcBorders>
              <w:top w:val="single" w:sz="4" w:space="0" w:color="auto"/>
              <w:left w:val="single" w:sz="4" w:space="0" w:color="auto"/>
              <w:bottom w:val="single" w:sz="4" w:space="0" w:color="auto"/>
              <w:right w:val="single" w:sz="4" w:space="0" w:color="auto"/>
            </w:tcBorders>
            <w:hideMark/>
          </w:tcPr>
          <w:p w:rsidR="00521684" w:rsidRDefault="00521684" w:rsidP="009842BA">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521684" w:rsidRDefault="00521684" w:rsidP="009842BA">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521684" w:rsidRDefault="00521684" w:rsidP="009842BA">
            <w:pPr>
              <w:spacing w:line="360" w:lineRule="auto"/>
              <w:rPr>
                <w:rFonts w:ascii="宋体"/>
                <w:b/>
                <w:color w:val="000000"/>
                <w:sz w:val="20"/>
                <w:szCs w:val="20"/>
              </w:rPr>
            </w:pPr>
            <w:r>
              <w:rPr>
                <w:rFonts w:ascii="宋体" w:hAnsi="宋体" w:hint="eastAsia"/>
                <w:b/>
                <w:color w:val="000000"/>
                <w:sz w:val="20"/>
                <w:szCs w:val="20"/>
              </w:rPr>
              <w:t>重点审核过程：销售过程</w:t>
            </w:r>
          </w:p>
          <w:p w:rsidR="00521684" w:rsidRDefault="00521684" w:rsidP="00924E8C">
            <w:pPr>
              <w:spacing w:line="360" w:lineRule="auto"/>
              <w:rPr>
                <w:rFonts w:ascii="宋体"/>
                <w:b/>
                <w:color w:val="000000"/>
                <w:sz w:val="20"/>
                <w:szCs w:val="20"/>
              </w:rPr>
            </w:pPr>
            <w:r>
              <w:rPr>
                <w:rFonts w:ascii="宋体" w:hAnsi="宋体" w:hint="eastAsia"/>
                <w:b/>
                <w:color w:val="000000"/>
                <w:sz w:val="20"/>
                <w:szCs w:val="20"/>
              </w:rPr>
              <w:t>重点审核场所：办公室、</w:t>
            </w:r>
            <w:r w:rsidR="00924E8C">
              <w:rPr>
                <w:rFonts w:ascii="宋体" w:hAnsi="宋体" w:hint="eastAsia"/>
                <w:b/>
                <w:color w:val="000000"/>
                <w:sz w:val="20"/>
                <w:szCs w:val="20"/>
              </w:rPr>
              <w:t xml:space="preserve"> </w:t>
            </w:r>
          </w:p>
        </w:tc>
      </w:tr>
      <w:tr w:rsidR="00521684" w:rsidTr="009842BA">
        <w:trPr>
          <w:trHeight w:val="1425"/>
        </w:trPr>
        <w:tc>
          <w:tcPr>
            <w:tcW w:w="9497"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521684" w:rsidRDefault="00521684" w:rsidP="009842B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重点审核场所：办公室、</w:t>
            </w:r>
            <w:r w:rsidR="00924E8C">
              <w:rPr>
                <w:rFonts w:ascii="宋体" w:hAnsi="宋体" w:hint="eastAsia"/>
                <w:b/>
                <w:color w:val="000000"/>
                <w:sz w:val="20"/>
                <w:szCs w:val="20"/>
              </w:rPr>
              <w:t xml:space="preserve"> </w:t>
            </w:r>
          </w:p>
          <w:p w:rsidR="00521684" w:rsidRDefault="00521684" w:rsidP="009842BA">
            <w:pPr>
              <w:spacing w:line="260" w:lineRule="exact"/>
              <w:rPr>
                <w:rFonts w:ascii="宋体"/>
                <w:b/>
                <w:color w:val="000000"/>
                <w:sz w:val="20"/>
                <w:szCs w:val="20"/>
              </w:rPr>
            </w:pPr>
          </w:p>
        </w:tc>
      </w:tr>
      <w:tr w:rsidR="00521684" w:rsidTr="009842BA">
        <w:trPr>
          <w:trHeight w:val="720"/>
        </w:trPr>
        <w:tc>
          <w:tcPr>
            <w:tcW w:w="9497"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21684" w:rsidRDefault="00521684" w:rsidP="009842B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重点审核场所：办公室、</w:t>
            </w:r>
            <w:r w:rsidR="00924E8C">
              <w:rPr>
                <w:rFonts w:ascii="宋体" w:hAnsi="宋体" w:hint="eastAsia"/>
                <w:b/>
                <w:color w:val="000000"/>
                <w:sz w:val="20"/>
                <w:szCs w:val="20"/>
              </w:rPr>
              <w:t xml:space="preserve"> </w:t>
            </w:r>
          </w:p>
          <w:p w:rsidR="00521684" w:rsidRDefault="00521684" w:rsidP="009842BA">
            <w:pPr>
              <w:spacing w:line="260" w:lineRule="exact"/>
              <w:rPr>
                <w:rFonts w:ascii="宋体"/>
                <w:b/>
                <w:color w:val="000000"/>
                <w:sz w:val="20"/>
                <w:szCs w:val="20"/>
              </w:rPr>
            </w:pPr>
          </w:p>
        </w:tc>
      </w:tr>
    </w:tbl>
    <w:p w:rsidR="00521684" w:rsidRDefault="00521684" w:rsidP="00521684">
      <w:pPr>
        <w:spacing w:line="200" w:lineRule="exact"/>
        <w:rPr>
          <w:rFonts w:ascii="宋体"/>
          <w:b/>
          <w:color w:val="000000"/>
          <w:sz w:val="26"/>
          <w:szCs w:val="26"/>
        </w:rPr>
      </w:pPr>
    </w:p>
    <w:p w:rsidR="00521684" w:rsidRDefault="00521684" w:rsidP="0052168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521684" w:rsidTr="009842BA">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924E8C">
              <w:rPr>
                <w:rFonts w:ascii="宋体" w:hAnsi="宋体" w:hint="eastAsia"/>
                <w:b/>
                <w:color w:val="000000"/>
                <w:sz w:val="20"/>
                <w:szCs w:val="20"/>
              </w:rPr>
              <w:t>4</w:t>
            </w:r>
            <w:r>
              <w:rPr>
                <w:rFonts w:ascii="宋体" w:hAnsi="宋体" w:hint="eastAsia"/>
                <w:b/>
                <w:color w:val="000000"/>
                <w:sz w:val="20"/>
                <w:szCs w:val="20"/>
              </w:rPr>
              <w:t>.</w:t>
            </w:r>
            <w:r w:rsidR="00207380">
              <w:rPr>
                <w:rFonts w:ascii="宋体" w:hAnsi="宋体" w:hint="eastAsia"/>
                <w:b/>
                <w:color w:val="000000"/>
                <w:sz w:val="20"/>
                <w:szCs w:val="20"/>
              </w:rPr>
              <w:t>9</w:t>
            </w:r>
            <w:r>
              <w:rPr>
                <w:rFonts w:ascii="宋体" w:hAnsi="宋体" w:hint="eastAsia"/>
                <w:b/>
                <w:color w:val="000000"/>
                <w:sz w:val="20"/>
                <w:szCs w:val="20"/>
              </w:rPr>
              <w:t>---</w:t>
            </w:r>
            <w:r w:rsidR="00207380">
              <w:rPr>
                <w:rFonts w:ascii="宋体" w:hAnsi="宋体" w:hint="eastAsia"/>
                <w:b/>
                <w:color w:val="000000"/>
                <w:sz w:val="20"/>
                <w:szCs w:val="20"/>
              </w:rPr>
              <w:t>4</w:t>
            </w:r>
            <w:r>
              <w:rPr>
                <w:rFonts w:ascii="宋体" w:hAnsi="宋体" w:hint="eastAsia"/>
                <w:b/>
                <w:color w:val="000000"/>
                <w:sz w:val="20"/>
                <w:szCs w:val="20"/>
              </w:rPr>
              <w:t>.</w:t>
            </w:r>
            <w:r w:rsidR="00207380">
              <w:rPr>
                <w:rFonts w:ascii="宋体" w:hAnsi="宋体" w:hint="eastAsia"/>
                <w:b/>
                <w:color w:val="000000"/>
                <w:sz w:val="20"/>
                <w:szCs w:val="20"/>
              </w:rPr>
              <w:t>10</w:t>
            </w:r>
            <w:r>
              <w:rPr>
                <w:rFonts w:ascii="宋体" w:hAnsi="宋体" w:hint="eastAsia"/>
                <w:b/>
                <w:color w:val="000000"/>
                <w:sz w:val="20"/>
                <w:szCs w:val="20"/>
              </w:rPr>
              <w:t>日内审。</w:t>
            </w:r>
          </w:p>
          <w:p w:rsidR="00521684" w:rsidRDefault="00521684" w:rsidP="009842BA">
            <w:pPr>
              <w:spacing w:line="260" w:lineRule="exact"/>
              <w:rPr>
                <w:rFonts w:ascii="宋体" w:hAnsi="宋体"/>
                <w:b/>
                <w:color w:val="000000"/>
                <w:sz w:val="20"/>
                <w:szCs w:val="20"/>
              </w:rPr>
            </w:pPr>
          </w:p>
        </w:tc>
      </w:tr>
      <w:tr w:rsidR="00521684" w:rsidTr="009842BA">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521684" w:rsidRDefault="00521684" w:rsidP="009842B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521684" w:rsidTr="009842B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21684" w:rsidRDefault="00521684" w:rsidP="009842BA">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521684" w:rsidRDefault="00521684" w:rsidP="009842BA">
            <w:pPr>
              <w:spacing w:line="260" w:lineRule="exact"/>
              <w:ind w:firstLineChars="200" w:firstLine="402"/>
              <w:rPr>
                <w:rFonts w:ascii="宋体"/>
                <w:b/>
                <w:color w:val="000000"/>
                <w:sz w:val="20"/>
                <w:szCs w:val="20"/>
              </w:rPr>
            </w:pPr>
          </w:p>
        </w:tc>
      </w:tr>
      <w:tr w:rsidR="00521684" w:rsidTr="009842BA">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521684" w:rsidRDefault="00521684" w:rsidP="00207380">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924E8C">
              <w:rPr>
                <w:rFonts w:ascii="宋体" w:hAnsi="宋体" w:hint="eastAsia"/>
                <w:b/>
                <w:color w:val="000000"/>
                <w:sz w:val="20"/>
                <w:szCs w:val="20"/>
              </w:rPr>
              <w:t>5</w:t>
            </w:r>
            <w:r>
              <w:rPr>
                <w:rFonts w:ascii="宋体" w:hAnsi="宋体" w:hint="eastAsia"/>
                <w:b/>
                <w:color w:val="000000"/>
                <w:sz w:val="20"/>
                <w:szCs w:val="20"/>
              </w:rPr>
              <w:t>.</w:t>
            </w:r>
            <w:r w:rsidR="00207380">
              <w:rPr>
                <w:rFonts w:ascii="宋体" w:hAnsi="宋体" w:hint="eastAsia"/>
                <w:b/>
                <w:color w:val="000000"/>
                <w:sz w:val="20"/>
                <w:szCs w:val="20"/>
              </w:rPr>
              <w:t>1</w:t>
            </w:r>
            <w:r>
              <w:rPr>
                <w:rFonts w:ascii="宋体" w:hAnsi="宋体" w:hint="eastAsia"/>
                <w:b/>
                <w:color w:val="000000"/>
                <w:sz w:val="20"/>
                <w:szCs w:val="20"/>
              </w:rPr>
              <w:t>0日 管理评审。</w:t>
            </w:r>
          </w:p>
        </w:tc>
      </w:tr>
      <w:tr w:rsidR="00521684" w:rsidTr="009842B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521684" w:rsidRDefault="00521684" w:rsidP="009842B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521684" w:rsidRDefault="00521684" w:rsidP="009842BA">
            <w:pPr>
              <w:spacing w:line="260" w:lineRule="exact"/>
              <w:ind w:firstLineChars="100" w:firstLine="201"/>
              <w:rPr>
                <w:rFonts w:ascii="宋体" w:hAnsi="宋体"/>
                <w:b/>
                <w:color w:val="000000"/>
                <w:sz w:val="20"/>
                <w:szCs w:val="20"/>
              </w:rPr>
            </w:pPr>
          </w:p>
        </w:tc>
      </w:tr>
      <w:tr w:rsidR="00521684" w:rsidTr="009842BA">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521684" w:rsidRDefault="00521684" w:rsidP="009842B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521684" w:rsidRDefault="00521684" w:rsidP="009842BA">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521684" w:rsidRDefault="00521684" w:rsidP="009842BA">
            <w:pPr>
              <w:spacing w:line="260" w:lineRule="exact"/>
              <w:rPr>
                <w:rFonts w:ascii="宋体" w:hAnsi="宋体"/>
                <w:b/>
                <w:color w:val="000000"/>
                <w:sz w:val="20"/>
                <w:szCs w:val="20"/>
              </w:rPr>
            </w:pPr>
          </w:p>
        </w:tc>
      </w:tr>
      <w:tr w:rsidR="00521684" w:rsidTr="009842BA">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521684" w:rsidRDefault="00521684" w:rsidP="009842B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521684" w:rsidRDefault="00521684" w:rsidP="009842BA">
            <w:pPr>
              <w:widowControl/>
              <w:jc w:val="left"/>
              <w:rPr>
                <w:rFonts w:ascii="宋体"/>
                <w:b/>
                <w:color w:val="000000"/>
                <w:szCs w:val="21"/>
              </w:rPr>
            </w:pPr>
            <w:r>
              <w:rPr>
                <w:rFonts w:ascii="宋体" w:hAnsi="宋体" w:hint="eastAsia"/>
                <w:b/>
                <w:color w:val="000000"/>
                <w:sz w:val="20"/>
                <w:szCs w:val="20"/>
              </w:rPr>
              <w:t>已为二阶段审核做好准备。</w:t>
            </w:r>
          </w:p>
        </w:tc>
      </w:tr>
    </w:tbl>
    <w:p w:rsidR="00521684" w:rsidRDefault="00521684" w:rsidP="00521684">
      <w:pPr>
        <w:spacing w:beforeLines="50" w:before="156" w:line="360" w:lineRule="exact"/>
        <w:rPr>
          <w:rFonts w:ascii="宋体"/>
          <w:b/>
          <w:color w:val="000000"/>
          <w:sz w:val="26"/>
          <w:szCs w:val="26"/>
        </w:rPr>
      </w:pPr>
    </w:p>
    <w:p w:rsidR="00521684" w:rsidRDefault="00521684" w:rsidP="0052168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521684" w:rsidRDefault="00521684" w:rsidP="009842BA">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21684" w:rsidRDefault="00521684" w:rsidP="009842BA">
            <w:pPr>
              <w:widowControl/>
              <w:jc w:val="left"/>
              <w:rPr>
                <w:rFonts w:ascii="宋体"/>
                <w:b/>
                <w:color w:val="000000"/>
                <w:sz w:val="20"/>
                <w:szCs w:val="20"/>
              </w:rPr>
            </w:pP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r w:rsidR="00521684" w:rsidTr="009842BA">
        <w:tc>
          <w:tcPr>
            <w:tcW w:w="8080"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21684" w:rsidRDefault="00521684" w:rsidP="009842BA">
            <w:pPr>
              <w:rPr>
                <w:rFonts w:ascii="宋体"/>
                <w:color w:val="000000"/>
                <w:sz w:val="20"/>
                <w:szCs w:val="20"/>
              </w:rPr>
            </w:pPr>
            <w:r>
              <w:rPr>
                <w:rFonts w:ascii="宋体" w:hAnsi="宋体" w:hint="eastAsia"/>
                <w:color w:val="000000"/>
                <w:sz w:val="20"/>
                <w:szCs w:val="20"/>
              </w:rPr>
              <w:t>□否</w:t>
            </w:r>
          </w:p>
        </w:tc>
      </w:tr>
    </w:tbl>
    <w:p w:rsidR="00521684" w:rsidRDefault="00521684" w:rsidP="00521684">
      <w:pPr>
        <w:widowControl/>
        <w:jc w:val="left"/>
        <w:rPr>
          <w:rFonts w:ascii="宋体"/>
          <w:b/>
          <w:color w:val="000000"/>
          <w:sz w:val="26"/>
          <w:szCs w:val="26"/>
        </w:rPr>
      </w:pPr>
    </w:p>
    <w:p w:rsidR="00521684" w:rsidRDefault="00521684" w:rsidP="0052168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21684" w:rsidTr="009842BA">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521684" w:rsidRDefault="00521684" w:rsidP="009842BA">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521684" w:rsidRDefault="00521684" w:rsidP="009842BA">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521684" w:rsidRDefault="00521684" w:rsidP="009842B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521684" w:rsidRDefault="00521684" w:rsidP="009842BA">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521684" w:rsidRDefault="00521684" w:rsidP="009842B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521684" w:rsidRDefault="00521684" w:rsidP="00521684">
      <w:pPr>
        <w:spacing w:line="240" w:lineRule="exact"/>
        <w:rPr>
          <w:rFonts w:ascii="宋体"/>
          <w:b/>
          <w:color w:val="000000"/>
          <w:sz w:val="26"/>
          <w:szCs w:val="26"/>
        </w:rPr>
      </w:pPr>
    </w:p>
    <w:p w:rsidR="00521684" w:rsidRDefault="00521684" w:rsidP="0052168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21684" w:rsidRDefault="00521684" w:rsidP="0052168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521684" w:rsidRDefault="00CA13E0" w:rsidP="00CA13E0">
      <w:pPr>
        <w:spacing w:line="300" w:lineRule="auto"/>
        <w:ind w:firstLineChars="100" w:firstLine="261"/>
        <w:rPr>
          <w:rFonts w:ascii="宋体"/>
          <w:b/>
          <w:color w:val="000000"/>
          <w:sz w:val="20"/>
          <w:szCs w:val="20"/>
        </w:rPr>
      </w:pPr>
      <w:r>
        <w:rPr>
          <w:rFonts w:ascii="宋体" w:hAnsi="宋体"/>
          <w:b/>
          <w:bCs/>
          <w:noProof/>
          <w:color w:val="000000"/>
          <w:sz w:val="26"/>
          <w:szCs w:val="26"/>
        </w:rPr>
        <w:lastRenderedPageBreak/>
        <w:drawing>
          <wp:anchor distT="0" distB="0" distL="114300" distR="114300" simplePos="0" relativeHeight="251659264" behindDoc="0" locked="0" layoutInCell="1" allowOverlap="1" wp14:anchorId="219E267A" wp14:editId="4B36DF26">
            <wp:simplePos x="0" y="0"/>
            <wp:positionH relativeFrom="column">
              <wp:posOffset>-344432</wp:posOffset>
            </wp:positionH>
            <wp:positionV relativeFrom="paragraph">
              <wp:posOffset>-742315</wp:posOffset>
            </wp:positionV>
            <wp:extent cx="7319126" cy="9804129"/>
            <wp:effectExtent l="0" t="0" r="0" b="0"/>
            <wp:wrapNone/>
            <wp:docPr id="1" name="图片 1" descr="E:\360安全云盘同步版\国标联合审核\202107\山东佰思诺科教仪器设备有限公司\新建文件夹\扫描全能王 2021-07-10 16.2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佰思诺科教仪器设备有限公司\新建文件夹\扫描全能王 2021-07-10 16.29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9126" cy="980412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84">
        <w:rPr>
          <w:rFonts w:ascii="宋体" w:hAnsi="宋体" w:hint="eastAsia"/>
          <w:b/>
          <w:color w:val="000000"/>
          <w:sz w:val="20"/>
          <w:szCs w:val="20"/>
        </w:rPr>
        <w:t>□范围有变化，与组织最终确定二阶段范围是：</w:t>
      </w:r>
    </w:p>
    <w:p w:rsidR="00521684" w:rsidRDefault="00521684" w:rsidP="00521684">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521684" w:rsidRDefault="00521684" w:rsidP="00521684">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521684" w:rsidRDefault="00521684" w:rsidP="00521684">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521684" w:rsidRDefault="00521684" w:rsidP="0052168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21684" w:rsidRDefault="00521684" w:rsidP="0052168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521684" w:rsidRDefault="00521684" w:rsidP="00521684">
      <w:pPr>
        <w:spacing w:line="400" w:lineRule="exact"/>
        <w:ind w:firstLineChars="400" w:firstLine="843"/>
        <w:rPr>
          <w:rFonts w:ascii="宋体" w:hAnsi="宋体"/>
          <w:b/>
          <w:color w:val="000000"/>
        </w:rPr>
      </w:pPr>
    </w:p>
    <w:p w:rsidR="00521684" w:rsidRDefault="00521684" w:rsidP="0052168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521684" w:rsidRDefault="00521684" w:rsidP="00521684">
      <w:pPr>
        <w:spacing w:line="360" w:lineRule="exact"/>
        <w:ind w:firstLineChars="400" w:firstLine="843"/>
        <w:rPr>
          <w:rFonts w:ascii="宋体"/>
          <w:b/>
          <w:color w:val="000000"/>
        </w:rPr>
      </w:pPr>
    </w:p>
    <w:p w:rsidR="00521684" w:rsidRDefault="00521684" w:rsidP="00521684">
      <w:pPr>
        <w:ind w:firstLineChars="2677" w:firstLine="5644"/>
        <w:rPr>
          <w:rFonts w:ascii="宋体"/>
          <w:b/>
          <w:color w:val="000000"/>
          <w:sz w:val="26"/>
          <w:szCs w:val="26"/>
        </w:rPr>
      </w:pPr>
      <w:r>
        <w:rPr>
          <w:rFonts w:ascii="宋体" w:hAnsi="宋体" w:hint="eastAsia"/>
          <w:b/>
          <w:color w:val="000000"/>
        </w:rPr>
        <w:t>日期:  2021.7.5</w:t>
      </w:r>
    </w:p>
    <w:p w:rsidR="00521684" w:rsidRDefault="00521684" w:rsidP="0052168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21684" w:rsidRDefault="00521684" w:rsidP="0052168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521684" w:rsidRDefault="00521684" w:rsidP="00521684">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521684" w:rsidRDefault="00521684" w:rsidP="0052168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521684" w:rsidRDefault="00521684" w:rsidP="0052168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521684" w:rsidRDefault="00521684" w:rsidP="00521684">
      <w:pPr>
        <w:spacing w:line="240" w:lineRule="exact"/>
        <w:rPr>
          <w:rFonts w:ascii="宋体"/>
          <w:b/>
          <w:bCs/>
          <w:color w:val="000000"/>
          <w:sz w:val="26"/>
          <w:szCs w:val="26"/>
        </w:rPr>
      </w:pPr>
    </w:p>
    <w:p w:rsidR="00521684" w:rsidRDefault="00521684" w:rsidP="0052168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521684" w:rsidRDefault="00521684" w:rsidP="0052168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521684" w:rsidRDefault="00521684" w:rsidP="00521684">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521684" w:rsidRDefault="00521684" w:rsidP="00521684">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521684" w:rsidRDefault="00521684" w:rsidP="00521684">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521684" w:rsidRDefault="00CA13E0" w:rsidP="00521684">
      <w:pPr>
        <w:snapToGrid w:val="0"/>
        <w:spacing w:line="400" w:lineRule="exact"/>
        <w:rPr>
          <w:rFonts w:eastAsia="隶书"/>
          <w:color w:val="000000"/>
          <w:sz w:val="32"/>
          <w:szCs w:val="32"/>
        </w:rPr>
      </w:pPr>
      <w:bookmarkStart w:id="24" w:name="_GoBack"/>
      <w:r>
        <w:rPr>
          <w:noProof/>
          <w:color w:val="000000"/>
          <w:sz w:val="24"/>
        </w:rPr>
        <w:drawing>
          <wp:anchor distT="0" distB="0" distL="114300" distR="114300" simplePos="0" relativeHeight="251661312" behindDoc="0" locked="0" layoutInCell="1" allowOverlap="1" wp14:anchorId="077B7163" wp14:editId="25B9A8CD">
            <wp:simplePos x="0" y="0"/>
            <wp:positionH relativeFrom="column">
              <wp:posOffset>-188260</wp:posOffset>
            </wp:positionH>
            <wp:positionV relativeFrom="paragraph">
              <wp:posOffset>-858995</wp:posOffset>
            </wp:positionV>
            <wp:extent cx="7118599" cy="9510738"/>
            <wp:effectExtent l="0" t="0" r="0" b="0"/>
            <wp:wrapNone/>
            <wp:docPr id="3" name="图片 3" descr="E:\360安全云盘同步版\国标联合审核\202107\山东佰思诺科教仪器设备有限公司\新建文件夹\扫描全能王 2021-07-10 16.2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山东佰思诺科教仪器设备有限公司\新建文件夹\扫描全能王 2021-07-10 16.29_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9651" cy="95121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521684">
        <w:rPr>
          <w:rFonts w:eastAsia="隶书" w:hint="eastAsia"/>
          <w:color w:val="000000"/>
          <w:szCs w:val="21"/>
        </w:rPr>
        <w:t>附</w:t>
      </w:r>
    </w:p>
    <w:p w:rsidR="00521684" w:rsidRDefault="00521684" w:rsidP="0052168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521684" w:rsidRDefault="00521684" w:rsidP="0052168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山东佰思诺科教仪器设备有限公司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21684" w:rsidTr="009842BA">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521684" w:rsidRDefault="00521684" w:rsidP="009842BA">
            <w:pPr>
              <w:snapToGrid w:val="0"/>
              <w:spacing w:line="280" w:lineRule="exact"/>
              <w:jc w:val="center"/>
              <w:rPr>
                <w:b/>
                <w:bCs/>
                <w:color w:val="000000"/>
                <w:sz w:val="12"/>
                <w:szCs w:val="12"/>
              </w:rPr>
            </w:pPr>
            <w:r>
              <w:rPr>
                <w:rFonts w:hint="eastAsia"/>
                <w:b/>
                <w:bCs/>
                <w:color w:val="000000"/>
                <w:sz w:val="22"/>
                <w:szCs w:val="22"/>
              </w:rPr>
              <w:t>对应的标准条款</w:t>
            </w:r>
          </w:p>
        </w:tc>
      </w:tr>
      <w:tr w:rsidR="00521684" w:rsidTr="009842BA">
        <w:trPr>
          <w:trHeight w:val="5413"/>
        </w:trPr>
        <w:tc>
          <w:tcPr>
            <w:tcW w:w="948" w:type="dxa"/>
            <w:tcBorders>
              <w:top w:val="single" w:sz="4" w:space="0" w:color="auto"/>
              <w:left w:val="single" w:sz="4" w:space="0" w:color="auto"/>
              <w:bottom w:val="single" w:sz="4" w:space="0" w:color="auto"/>
              <w:right w:val="single" w:sz="4" w:space="0" w:color="auto"/>
            </w:tcBorders>
            <w:hideMark/>
          </w:tcPr>
          <w:p w:rsidR="00521684" w:rsidRDefault="00521684" w:rsidP="009842BA">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521684" w:rsidRDefault="00521684" w:rsidP="00924E8C">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w:t>
            </w:r>
            <w:r w:rsidR="00924E8C">
              <w:rPr>
                <w:rFonts w:hint="eastAsia"/>
                <w:color w:val="000000"/>
                <w:sz w:val="24"/>
                <w:szCs w:val="24"/>
              </w:rPr>
              <w:t>疫情防控相关的环境因素和危险源</w:t>
            </w:r>
            <w:r w:rsidR="00924E8C">
              <w:rPr>
                <w:rFonts w:hint="eastAsia"/>
                <w:color w:val="000000"/>
                <w:sz w:val="24"/>
                <w:szCs w:val="24"/>
              </w:rPr>
              <w:t>.</w:t>
            </w:r>
          </w:p>
        </w:tc>
        <w:tc>
          <w:tcPr>
            <w:tcW w:w="1688" w:type="dxa"/>
            <w:tcBorders>
              <w:top w:val="single" w:sz="4" w:space="0" w:color="auto"/>
              <w:left w:val="single" w:sz="4" w:space="0" w:color="auto"/>
              <w:bottom w:val="single" w:sz="4" w:space="0" w:color="auto"/>
              <w:right w:val="single" w:sz="4" w:space="0" w:color="auto"/>
            </w:tcBorders>
            <w:hideMark/>
          </w:tcPr>
          <w:p w:rsidR="00521684" w:rsidRDefault="00521684" w:rsidP="00924E8C">
            <w:pPr>
              <w:pStyle w:val="a5"/>
              <w:pBdr>
                <w:bottom w:val="none" w:sz="0" w:space="0" w:color="auto"/>
              </w:pBdr>
              <w:ind w:right="600"/>
              <w:jc w:val="left"/>
              <w:rPr>
                <w:color w:val="000000"/>
                <w:sz w:val="24"/>
                <w:szCs w:val="24"/>
              </w:rPr>
            </w:pPr>
            <w:r>
              <w:rPr>
                <w:color w:val="000000"/>
                <w:sz w:val="24"/>
                <w:szCs w:val="24"/>
              </w:rPr>
              <w:t>ISO</w:t>
            </w:r>
            <w:r w:rsidR="00924E8C">
              <w:rPr>
                <w:rFonts w:hint="eastAsia"/>
                <w:color w:val="000000"/>
                <w:sz w:val="24"/>
                <w:szCs w:val="24"/>
              </w:rPr>
              <w:t>14</w:t>
            </w:r>
            <w:r>
              <w:rPr>
                <w:color w:val="000000"/>
                <w:sz w:val="24"/>
                <w:szCs w:val="24"/>
              </w:rPr>
              <w:t>001:2015</w:t>
            </w:r>
            <w:r w:rsidR="00924E8C">
              <w:rPr>
                <w:rFonts w:hint="eastAsia"/>
                <w:color w:val="000000"/>
                <w:sz w:val="24"/>
                <w:szCs w:val="24"/>
              </w:rPr>
              <w:t>，</w:t>
            </w:r>
            <w:r w:rsidR="00924E8C">
              <w:rPr>
                <w:rFonts w:hint="eastAsia"/>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521684" w:rsidRDefault="00924E8C" w:rsidP="009842BA">
            <w:pPr>
              <w:pStyle w:val="a5"/>
              <w:pBdr>
                <w:bottom w:val="none" w:sz="0" w:space="0" w:color="auto"/>
              </w:pBdr>
              <w:ind w:right="600"/>
              <w:jc w:val="left"/>
              <w:rPr>
                <w:color w:val="000000"/>
                <w:sz w:val="32"/>
                <w:szCs w:val="32"/>
              </w:rPr>
            </w:pPr>
            <w:r>
              <w:rPr>
                <w:rFonts w:hint="eastAsia"/>
                <w:color w:val="000000"/>
                <w:sz w:val="32"/>
                <w:szCs w:val="32"/>
              </w:rPr>
              <w:t>6.1.2</w:t>
            </w:r>
          </w:p>
        </w:tc>
      </w:tr>
      <w:tr w:rsidR="00521684" w:rsidTr="009842BA">
        <w:tc>
          <w:tcPr>
            <w:tcW w:w="10128" w:type="dxa"/>
            <w:gridSpan w:val="4"/>
            <w:tcBorders>
              <w:top w:val="single" w:sz="4" w:space="0" w:color="auto"/>
              <w:left w:val="single" w:sz="4" w:space="0" w:color="auto"/>
              <w:bottom w:val="single" w:sz="4" w:space="0" w:color="auto"/>
              <w:right w:val="single" w:sz="4" w:space="0" w:color="auto"/>
            </w:tcBorders>
          </w:tcPr>
          <w:p w:rsidR="00521684" w:rsidRDefault="00521684" w:rsidP="009842B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21684" w:rsidRDefault="00521684" w:rsidP="009842BA">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521684" w:rsidRDefault="00521684" w:rsidP="009842B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21684" w:rsidRDefault="00521684" w:rsidP="009842B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21684" w:rsidRDefault="00521684" w:rsidP="009842BA">
            <w:pPr>
              <w:spacing w:line="280" w:lineRule="exact"/>
              <w:rPr>
                <w:b/>
                <w:color w:val="000000"/>
                <w:sz w:val="22"/>
                <w:szCs w:val="22"/>
              </w:rPr>
            </w:pPr>
          </w:p>
          <w:p w:rsidR="00521684" w:rsidRDefault="00521684" w:rsidP="009842BA">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521684" w:rsidRDefault="00521684" w:rsidP="009842BA">
            <w:pPr>
              <w:spacing w:line="280" w:lineRule="exact"/>
              <w:rPr>
                <w:b/>
                <w:color w:val="000000"/>
                <w:sz w:val="22"/>
                <w:szCs w:val="22"/>
              </w:rPr>
            </w:pPr>
          </w:p>
          <w:p w:rsidR="00521684" w:rsidRDefault="00521684" w:rsidP="00521684">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521684" w:rsidTr="009842BA">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521684" w:rsidRDefault="00521684" w:rsidP="009842BA">
            <w:pPr>
              <w:spacing w:line="280" w:lineRule="exact"/>
              <w:rPr>
                <w:b/>
                <w:color w:val="000000"/>
                <w:sz w:val="22"/>
                <w:szCs w:val="22"/>
              </w:rPr>
            </w:pPr>
          </w:p>
          <w:p w:rsidR="00521684" w:rsidRDefault="00521684" w:rsidP="009842BA">
            <w:pPr>
              <w:spacing w:line="280" w:lineRule="exact"/>
              <w:rPr>
                <w:b/>
                <w:color w:val="000000"/>
                <w:sz w:val="22"/>
                <w:szCs w:val="22"/>
              </w:rPr>
            </w:pPr>
          </w:p>
          <w:p w:rsidR="00521684" w:rsidRDefault="00521684" w:rsidP="00521684">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521684" w:rsidTr="009842BA">
        <w:tc>
          <w:tcPr>
            <w:tcW w:w="10128"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21684" w:rsidRDefault="00521684" w:rsidP="009842BA">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21684" w:rsidRDefault="00521684" w:rsidP="009842BA">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521684" w:rsidRDefault="00521684" w:rsidP="009842BA">
            <w:pPr>
              <w:tabs>
                <w:tab w:val="left" w:pos="8740"/>
              </w:tabs>
              <w:spacing w:line="360" w:lineRule="exact"/>
              <w:rPr>
                <w:b/>
                <w:color w:val="000000"/>
                <w:sz w:val="22"/>
                <w:szCs w:val="22"/>
              </w:rPr>
            </w:pPr>
            <w:r>
              <w:rPr>
                <w:b/>
                <w:color w:val="000000"/>
                <w:spacing w:val="-10"/>
                <w:szCs w:val="21"/>
              </w:rPr>
              <w:tab/>
            </w:r>
          </w:p>
          <w:p w:rsidR="00521684" w:rsidRDefault="00521684" w:rsidP="00521684">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521684" w:rsidTr="009842BA">
        <w:tc>
          <w:tcPr>
            <w:tcW w:w="10128" w:type="dxa"/>
            <w:gridSpan w:val="4"/>
            <w:tcBorders>
              <w:top w:val="single" w:sz="4" w:space="0" w:color="auto"/>
              <w:left w:val="single" w:sz="4" w:space="0" w:color="auto"/>
              <w:bottom w:val="single" w:sz="4" w:space="0" w:color="auto"/>
              <w:right w:val="single" w:sz="4" w:space="0" w:color="auto"/>
            </w:tcBorders>
            <w:hideMark/>
          </w:tcPr>
          <w:p w:rsidR="00521684" w:rsidRDefault="00521684" w:rsidP="009842BA">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521684" w:rsidRPr="008679CB" w:rsidRDefault="00521684" w:rsidP="00521684">
      <w:pPr>
        <w:snapToGrid w:val="0"/>
        <w:spacing w:line="400" w:lineRule="exact"/>
        <w:rPr>
          <w:rFonts w:ascii="宋体" w:hAnsi="宋体"/>
          <w:b/>
          <w:color w:val="000000"/>
          <w:spacing w:val="-8"/>
          <w:sz w:val="26"/>
          <w:szCs w:val="26"/>
        </w:rPr>
      </w:pPr>
    </w:p>
    <w:p w:rsidR="00521684" w:rsidRPr="00521684" w:rsidRDefault="00521684">
      <w:pPr>
        <w:snapToGrid w:val="0"/>
        <w:spacing w:line="400" w:lineRule="exact"/>
        <w:rPr>
          <w:rFonts w:ascii="宋体"/>
          <w:b/>
          <w:color w:val="000000"/>
          <w:sz w:val="26"/>
          <w:szCs w:val="26"/>
        </w:rPr>
      </w:pPr>
    </w:p>
    <w:sectPr w:rsidR="00521684" w:rsidRPr="00521684"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05" w:rsidRDefault="00551305">
      <w:r>
        <w:separator/>
      </w:r>
    </w:p>
  </w:endnote>
  <w:endnote w:type="continuationSeparator" w:id="0">
    <w:p w:rsidR="00551305" w:rsidRDefault="0055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05" w:rsidRDefault="00551305">
      <w:r>
        <w:separator/>
      </w:r>
    </w:p>
  </w:footnote>
  <w:footnote w:type="continuationSeparator" w:id="0">
    <w:p w:rsidR="00551305" w:rsidRDefault="0055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551305" w:rsidP="0052168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23F5C">
      <w:rPr>
        <w:rStyle w:val="CharChar1"/>
        <w:rFonts w:hint="default"/>
      </w:rPr>
      <w:t>北京国标联合认证有限公司</w:t>
    </w:r>
    <w:r w:rsidR="00623F5C">
      <w:rPr>
        <w:rStyle w:val="CharChar1"/>
        <w:rFonts w:hint="default"/>
      </w:rPr>
      <w:tab/>
    </w:r>
    <w:r w:rsidR="00623F5C">
      <w:rPr>
        <w:rStyle w:val="CharChar1"/>
        <w:rFonts w:hint="default"/>
      </w:rPr>
      <w:tab/>
    </w:r>
    <w:r w:rsidR="00623F5C">
      <w:rPr>
        <w:rStyle w:val="CharChar1"/>
        <w:rFonts w:hint="default"/>
      </w:rPr>
      <w:tab/>
    </w:r>
  </w:p>
  <w:p w:rsidR="006F7AD0" w:rsidRDefault="00551305" w:rsidP="0052168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623F5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23F5C">
      <w:rPr>
        <w:rStyle w:val="CharChar1"/>
        <w:rFonts w:hint="default"/>
        <w:w w:val="90"/>
      </w:rPr>
      <w:t>Beijing International Standard united Certification Co.,Ltd.</w:t>
    </w:r>
  </w:p>
  <w:p w:rsidR="006F7AD0" w:rsidRDefault="0055130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0CF4"/>
    <w:rsid w:val="00207380"/>
    <w:rsid w:val="00490CF4"/>
    <w:rsid w:val="00521684"/>
    <w:rsid w:val="00551305"/>
    <w:rsid w:val="00623F5C"/>
    <w:rsid w:val="00924E8C"/>
    <w:rsid w:val="00CA1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5216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1229</Words>
  <Characters>7009</Characters>
  <Application>Microsoft Office Word</Application>
  <DocSecurity>0</DocSecurity>
  <Lines>58</Lines>
  <Paragraphs>16</Paragraphs>
  <ScaleCrop>false</ScaleCrop>
  <Company>微软中国</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2021-07-11T09:09:00Z</cp:lastPrinted>
  <dcterms:created xsi:type="dcterms:W3CDTF">2015-06-17T13:22:00Z</dcterms:created>
  <dcterms:modified xsi:type="dcterms:W3CDTF">2021-07-11T09:09:00Z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