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165" w:rsidRDefault="009E7642" w:rsidP="00507165">
      <w:pPr>
        <w:snapToGrid w:val="0"/>
        <w:spacing w:afterLines="30" w:after="93"/>
        <w:rPr>
          <w:rFonts w:asciiTheme="minorEastAsia" w:eastAsiaTheme="minorEastAsia" w:hAnsiTheme="minorEastAsia"/>
          <w:szCs w:val="21"/>
        </w:rPr>
      </w:pPr>
      <w:bookmarkStart w:id="0" w:name="合同编号"/>
      <w:r w:rsidRPr="009E7642">
        <w:rPr>
          <w:rFonts w:asciiTheme="minorEastAsia" w:eastAsiaTheme="minorEastAsia" w:hAnsiTheme="minorEastAsia" w:hint="eastAsia"/>
          <w:b/>
          <w:sz w:val="24"/>
        </w:rPr>
        <w:t>合</w:t>
      </w:r>
      <w:r w:rsidRPr="009E7642">
        <w:rPr>
          <w:rFonts w:asciiTheme="minorEastAsia" w:eastAsiaTheme="minorEastAsia" w:hAnsiTheme="minorEastAsia"/>
          <w:b/>
          <w:sz w:val="24"/>
        </w:rPr>
        <w:t>同编号：</w:t>
      </w:r>
      <w:bookmarkEnd w:id="0"/>
      <w:r w:rsidR="00507165" w:rsidRPr="00FD305B">
        <w:rPr>
          <w:rFonts w:asciiTheme="minorEastAsia" w:eastAsiaTheme="minorEastAsia" w:hAnsiTheme="minorEastAsia"/>
          <w:b/>
          <w:szCs w:val="21"/>
          <w:u w:val="single"/>
        </w:rPr>
        <w:t>0244-2019-Q-2021</w:t>
      </w:r>
    </w:p>
    <w:p w:rsidR="00D608FE" w:rsidRDefault="003467C4" w:rsidP="00507165">
      <w:pPr>
        <w:snapToGrid w:val="0"/>
        <w:spacing w:afterLines="30" w:after="93"/>
        <w:rPr>
          <w:rFonts w:ascii="楷体" w:eastAsia="楷体" w:hAnsi="楷体"/>
          <w:b/>
          <w:sz w:val="84"/>
          <w:szCs w:val="84"/>
        </w:rPr>
      </w:pPr>
      <w:r>
        <w:rPr>
          <w:noProof/>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9" cstate="print"/>
                    <a:stretch>
                      <a:fillRect/>
                    </a:stretch>
                  </pic:blipFill>
                  <pic:spPr>
                    <a:xfrm>
                      <a:off x="0" y="0"/>
                      <a:ext cx="1724025" cy="1490345"/>
                    </a:xfrm>
                    <a:prstGeom prst="rect">
                      <a:avLst/>
                    </a:prstGeom>
                    <a:noFill/>
                    <a:ln w="9525">
                      <a:noFill/>
                    </a:ln>
                  </pic:spPr>
                </pic:pic>
              </a:graphicData>
            </a:graphic>
          </wp:anchor>
        </w:drawing>
      </w:r>
    </w:p>
    <w:p w:rsidR="00D608FE" w:rsidRDefault="00D608FE">
      <w:pPr>
        <w:snapToGrid w:val="0"/>
        <w:spacing w:afterLines="30" w:after="93"/>
        <w:jc w:val="center"/>
        <w:rPr>
          <w:rFonts w:ascii="楷体" w:eastAsia="楷体" w:hAnsi="楷体"/>
          <w:b/>
          <w:sz w:val="52"/>
          <w:szCs w:val="52"/>
        </w:rPr>
      </w:pPr>
    </w:p>
    <w:p w:rsidR="00D608FE" w:rsidRDefault="00D608FE">
      <w:pPr>
        <w:snapToGrid w:val="0"/>
        <w:spacing w:afterLines="30" w:after="93"/>
        <w:jc w:val="center"/>
        <w:rPr>
          <w:rFonts w:ascii="楷体" w:eastAsia="楷体" w:hAnsi="楷体"/>
          <w:b/>
          <w:sz w:val="52"/>
          <w:szCs w:val="52"/>
        </w:rPr>
      </w:pPr>
    </w:p>
    <w:p w:rsidR="00D608FE" w:rsidRDefault="00D608FE">
      <w:pPr>
        <w:snapToGrid w:val="0"/>
        <w:spacing w:afterLines="30" w:after="93"/>
        <w:jc w:val="center"/>
        <w:rPr>
          <w:rFonts w:ascii="楷体" w:eastAsia="楷体" w:hAnsi="楷体"/>
          <w:b/>
          <w:sz w:val="52"/>
          <w:szCs w:val="52"/>
        </w:rPr>
      </w:pPr>
    </w:p>
    <w:p w:rsidR="00D608FE" w:rsidRDefault="003467C4">
      <w:pPr>
        <w:snapToGrid w:val="0"/>
        <w:spacing w:afterLines="30" w:after="93"/>
        <w:jc w:val="center"/>
        <w:rPr>
          <w:rFonts w:ascii="楷体" w:eastAsia="楷体" w:hAnsi="楷体"/>
          <w:b/>
          <w:sz w:val="52"/>
          <w:szCs w:val="52"/>
        </w:rPr>
      </w:pPr>
      <w:r>
        <w:rPr>
          <w:rFonts w:ascii="楷体" w:eastAsia="楷体" w:hAnsi="楷体" w:hint="eastAsia"/>
          <w:b/>
          <w:sz w:val="52"/>
          <w:szCs w:val="52"/>
        </w:rPr>
        <w:t>管理体系审核报告</w:t>
      </w:r>
    </w:p>
    <w:p w:rsidR="00D608FE" w:rsidRDefault="00D608FE">
      <w:pPr>
        <w:snapToGrid w:val="0"/>
        <w:spacing w:afterLines="30" w:after="93"/>
        <w:jc w:val="center"/>
        <w:rPr>
          <w:rFonts w:ascii="楷体" w:eastAsia="楷体" w:hAnsi="楷体"/>
          <w:b/>
          <w:sz w:val="36"/>
          <w:szCs w:val="36"/>
        </w:rPr>
      </w:pPr>
    </w:p>
    <w:p w:rsidR="00D608FE" w:rsidRDefault="00D608FE">
      <w:pPr>
        <w:snapToGrid w:val="0"/>
        <w:spacing w:afterLines="30" w:after="93"/>
        <w:jc w:val="center"/>
        <w:rPr>
          <w:rFonts w:ascii="楷体" w:eastAsia="楷体" w:hAnsi="楷体"/>
          <w:b/>
          <w:sz w:val="36"/>
          <w:szCs w:val="36"/>
        </w:rPr>
      </w:pPr>
    </w:p>
    <w:p w:rsidR="00D608FE" w:rsidRDefault="00D608FE">
      <w:pPr>
        <w:snapToGrid w:val="0"/>
        <w:spacing w:afterLines="30" w:after="93"/>
        <w:jc w:val="center"/>
        <w:rPr>
          <w:rFonts w:ascii="楷体" w:eastAsia="楷体" w:hAnsi="楷体"/>
          <w:b/>
          <w:sz w:val="32"/>
          <w:szCs w:val="32"/>
        </w:rPr>
      </w:pPr>
    </w:p>
    <w:p w:rsidR="00D608FE" w:rsidRPr="00522F04" w:rsidRDefault="003467C4">
      <w:pPr>
        <w:snapToGrid w:val="0"/>
        <w:spacing w:afterLines="30" w:after="93"/>
        <w:ind w:firstLineChars="100" w:firstLine="321"/>
        <w:rPr>
          <w:rFonts w:ascii="楷体" w:eastAsia="楷体" w:hAnsi="楷体"/>
          <w:b/>
          <w:sz w:val="28"/>
          <w:szCs w:val="28"/>
          <w:u w:val="single"/>
        </w:rPr>
      </w:pPr>
      <w:r>
        <w:rPr>
          <w:rFonts w:ascii="楷体" w:eastAsia="楷体" w:hAnsi="楷体" w:hint="eastAsia"/>
          <w:b/>
          <w:sz w:val="32"/>
          <w:szCs w:val="32"/>
        </w:rPr>
        <w:t>受审核方：</w:t>
      </w:r>
      <w:bookmarkStart w:id="1" w:name="组织名称"/>
      <w:r w:rsidR="00507165" w:rsidRPr="00522F04">
        <w:rPr>
          <w:rFonts w:asciiTheme="minorEastAsia" w:eastAsiaTheme="minorEastAsia" w:hAnsiTheme="minorEastAsia"/>
          <w:b/>
          <w:sz w:val="28"/>
          <w:szCs w:val="28"/>
          <w:u w:val="single"/>
        </w:rPr>
        <w:t>昌江中洋渔业专业合作社</w:t>
      </w:r>
      <w:bookmarkEnd w:id="1"/>
    </w:p>
    <w:p w:rsidR="00D608FE" w:rsidRDefault="00D608FE">
      <w:pPr>
        <w:snapToGrid w:val="0"/>
        <w:spacing w:afterLines="30" w:after="93"/>
        <w:ind w:firstLineChars="600" w:firstLine="1928"/>
        <w:rPr>
          <w:rFonts w:ascii="楷体" w:eastAsia="楷体" w:hAnsi="楷体"/>
          <w:b/>
          <w:sz w:val="32"/>
          <w:szCs w:val="32"/>
        </w:rPr>
      </w:pPr>
    </w:p>
    <w:p w:rsidR="00D608FE" w:rsidRDefault="003467C4">
      <w:pPr>
        <w:snapToGrid w:val="0"/>
        <w:spacing w:afterLines="30" w:after="93"/>
        <w:ind w:firstLineChars="100" w:firstLine="321"/>
        <w:rPr>
          <w:rFonts w:ascii="楷体" w:eastAsia="楷体" w:hAnsi="楷体"/>
          <w:b/>
          <w:sz w:val="32"/>
          <w:szCs w:val="32"/>
        </w:rPr>
      </w:pPr>
      <w:r>
        <w:rPr>
          <w:rFonts w:ascii="楷体" w:eastAsia="楷体" w:hAnsi="楷体" w:hint="eastAsia"/>
          <w:b/>
          <w:sz w:val="32"/>
          <w:szCs w:val="32"/>
        </w:rPr>
        <w:t>审核体系：</w:t>
      </w:r>
    </w:p>
    <w:p w:rsidR="00D608FE" w:rsidRDefault="003467C4">
      <w:pPr>
        <w:snapToGrid w:val="0"/>
        <w:spacing w:afterLines="30" w:after="93"/>
        <w:ind w:firstLineChars="298" w:firstLine="957"/>
        <w:rPr>
          <w:rFonts w:ascii="楷体" w:eastAsia="楷体" w:hAnsi="楷体"/>
          <w:b/>
          <w:sz w:val="32"/>
          <w:szCs w:val="32"/>
        </w:rPr>
      </w:pPr>
      <w:r>
        <w:rPr>
          <w:rFonts w:ascii="宋体" w:hAnsi="宋体" w:cs="宋体" w:hint="eastAsia"/>
          <w:b/>
          <w:sz w:val="32"/>
          <w:szCs w:val="32"/>
        </w:rPr>
        <w:t>█</w:t>
      </w:r>
      <w:r>
        <w:rPr>
          <w:rFonts w:ascii="楷体" w:eastAsia="楷体" w:hAnsi="楷体" w:hint="eastAsia"/>
          <w:b/>
          <w:sz w:val="32"/>
          <w:szCs w:val="32"/>
        </w:rPr>
        <w:t>质量管理体系（QMS）</w:t>
      </w:r>
    </w:p>
    <w:p w:rsidR="00D608FE" w:rsidRDefault="003467C4">
      <w:pPr>
        <w:snapToGrid w:val="0"/>
        <w:spacing w:afterLines="30" w:after="93"/>
        <w:ind w:firstLineChars="298" w:firstLine="957"/>
        <w:rPr>
          <w:rFonts w:ascii="楷体" w:eastAsia="楷体" w:hAnsi="楷体"/>
          <w:b/>
          <w:sz w:val="32"/>
          <w:szCs w:val="32"/>
        </w:rPr>
      </w:pPr>
      <w:r>
        <w:rPr>
          <w:rFonts w:ascii="宋体" w:eastAsia="楷体" w:hAnsi="宋体" w:cs="宋体" w:hint="eastAsia"/>
          <w:b/>
          <w:sz w:val="32"/>
          <w:szCs w:val="32"/>
        </w:rPr>
        <w:sym w:font="Wingdings" w:char="00A8"/>
      </w:r>
      <w:r>
        <w:rPr>
          <w:rFonts w:ascii="楷体" w:eastAsia="楷体" w:hAnsi="楷体" w:hint="eastAsia"/>
          <w:b/>
          <w:sz w:val="32"/>
          <w:szCs w:val="32"/>
        </w:rPr>
        <w:t>环境管理体系（EMS）</w:t>
      </w:r>
    </w:p>
    <w:p w:rsidR="00D608FE" w:rsidRDefault="003467C4">
      <w:pPr>
        <w:snapToGrid w:val="0"/>
        <w:spacing w:afterLines="30" w:after="93"/>
        <w:ind w:firstLineChars="298" w:firstLine="957"/>
        <w:rPr>
          <w:rFonts w:ascii="楷体" w:eastAsia="楷体" w:hAnsi="楷体"/>
          <w:b/>
          <w:sz w:val="32"/>
          <w:szCs w:val="32"/>
        </w:rPr>
      </w:pPr>
      <w:r>
        <w:rPr>
          <w:rFonts w:ascii="宋体" w:eastAsia="楷体" w:hAnsi="宋体" w:cs="宋体" w:hint="eastAsia"/>
          <w:b/>
          <w:sz w:val="32"/>
          <w:szCs w:val="32"/>
        </w:rPr>
        <w:sym w:font="Wingdings" w:char="00A8"/>
      </w:r>
      <w:r>
        <w:rPr>
          <w:rFonts w:ascii="楷体" w:eastAsia="楷体" w:hAnsi="楷体" w:hint="eastAsia"/>
          <w:b/>
          <w:sz w:val="32"/>
          <w:szCs w:val="32"/>
        </w:rPr>
        <w:t>职业健康安全管理体系（OHSMS）</w:t>
      </w:r>
    </w:p>
    <w:p w:rsidR="00D608FE" w:rsidRDefault="00D608FE">
      <w:pPr>
        <w:snapToGrid w:val="0"/>
        <w:spacing w:afterLines="30" w:after="93"/>
        <w:jc w:val="center"/>
        <w:rPr>
          <w:rFonts w:ascii="楷体" w:eastAsia="楷体" w:hAnsi="楷体"/>
          <w:b/>
          <w:sz w:val="84"/>
          <w:szCs w:val="84"/>
        </w:rPr>
      </w:pPr>
    </w:p>
    <w:p w:rsidR="00D608FE" w:rsidRDefault="003467C4">
      <w:pPr>
        <w:snapToGrid w:val="0"/>
        <w:spacing w:afterLines="30" w:after="93"/>
        <w:jc w:val="center"/>
        <w:rPr>
          <w:rFonts w:ascii="楷体" w:eastAsia="楷体" w:hAnsi="楷体"/>
          <w:b/>
          <w:sz w:val="36"/>
          <w:szCs w:val="36"/>
        </w:rPr>
      </w:pPr>
      <w:r>
        <w:rPr>
          <w:rFonts w:ascii="华文楷体" w:eastAsia="华文楷体" w:hAnsi="华文楷体" w:cs="华文楷体" w:hint="eastAsia"/>
          <w:b/>
          <w:sz w:val="36"/>
          <w:szCs w:val="36"/>
        </w:rPr>
        <w:t xml:space="preserve">   北京国标联合认证有限公司</w:t>
      </w:r>
    </w:p>
    <w:p w:rsidR="00D608FE" w:rsidRDefault="003467C4">
      <w:pPr>
        <w:widowControl/>
        <w:ind w:firstLineChars="601" w:firstLine="2172"/>
        <w:jc w:val="left"/>
        <w:rPr>
          <w:rFonts w:ascii="楷体" w:eastAsia="楷体" w:hAnsi="楷体"/>
          <w:b/>
          <w:sz w:val="36"/>
          <w:szCs w:val="36"/>
        </w:rPr>
      </w:pPr>
      <w:r>
        <w:rPr>
          <w:rFonts w:ascii="楷体" w:eastAsia="楷体" w:hAnsi="楷体" w:hint="eastAsia"/>
          <w:b/>
          <w:sz w:val="36"/>
          <w:szCs w:val="36"/>
        </w:rPr>
        <w:t>网址：</w:t>
      </w:r>
      <w:hyperlink r:id="rId10" w:history="1">
        <w:r>
          <w:rPr>
            <w:rStyle w:val="ad"/>
            <w:rFonts w:ascii="楷体" w:eastAsia="楷体" w:hAnsi="楷体" w:hint="eastAsia"/>
            <w:b/>
            <w:color w:val="auto"/>
            <w:sz w:val="36"/>
            <w:szCs w:val="36"/>
          </w:rPr>
          <w:t>www.china-isc.org.cn</w:t>
        </w:r>
      </w:hyperlink>
    </w:p>
    <w:p w:rsidR="00D608FE" w:rsidRDefault="00D608FE">
      <w:pPr>
        <w:widowControl/>
        <w:ind w:firstLineChars="601" w:firstLine="2172"/>
        <w:jc w:val="left"/>
        <w:rPr>
          <w:rFonts w:ascii="楷体" w:eastAsia="楷体" w:hAnsi="楷体"/>
          <w:b/>
          <w:sz w:val="36"/>
          <w:szCs w:val="36"/>
        </w:rPr>
      </w:pPr>
    </w:p>
    <w:p w:rsidR="00D608FE" w:rsidRDefault="00D608FE">
      <w:pPr>
        <w:widowControl/>
        <w:ind w:firstLineChars="601" w:firstLine="2172"/>
        <w:jc w:val="left"/>
        <w:rPr>
          <w:rFonts w:ascii="楷体" w:eastAsia="楷体" w:hAnsi="楷体"/>
          <w:b/>
          <w:sz w:val="36"/>
          <w:szCs w:val="36"/>
        </w:rPr>
      </w:pPr>
    </w:p>
    <w:p w:rsidR="00D608FE" w:rsidRDefault="00D608FE">
      <w:pPr>
        <w:widowControl/>
        <w:ind w:firstLineChars="601" w:firstLine="2172"/>
        <w:jc w:val="left"/>
        <w:rPr>
          <w:rFonts w:ascii="楷体" w:eastAsia="楷体" w:hAnsi="楷体"/>
          <w:b/>
          <w:sz w:val="36"/>
          <w:szCs w:val="36"/>
        </w:rPr>
      </w:pPr>
    </w:p>
    <w:p w:rsidR="00D608FE" w:rsidRDefault="00D608FE">
      <w:pPr>
        <w:widowControl/>
        <w:ind w:firstLineChars="601" w:firstLine="2172"/>
        <w:jc w:val="left"/>
        <w:rPr>
          <w:rFonts w:ascii="楷体" w:eastAsia="楷体" w:hAnsi="楷体"/>
          <w:b/>
          <w:sz w:val="36"/>
          <w:szCs w:val="36"/>
        </w:rPr>
      </w:pPr>
    </w:p>
    <w:p w:rsidR="00D608FE" w:rsidRDefault="003467C4">
      <w:pPr>
        <w:pStyle w:val="ae"/>
        <w:numPr>
          <w:ilvl w:val="0"/>
          <w:numId w:val="1"/>
        </w:numPr>
        <w:ind w:left="-142" w:firstLineChars="0" w:hanging="709"/>
        <w:rPr>
          <w:rFonts w:ascii="宋体" w:hAnsi="宋体"/>
          <w:b/>
          <w:sz w:val="26"/>
          <w:szCs w:val="26"/>
        </w:rPr>
      </w:pPr>
      <w:r>
        <w:rPr>
          <w:rFonts w:ascii="宋体" w:hAnsi="宋体" w:hint="eastAsia"/>
          <w:b/>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709"/>
        <w:gridCol w:w="848"/>
        <w:gridCol w:w="1641"/>
      </w:tblGrid>
      <w:tr w:rsidR="00D608FE">
        <w:trPr>
          <w:trHeight w:val="354"/>
        </w:trPr>
        <w:tc>
          <w:tcPr>
            <w:tcW w:w="1697" w:type="dxa"/>
            <w:vAlign w:val="center"/>
          </w:tcPr>
          <w:p w:rsidR="00D608FE" w:rsidRDefault="003467C4">
            <w:pPr>
              <w:rPr>
                <w:b/>
                <w:sz w:val="20"/>
                <w:szCs w:val="20"/>
              </w:rPr>
            </w:pPr>
            <w:r>
              <w:rPr>
                <w:rFonts w:hint="eastAsia"/>
                <w:b/>
                <w:sz w:val="20"/>
                <w:szCs w:val="20"/>
              </w:rPr>
              <w:t>审核方名称</w:t>
            </w:r>
          </w:p>
        </w:tc>
        <w:tc>
          <w:tcPr>
            <w:tcW w:w="8166" w:type="dxa"/>
            <w:gridSpan w:val="8"/>
            <w:vAlign w:val="center"/>
          </w:tcPr>
          <w:p w:rsidR="00D608FE" w:rsidRDefault="003467C4">
            <w:pPr>
              <w:rPr>
                <w:b/>
                <w:sz w:val="20"/>
                <w:szCs w:val="20"/>
              </w:rPr>
            </w:pPr>
            <w:r>
              <w:rPr>
                <w:rFonts w:hint="eastAsia"/>
                <w:b/>
                <w:sz w:val="20"/>
                <w:szCs w:val="20"/>
              </w:rPr>
              <w:t>北京国标联合认证有限公司</w:t>
            </w:r>
          </w:p>
        </w:tc>
      </w:tr>
      <w:tr w:rsidR="00D608FE">
        <w:trPr>
          <w:trHeight w:val="377"/>
        </w:trPr>
        <w:tc>
          <w:tcPr>
            <w:tcW w:w="1697" w:type="dxa"/>
            <w:vAlign w:val="center"/>
          </w:tcPr>
          <w:p w:rsidR="00D608FE" w:rsidRDefault="003467C4">
            <w:pPr>
              <w:rPr>
                <w:b/>
                <w:sz w:val="20"/>
                <w:szCs w:val="20"/>
              </w:rPr>
            </w:pPr>
            <w:r>
              <w:rPr>
                <w:rFonts w:hint="eastAsia"/>
                <w:b/>
                <w:sz w:val="20"/>
                <w:szCs w:val="20"/>
              </w:rPr>
              <w:t>审核方地址</w:t>
            </w:r>
          </w:p>
        </w:tc>
        <w:tc>
          <w:tcPr>
            <w:tcW w:w="5677" w:type="dxa"/>
            <w:gridSpan w:val="6"/>
            <w:vAlign w:val="center"/>
          </w:tcPr>
          <w:p w:rsidR="00D608FE" w:rsidRDefault="003467C4">
            <w:pPr>
              <w:pStyle w:val="ae"/>
              <w:ind w:left="-142" w:firstLineChars="0" w:firstLine="0"/>
              <w:rPr>
                <w:b/>
                <w:sz w:val="20"/>
                <w:szCs w:val="20"/>
                <w:lang w:val="de-DE"/>
              </w:rPr>
            </w:pPr>
            <w:r>
              <w:rPr>
                <w:rFonts w:hint="eastAsia"/>
                <w:b/>
                <w:sz w:val="20"/>
                <w:szCs w:val="20"/>
              </w:rPr>
              <w:t>北京市朝阳区北苑路</w:t>
            </w:r>
            <w:r>
              <w:rPr>
                <w:rFonts w:hint="eastAsia"/>
                <w:b/>
                <w:sz w:val="20"/>
                <w:szCs w:val="20"/>
              </w:rPr>
              <w:t>168</w:t>
            </w:r>
            <w:r>
              <w:rPr>
                <w:rFonts w:hint="eastAsia"/>
                <w:b/>
                <w:sz w:val="20"/>
                <w:szCs w:val="20"/>
              </w:rPr>
              <w:t>号楼</w:t>
            </w:r>
            <w:r>
              <w:rPr>
                <w:rFonts w:hint="eastAsia"/>
                <w:b/>
                <w:sz w:val="20"/>
                <w:szCs w:val="20"/>
              </w:rPr>
              <w:t>16</w:t>
            </w:r>
            <w:r>
              <w:rPr>
                <w:rFonts w:hint="eastAsia"/>
                <w:b/>
                <w:sz w:val="20"/>
                <w:szCs w:val="20"/>
              </w:rPr>
              <w:t>层</w:t>
            </w:r>
            <w:r>
              <w:rPr>
                <w:rFonts w:hint="eastAsia"/>
                <w:b/>
                <w:sz w:val="20"/>
                <w:szCs w:val="20"/>
              </w:rPr>
              <w:t>1603</w:t>
            </w:r>
            <w:r>
              <w:rPr>
                <w:rFonts w:hint="eastAsia"/>
                <w:b/>
                <w:sz w:val="20"/>
                <w:szCs w:val="20"/>
              </w:rPr>
              <w:t>号</w:t>
            </w:r>
          </w:p>
        </w:tc>
        <w:tc>
          <w:tcPr>
            <w:tcW w:w="848" w:type="dxa"/>
            <w:vAlign w:val="center"/>
          </w:tcPr>
          <w:p w:rsidR="00D608FE" w:rsidRDefault="003467C4">
            <w:pPr>
              <w:rPr>
                <w:b/>
                <w:sz w:val="20"/>
                <w:szCs w:val="20"/>
              </w:rPr>
            </w:pPr>
            <w:r>
              <w:rPr>
                <w:rFonts w:hint="eastAsia"/>
                <w:b/>
                <w:sz w:val="20"/>
                <w:szCs w:val="20"/>
              </w:rPr>
              <w:t>邮编</w:t>
            </w:r>
          </w:p>
        </w:tc>
        <w:tc>
          <w:tcPr>
            <w:tcW w:w="1641" w:type="dxa"/>
            <w:vAlign w:val="center"/>
          </w:tcPr>
          <w:p w:rsidR="00D608FE" w:rsidRDefault="003467C4">
            <w:pPr>
              <w:rPr>
                <w:b/>
                <w:sz w:val="20"/>
                <w:szCs w:val="20"/>
              </w:rPr>
            </w:pPr>
            <w:r>
              <w:rPr>
                <w:rFonts w:hint="eastAsia"/>
                <w:b/>
                <w:sz w:val="20"/>
                <w:szCs w:val="20"/>
              </w:rPr>
              <w:t>100101</w:t>
            </w:r>
          </w:p>
        </w:tc>
      </w:tr>
      <w:tr w:rsidR="00D608FE">
        <w:trPr>
          <w:trHeight w:val="377"/>
        </w:trPr>
        <w:tc>
          <w:tcPr>
            <w:tcW w:w="1697" w:type="dxa"/>
            <w:vAlign w:val="center"/>
          </w:tcPr>
          <w:p w:rsidR="00D608FE" w:rsidRDefault="003467C4">
            <w:pPr>
              <w:rPr>
                <w:b/>
                <w:sz w:val="20"/>
                <w:szCs w:val="20"/>
              </w:rPr>
            </w:pPr>
            <w:r>
              <w:rPr>
                <w:rFonts w:hint="eastAsia"/>
                <w:b/>
                <w:sz w:val="20"/>
                <w:szCs w:val="20"/>
              </w:rPr>
              <w:t>联系电话</w:t>
            </w:r>
          </w:p>
        </w:tc>
        <w:tc>
          <w:tcPr>
            <w:tcW w:w="2355" w:type="dxa"/>
            <w:gridSpan w:val="3"/>
            <w:vAlign w:val="center"/>
          </w:tcPr>
          <w:p w:rsidR="00D608FE" w:rsidRDefault="003467C4">
            <w:pPr>
              <w:rPr>
                <w:b/>
                <w:sz w:val="20"/>
                <w:szCs w:val="20"/>
              </w:rPr>
            </w:pPr>
            <w:r>
              <w:rPr>
                <w:rFonts w:hint="eastAsia"/>
                <w:b/>
                <w:sz w:val="20"/>
                <w:szCs w:val="20"/>
              </w:rPr>
              <w:t>010-51095332</w:t>
            </w:r>
          </w:p>
        </w:tc>
        <w:tc>
          <w:tcPr>
            <w:tcW w:w="1086" w:type="dxa"/>
            <w:vAlign w:val="center"/>
          </w:tcPr>
          <w:p w:rsidR="00D608FE" w:rsidRDefault="003467C4">
            <w:pPr>
              <w:rPr>
                <w:b/>
                <w:sz w:val="20"/>
                <w:szCs w:val="20"/>
              </w:rPr>
            </w:pPr>
            <w:r>
              <w:rPr>
                <w:rFonts w:hint="eastAsia"/>
                <w:b/>
                <w:sz w:val="20"/>
                <w:szCs w:val="20"/>
              </w:rPr>
              <w:t>传真</w:t>
            </w:r>
          </w:p>
        </w:tc>
        <w:tc>
          <w:tcPr>
            <w:tcW w:w="1527" w:type="dxa"/>
            <w:vAlign w:val="center"/>
          </w:tcPr>
          <w:p w:rsidR="00D608FE" w:rsidRDefault="003467C4">
            <w:pPr>
              <w:rPr>
                <w:b/>
                <w:sz w:val="20"/>
                <w:szCs w:val="20"/>
              </w:rPr>
            </w:pPr>
            <w:r>
              <w:rPr>
                <w:rFonts w:hint="eastAsia"/>
                <w:b/>
                <w:sz w:val="20"/>
                <w:szCs w:val="20"/>
              </w:rPr>
              <w:t>51095332</w:t>
            </w:r>
          </w:p>
        </w:tc>
        <w:tc>
          <w:tcPr>
            <w:tcW w:w="709" w:type="dxa"/>
            <w:vAlign w:val="center"/>
          </w:tcPr>
          <w:p w:rsidR="00D608FE" w:rsidRDefault="003467C4">
            <w:pPr>
              <w:rPr>
                <w:b/>
                <w:sz w:val="20"/>
                <w:szCs w:val="20"/>
              </w:rPr>
            </w:pPr>
            <w:r>
              <w:rPr>
                <w:rFonts w:hint="eastAsia"/>
                <w:b/>
                <w:sz w:val="20"/>
                <w:szCs w:val="20"/>
              </w:rPr>
              <w:t>邮箱</w:t>
            </w:r>
          </w:p>
        </w:tc>
        <w:tc>
          <w:tcPr>
            <w:tcW w:w="2489" w:type="dxa"/>
            <w:gridSpan w:val="2"/>
            <w:vAlign w:val="center"/>
          </w:tcPr>
          <w:p w:rsidR="00D608FE" w:rsidRDefault="00D608FE">
            <w:pPr>
              <w:rPr>
                <w:b/>
                <w:sz w:val="20"/>
                <w:szCs w:val="20"/>
              </w:rPr>
            </w:pPr>
          </w:p>
        </w:tc>
      </w:tr>
      <w:tr w:rsidR="00D608FE">
        <w:trPr>
          <w:trHeight w:val="428"/>
        </w:trPr>
        <w:tc>
          <w:tcPr>
            <w:tcW w:w="9863" w:type="dxa"/>
            <w:gridSpan w:val="9"/>
            <w:vAlign w:val="center"/>
          </w:tcPr>
          <w:p w:rsidR="00D608FE" w:rsidRDefault="003467C4">
            <w:pPr>
              <w:rPr>
                <w:b/>
                <w:sz w:val="20"/>
                <w:szCs w:val="20"/>
              </w:rPr>
            </w:pPr>
            <w:r>
              <w:rPr>
                <w:rFonts w:hint="eastAsia"/>
                <w:b/>
                <w:sz w:val="20"/>
                <w:szCs w:val="20"/>
              </w:rPr>
              <w:t>审核组成员</w:t>
            </w:r>
          </w:p>
        </w:tc>
      </w:tr>
      <w:tr w:rsidR="00D608FE">
        <w:trPr>
          <w:trHeight w:val="645"/>
        </w:trPr>
        <w:tc>
          <w:tcPr>
            <w:tcW w:w="1844" w:type="dxa"/>
            <w:gridSpan w:val="2"/>
            <w:vAlign w:val="center"/>
          </w:tcPr>
          <w:p w:rsidR="00D608FE" w:rsidRDefault="003467C4">
            <w:pPr>
              <w:jc w:val="center"/>
              <w:rPr>
                <w:b/>
                <w:sz w:val="20"/>
                <w:szCs w:val="20"/>
              </w:rPr>
            </w:pPr>
            <w:r>
              <w:rPr>
                <w:rFonts w:hint="eastAsia"/>
                <w:b/>
                <w:sz w:val="20"/>
                <w:szCs w:val="20"/>
              </w:rPr>
              <w:t>姓名</w:t>
            </w:r>
          </w:p>
        </w:tc>
        <w:tc>
          <w:tcPr>
            <w:tcW w:w="992" w:type="dxa"/>
            <w:vAlign w:val="center"/>
          </w:tcPr>
          <w:p w:rsidR="00D608FE" w:rsidRDefault="003467C4">
            <w:pPr>
              <w:jc w:val="center"/>
              <w:rPr>
                <w:b/>
                <w:sz w:val="20"/>
                <w:szCs w:val="20"/>
              </w:rPr>
            </w:pPr>
            <w:r>
              <w:rPr>
                <w:rFonts w:hint="eastAsia"/>
                <w:b/>
                <w:sz w:val="20"/>
                <w:szCs w:val="20"/>
              </w:rPr>
              <w:t>性别</w:t>
            </w:r>
          </w:p>
        </w:tc>
        <w:tc>
          <w:tcPr>
            <w:tcW w:w="1216" w:type="dxa"/>
            <w:vAlign w:val="center"/>
          </w:tcPr>
          <w:p w:rsidR="00D608FE" w:rsidRDefault="003467C4">
            <w:pPr>
              <w:jc w:val="center"/>
              <w:rPr>
                <w:b/>
                <w:sz w:val="20"/>
                <w:szCs w:val="20"/>
              </w:rPr>
            </w:pPr>
            <w:r>
              <w:rPr>
                <w:rFonts w:hint="eastAsia"/>
                <w:b/>
                <w:sz w:val="20"/>
                <w:szCs w:val="20"/>
              </w:rPr>
              <w:t>职务</w:t>
            </w:r>
          </w:p>
        </w:tc>
        <w:tc>
          <w:tcPr>
            <w:tcW w:w="3322" w:type="dxa"/>
            <w:gridSpan w:val="3"/>
            <w:vAlign w:val="center"/>
          </w:tcPr>
          <w:p w:rsidR="00D608FE" w:rsidRDefault="003467C4">
            <w:pPr>
              <w:jc w:val="center"/>
              <w:rPr>
                <w:b/>
                <w:sz w:val="20"/>
                <w:szCs w:val="20"/>
              </w:rPr>
            </w:pPr>
            <w:r>
              <w:rPr>
                <w:rFonts w:hint="eastAsia"/>
                <w:b/>
                <w:sz w:val="20"/>
                <w:szCs w:val="20"/>
              </w:rPr>
              <w:t>审核员注册号</w:t>
            </w:r>
          </w:p>
        </w:tc>
        <w:tc>
          <w:tcPr>
            <w:tcW w:w="2489" w:type="dxa"/>
            <w:gridSpan w:val="2"/>
            <w:vAlign w:val="center"/>
          </w:tcPr>
          <w:p w:rsidR="00D608FE" w:rsidRDefault="003467C4">
            <w:pPr>
              <w:jc w:val="center"/>
              <w:rPr>
                <w:b/>
                <w:sz w:val="20"/>
                <w:szCs w:val="20"/>
              </w:rPr>
            </w:pPr>
            <w:r>
              <w:rPr>
                <w:rFonts w:hint="eastAsia"/>
                <w:b/>
                <w:sz w:val="20"/>
                <w:szCs w:val="20"/>
              </w:rPr>
              <w:t>专业代码</w:t>
            </w:r>
          </w:p>
        </w:tc>
      </w:tr>
      <w:tr w:rsidR="00D608FE">
        <w:trPr>
          <w:trHeight w:val="510"/>
        </w:trPr>
        <w:tc>
          <w:tcPr>
            <w:tcW w:w="1844" w:type="dxa"/>
            <w:gridSpan w:val="2"/>
            <w:vAlign w:val="center"/>
          </w:tcPr>
          <w:p w:rsidR="00D608FE" w:rsidRDefault="006E7FE1">
            <w:pPr>
              <w:spacing w:line="240" w:lineRule="exact"/>
              <w:jc w:val="center"/>
              <w:rPr>
                <w:b/>
                <w:sz w:val="20"/>
                <w:szCs w:val="20"/>
              </w:rPr>
            </w:pPr>
            <w:r>
              <w:rPr>
                <w:sz w:val="20"/>
              </w:rPr>
              <w:t>邝柏臣</w:t>
            </w:r>
          </w:p>
        </w:tc>
        <w:tc>
          <w:tcPr>
            <w:tcW w:w="992" w:type="dxa"/>
            <w:vAlign w:val="center"/>
          </w:tcPr>
          <w:p w:rsidR="00D608FE" w:rsidRDefault="003467C4">
            <w:pPr>
              <w:spacing w:line="240" w:lineRule="exact"/>
              <w:jc w:val="center"/>
              <w:rPr>
                <w:b/>
                <w:sz w:val="20"/>
                <w:szCs w:val="20"/>
              </w:rPr>
            </w:pPr>
            <w:r>
              <w:rPr>
                <w:b/>
                <w:color w:val="000000" w:themeColor="text1"/>
                <w:sz w:val="20"/>
                <w:szCs w:val="20"/>
              </w:rPr>
              <w:t>组长</w:t>
            </w:r>
          </w:p>
        </w:tc>
        <w:tc>
          <w:tcPr>
            <w:tcW w:w="1216" w:type="dxa"/>
            <w:vAlign w:val="center"/>
          </w:tcPr>
          <w:p w:rsidR="00D608FE" w:rsidRDefault="006E7FE1">
            <w:pPr>
              <w:spacing w:line="240" w:lineRule="exact"/>
              <w:jc w:val="center"/>
              <w:rPr>
                <w:b/>
                <w:sz w:val="20"/>
                <w:szCs w:val="20"/>
              </w:rPr>
            </w:pPr>
            <w:r>
              <w:rPr>
                <w:rFonts w:hint="eastAsia"/>
                <w:b/>
                <w:color w:val="000000" w:themeColor="text1"/>
                <w:sz w:val="20"/>
                <w:szCs w:val="20"/>
              </w:rPr>
              <w:t>男</w:t>
            </w:r>
          </w:p>
        </w:tc>
        <w:tc>
          <w:tcPr>
            <w:tcW w:w="3322" w:type="dxa"/>
            <w:gridSpan w:val="3"/>
            <w:vAlign w:val="center"/>
          </w:tcPr>
          <w:p w:rsidR="00D608FE" w:rsidRDefault="006E7FE1" w:rsidP="00424503">
            <w:pPr>
              <w:spacing w:line="240" w:lineRule="exact"/>
              <w:rPr>
                <w:b/>
                <w:sz w:val="20"/>
                <w:szCs w:val="20"/>
              </w:rPr>
            </w:pPr>
            <w:r w:rsidRPr="00494C82">
              <w:rPr>
                <w:rFonts w:eastAsia="微软雅黑"/>
                <w:color w:val="000000"/>
                <w:sz w:val="18"/>
                <w:szCs w:val="18"/>
              </w:rPr>
              <w:t>2020-N1QMS-1222839</w:t>
            </w:r>
          </w:p>
        </w:tc>
        <w:tc>
          <w:tcPr>
            <w:tcW w:w="2489" w:type="dxa"/>
            <w:gridSpan w:val="2"/>
            <w:vAlign w:val="center"/>
          </w:tcPr>
          <w:p w:rsidR="00D608FE" w:rsidRDefault="00F006CD">
            <w:pPr>
              <w:spacing w:line="240" w:lineRule="exact"/>
              <w:jc w:val="center"/>
              <w:rPr>
                <w:b/>
                <w:sz w:val="20"/>
                <w:szCs w:val="20"/>
              </w:rPr>
            </w:pPr>
            <w:r>
              <w:rPr>
                <w:sz w:val="20"/>
              </w:rPr>
              <w:t>29.07.08;29.14.03</w:t>
            </w:r>
          </w:p>
        </w:tc>
      </w:tr>
      <w:tr w:rsidR="00D608FE">
        <w:trPr>
          <w:trHeight w:val="351"/>
        </w:trPr>
        <w:tc>
          <w:tcPr>
            <w:tcW w:w="9863" w:type="dxa"/>
            <w:gridSpan w:val="9"/>
            <w:vAlign w:val="center"/>
          </w:tcPr>
          <w:p w:rsidR="00D608FE" w:rsidRDefault="003467C4">
            <w:pPr>
              <w:rPr>
                <w:b/>
                <w:sz w:val="20"/>
                <w:szCs w:val="20"/>
              </w:rPr>
            </w:pPr>
            <w:r>
              <w:rPr>
                <w:rFonts w:hint="eastAsia"/>
                <w:b/>
                <w:sz w:val="20"/>
                <w:szCs w:val="20"/>
              </w:rPr>
              <w:t>与审核组同行人员</w:t>
            </w:r>
          </w:p>
        </w:tc>
      </w:tr>
      <w:tr w:rsidR="00D608FE">
        <w:trPr>
          <w:trHeight w:val="351"/>
        </w:trPr>
        <w:tc>
          <w:tcPr>
            <w:tcW w:w="1844" w:type="dxa"/>
            <w:gridSpan w:val="2"/>
            <w:vAlign w:val="center"/>
          </w:tcPr>
          <w:p w:rsidR="00D608FE" w:rsidRDefault="003467C4">
            <w:pPr>
              <w:rPr>
                <w:b/>
                <w:sz w:val="20"/>
                <w:szCs w:val="20"/>
              </w:rPr>
            </w:pPr>
            <w:r>
              <w:rPr>
                <w:rFonts w:hint="eastAsia"/>
                <w:b/>
                <w:sz w:val="20"/>
                <w:szCs w:val="20"/>
              </w:rPr>
              <w:t>姓名</w:t>
            </w:r>
          </w:p>
        </w:tc>
        <w:tc>
          <w:tcPr>
            <w:tcW w:w="992" w:type="dxa"/>
            <w:vAlign w:val="center"/>
          </w:tcPr>
          <w:p w:rsidR="00D608FE" w:rsidRDefault="003467C4">
            <w:pPr>
              <w:rPr>
                <w:b/>
                <w:sz w:val="20"/>
                <w:szCs w:val="20"/>
              </w:rPr>
            </w:pPr>
            <w:r>
              <w:rPr>
                <w:rFonts w:hint="eastAsia"/>
                <w:b/>
                <w:sz w:val="20"/>
                <w:szCs w:val="20"/>
              </w:rPr>
              <w:t>性别</w:t>
            </w:r>
          </w:p>
        </w:tc>
        <w:tc>
          <w:tcPr>
            <w:tcW w:w="1216" w:type="dxa"/>
            <w:vAlign w:val="center"/>
          </w:tcPr>
          <w:p w:rsidR="00D608FE" w:rsidRDefault="003467C4">
            <w:pPr>
              <w:rPr>
                <w:b/>
                <w:sz w:val="20"/>
                <w:szCs w:val="20"/>
              </w:rPr>
            </w:pPr>
            <w:r>
              <w:rPr>
                <w:rFonts w:hint="eastAsia"/>
                <w:b/>
                <w:sz w:val="20"/>
                <w:szCs w:val="20"/>
              </w:rPr>
              <w:t>角色</w:t>
            </w:r>
          </w:p>
        </w:tc>
        <w:tc>
          <w:tcPr>
            <w:tcW w:w="3322" w:type="dxa"/>
            <w:gridSpan w:val="3"/>
            <w:vAlign w:val="center"/>
          </w:tcPr>
          <w:p w:rsidR="00D608FE" w:rsidRDefault="003467C4">
            <w:pPr>
              <w:rPr>
                <w:b/>
                <w:sz w:val="20"/>
                <w:szCs w:val="20"/>
              </w:rPr>
            </w:pPr>
            <w:r>
              <w:rPr>
                <w:rFonts w:hint="eastAsia"/>
                <w:b/>
                <w:sz w:val="20"/>
                <w:szCs w:val="20"/>
              </w:rPr>
              <w:t>工作单位</w:t>
            </w:r>
          </w:p>
        </w:tc>
        <w:tc>
          <w:tcPr>
            <w:tcW w:w="2489" w:type="dxa"/>
            <w:gridSpan w:val="2"/>
            <w:vAlign w:val="center"/>
          </w:tcPr>
          <w:p w:rsidR="00D608FE" w:rsidRDefault="003467C4">
            <w:pPr>
              <w:rPr>
                <w:b/>
                <w:sz w:val="20"/>
                <w:szCs w:val="20"/>
              </w:rPr>
            </w:pPr>
            <w:r>
              <w:rPr>
                <w:rFonts w:hint="eastAsia"/>
                <w:b/>
                <w:sz w:val="20"/>
                <w:szCs w:val="20"/>
              </w:rPr>
              <w:t>备注</w:t>
            </w:r>
          </w:p>
        </w:tc>
      </w:tr>
      <w:tr w:rsidR="00D608FE">
        <w:trPr>
          <w:trHeight w:val="351"/>
        </w:trPr>
        <w:tc>
          <w:tcPr>
            <w:tcW w:w="1844" w:type="dxa"/>
            <w:gridSpan w:val="2"/>
            <w:vAlign w:val="center"/>
          </w:tcPr>
          <w:p w:rsidR="00D608FE" w:rsidRDefault="00D608FE">
            <w:pPr>
              <w:rPr>
                <w:b/>
              </w:rPr>
            </w:pPr>
          </w:p>
        </w:tc>
        <w:tc>
          <w:tcPr>
            <w:tcW w:w="992" w:type="dxa"/>
            <w:vAlign w:val="center"/>
          </w:tcPr>
          <w:p w:rsidR="00D608FE" w:rsidRDefault="00D608FE">
            <w:pPr>
              <w:rPr>
                <w:b/>
              </w:rPr>
            </w:pPr>
          </w:p>
        </w:tc>
        <w:tc>
          <w:tcPr>
            <w:tcW w:w="1216" w:type="dxa"/>
            <w:vAlign w:val="center"/>
          </w:tcPr>
          <w:p w:rsidR="00D608FE" w:rsidRDefault="00D608FE">
            <w:pPr>
              <w:rPr>
                <w:b/>
              </w:rPr>
            </w:pPr>
          </w:p>
        </w:tc>
        <w:tc>
          <w:tcPr>
            <w:tcW w:w="3322" w:type="dxa"/>
            <w:gridSpan w:val="3"/>
            <w:vAlign w:val="center"/>
          </w:tcPr>
          <w:p w:rsidR="00D608FE" w:rsidRDefault="00D608FE">
            <w:pPr>
              <w:rPr>
                <w:b/>
              </w:rPr>
            </w:pPr>
          </w:p>
        </w:tc>
        <w:tc>
          <w:tcPr>
            <w:tcW w:w="2489" w:type="dxa"/>
            <w:gridSpan w:val="2"/>
            <w:vAlign w:val="center"/>
          </w:tcPr>
          <w:p w:rsidR="00D608FE" w:rsidRDefault="00D608FE">
            <w:pPr>
              <w:rPr>
                <w:b/>
              </w:rPr>
            </w:pPr>
          </w:p>
        </w:tc>
      </w:tr>
      <w:tr w:rsidR="00D608FE">
        <w:trPr>
          <w:trHeight w:val="351"/>
        </w:trPr>
        <w:tc>
          <w:tcPr>
            <w:tcW w:w="1844" w:type="dxa"/>
            <w:gridSpan w:val="2"/>
            <w:vAlign w:val="center"/>
          </w:tcPr>
          <w:p w:rsidR="00D608FE" w:rsidRDefault="00D608FE">
            <w:pPr>
              <w:rPr>
                <w:b/>
              </w:rPr>
            </w:pPr>
          </w:p>
        </w:tc>
        <w:tc>
          <w:tcPr>
            <w:tcW w:w="992" w:type="dxa"/>
            <w:vAlign w:val="center"/>
          </w:tcPr>
          <w:p w:rsidR="00D608FE" w:rsidRDefault="00D608FE">
            <w:pPr>
              <w:rPr>
                <w:b/>
              </w:rPr>
            </w:pPr>
          </w:p>
        </w:tc>
        <w:tc>
          <w:tcPr>
            <w:tcW w:w="1216" w:type="dxa"/>
            <w:vAlign w:val="center"/>
          </w:tcPr>
          <w:p w:rsidR="00D608FE" w:rsidRDefault="00D608FE">
            <w:pPr>
              <w:rPr>
                <w:b/>
              </w:rPr>
            </w:pPr>
          </w:p>
        </w:tc>
        <w:tc>
          <w:tcPr>
            <w:tcW w:w="3322" w:type="dxa"/>
            <w:gridSpan w:val="3"/>
            <w:vAlign w:val="center"/>
          </w:tcPr>
          <w:p w:rsidR="00D608FE" w:rsidRDefault="00D608FE">
            <w:pPr>
              <w:rPr>
                <w:b/>
              </w:rPr>
            </w:pPr>
          </w:p>
        </w:tc>
        <w:tc>
          <w:tcPr>
            <w:tcW w:w="2489" w:type="dxa"/>
            <w:gridSpan w:val="2"/>
            <w:vAlign w:val="center"/>
          </w:tcPr>
          <w:p w:rsidR="00D608FE" w:rsidRDefault="00D608FE">
            <w:pPr>
              <w:rPr>
                <w:b/>
              </w:rPr>
            </w:pPr>
          </w:p>
        </w:tc>
      </w:tr>
    </w:tbl>
    <w:p w:rsidR="00D608FE" w:rsidRDefault="003467C4">
      <w:pPr>
        <w:pStyle w:val="ae"/>
        <w:numPr>
          <w:ilvl w:val="0"/>
          <w:numId w:val="1"/>
        </w:numPr>
        <w:ind w:left="-142" w:firstLineChars="0" w:hanging="709"/>
        <w:rPr>
          <w:rFonts w:ascii="宋体" w:hAnsi="宋体"/>
          <w:b/>
          <w:sz w:val="26"/>
          <w:szCs w:val="26"/>
        </w:rPr>
      </w:pPr>
      <w:r>
        <w:rPr>
          <w:rFonts w:ascii="宋体" w:hAnsi="宋体" w:hint="eastAsia"/>
          <w:b/>
          <w:sz w:val="26"/>
          <w:szCs w:val="26"/>
        </w:rPr>
        <w:t>审核目的</w:t>
      </w:r>
    </w:p>
    <w:tbl>
      <w:tblPr>
        <w:tblStyle w:val="ac"/>
        <w:tblW w:w="9923" w:type="dxa"/>
        <w:tblInd w:w="-743" w:type="dxa"/>
        <w:tblLayout w:type="fixed"/>
        <w:tblLook w:val="04A0" w:firstRow="1" w:lastRow="0" w:firstColumn="1" w:lastColumn="0" w:noHBand="0" w:noVBand="1"/>
      </w:tblPr>
      <w:tblGrid>
        <w:gridCol w:w="2269"/>
        <w:gridCol w:w="7654"/>
      </w:tblGrid>
      <w:tr w:rsidR="00D608FE">
        <w:tc>
          <w:tcPr>
            <w:tcW w:w="2269" w:type="dxa"/>
            <w:vAlign w:val="center"/>
          </w:tcPr>
          <w:p w:rsidR="00D608FE" w:rsidRDefault="003467C4">
            <w:pPr>
              <w:rPr>
                <w:rFonts w:ascii="宋体" w:hAnsiTheme="minorHAnsi" w:cs="宋体"/>
                <w:kern w:val="0"/>
                <w:sz w:val="20"/>
                <w:szCs w:val="20"/>
              </w:rPr>
            </w:pPr>
            <w:r>
              <w:rPr>
                <w:rFonts w:ascii="宋体" w:hAnsi="宋体" w:cs="宋体" w:hint="eastAsia"/>
                <w:kern w:val="0"/>
                <w:sz w:val="20"/>
                <w:szCs w:val="20"/>
              </w:rPr>
              <w:t>█</w:t>
            </w:r>
            <w:r>
              <w:rPr>
                <w:rFonts w:ascii="宋体" w:hAnsiTheme="minorHAnsi" w:cs="宋体"/>
                <w:kern w:val="0"/>
                <w:sz w:val="20"/>
                <w:szCs w:val="20"/>
              </w:rPr>
              <w:t>QMS/</w:t>
            </w:r>
            <w:r>
              <w:rPr>
                <w:rFonts w:ascii="宋体" w:hAnsi="宋体" w:cs="宋体" w:hint="eastAsia"/>
                <w:kern w:val="0"/>
                <w:sz w:val="20"/>
                <w:szCs w:val="20"/>
              </w:rPr>
              <w:sym w:font="Wingdings" w:char="00A8"/>
            </w:r>
            <w:r>
              <w:rPr>
                <w:rFonts w:ascii="宋体" w:hAnsiTheme="minorHAnsi" w:cs="宋体"/>
                <w:kern w:val="0"/>
                <w:sz w:val="20"/>
                <w:szCs w:val="20"/>
              </w:rPr>
              <w:t>EMS/</w:t>
            </w:r>
            <w:r>
              <w:rPr>
                <w:rFonts w:ascii="宋体" w:hAnsi="宋体" w:cs="宋体" w:hint="eastAsia"/>
                <w:kern w:val="0"/>
                <w:sz w:val="20"/>
                <w:szCs w:val="20"/>
              </w:rPr>
              <w:sym w:font="Wingdings" w:char="00A8"/>
            </w:r>
            <w:r>
              <w:rPr>
                <w:rFonts w:ascii="宋体" w:hAnsiTheme="minorHAnsi" w:cs="宋体"/>
                <w:kern w:val="0"/>
                <w:sz w:val="20"/>
                <w:szCs w:val="20"/>
              </w:rPr>
              <w:t xml:space="preserve">OHSMS </w:t>
            </w:r>
          </w:p>
          <w:p w:rsidR="00D608FE" w:rsidRDefault="00F006CD">
            <w:pPr>
              <w:rPr>
                <w:rFonts w:ascii="宋体" w:hAnsi="宋体"/>
                <w:b/>
                <w:sz w:val="20"/>
                <w:szCs w:val="20"/>
              </w:rPr>
            </w:pPr>
            <w:r>
              <w:rPr>
                <w:rFonts w:ascii="宋体" w:hAnsiTheme="minorHAnsi" w:cs="宋体" w:hint="eastAsia"/>
                <w:kern w:val="0"/>
                <w:sz w:val="20"/>
                <w:szCs w:val="20"/>
              </w:rPr>
              <w:t>年</w:t>
            </w:r>
            <w:r>
              <w:rPr>
                <w:rFonts w:ascii="宋体" w:hAnsiTheme="minorHAnsi" w:cs="宋体"/>
                <w:kern w:val="0"/>
                <w:sz w:val="20"/>
                <w:szCs w:val="20"/>
              </w:rPr>
              <w:t>度</w:t>
            </w:r>
            <w:r>
              <w:rPr>
                <w:rFonts w:ascii="宋体" w:hAnsiTheme="minorHAnsi" w:cs="宋体" w:hint="eastAsia"/>
                <w:kern w:val="0"/>
                <w:sz w:val="20"/>
                <w:szCs w:val="20"/>
              </w:rPr>
              <w:t>监</w:t>
            </w:r>
            <w:r>
              <w:rPr>
                <w:rFonts w:ascii="宋体" w:hAnsiTheme="minorHAnsi" w:cs="宋体"/>
                <w:kern w:val="0"/>
                <w:sz w:val="20"/>
                <w:szCs w:val="20"/>
              </w:rPr>
              <w:t>督</w:t>
            </w:r>
            <w:r w:rsidR="003467C4">
              <w:rPr>
                <w:rFonts w:ascii="宋体" w:hAnsiTheme="minorHAnsi" w:cs="宋体" w:hint="eastAsia"/>
                <w:kern w:val="0"/>
                <w:sz w:val="20"/>
                <w:szCs w:val="20"/>
              </w:rPr>
              <w:t>审核：</w:t>
            </w:r>
          </w:p>
        </w:tc>
        <w:tc>
          <w:tcPr>
            <w:tcW w:w="7654" w:type="dxa"/>
            <w:vAlign w:val="center"/>
          </w:tcPr>
          <w:p w:rsidR="00D608FE" w:rsidRDefault="003467C4">
            <w:pPr>
              <w:autoSpaceDE w:val="0"/>
              <w:autoSpaceDN w:val="0"/>
              <w:adjustRightInd w:val="0"/>
              <w:jc w:val="left"/>
              <w:rPr>
                <w:rFonts w:ascii="宋体" w:hAnsiTheme="minorHAnsi" w:cs="宋体"/>
                <w:kern w:val="0"/>
                <w:sz w:val="20"/>
                <w:szCs w:val="20"/>
              </w:rPr>
            </w:pPr>
            <w:r>
              <w:rPr>
                <w:rFonts w:ascii="宋体" w:hAnsiTheme="minorHAnsi" w:cs="宋体" w:hint="eastAsia"/>
                <w:kern w:val="0"/>
                <w:sz w:val="20"/>
                <w:szCs w:val="20"/>
              </w:rPr>
              <w:t>评价组织管理体系建立、实施运行的符合性及有效性，以确定是否推荐认证注册。</w:t>
            </w:r>
          </w:p>
        </w:tc>
      </w:tr>
      <w:tr w:rsidR="00D608FE">
        <w:tc>
          <w:tcPr>
            <w:tcW w:w="2269" w:type="dxa"/>
            <w:vAlign w:val="center"/>
          </w:tcPr>
          <w:p w:rsidR="00D608FE" w:rsidRDefault="003467C4">
            <w:pPr>
              <w:rPr>
                <w:rFonts w:ascii="宋体" w:hAnsiTheme="minorHAnsi" w:cs="宋体"/>
                <w:kern w:val="0"/>
                <w:sz w:val="20"/>
                <w:szCs w:val="20"/>
              </w:rPr>
            </w:pPr>
            <w:r>
              <w:rPr>
                <w:rFonts w:ascii="宋体" w:hAnsiTheme="minorHAnsi" w:cs="宋体" w:hint="eastAsia"/>
                <w:kern w:val="0"/>
                <w:sz w:val="20"/>
                <w:szCs w:val="20"/>
              </w:rPr>
              <w:t>□</w:t>
            </w:r>
            <w:r>
              <w:rPr>
                <w:rFonts w:ascii="宋体" w:hAnsiTheme="minorHAnsi" w:cs="宋体"/>
                <w:kern w:val="0"/>
                <w:sz w:val="20"/>
                <w:szCs w:val="20"/>
              </w:rPr>
              <w:t>QMS/</w:t>
            </w:r>
            <w:r>
              <w:rPr>
                <w:rFonts w:ascii="宋体" w:hAnsiTheme="minorHAnsi" w:cs="宋体" w:hint="eastAsia"/>
                <w:kern w:val="0"/>
                <w:sz w:val="20"/>
                <w:szCs w:val="20"/>
              </w:rPr>
              <w:t>□</w:t>
            </w:r>
            <w:r>
              <w:rPr>
                <w:rFonts w:ascii="宋体" w:hAnsiTheme="minorHAnsi" w:cs="宋体"/>
                <w:kern w:val="0"/>
                <w:sz w:val="20"/>
                <w:szCs w:val="20"/>
              </w:rPr>
              <w:t>EMS/</w:t>
            </w:r>
            <w:r>
              <w:rPr>
                <w:rFonts w:ascii="宋体" w:hAnsiTheme="minorHAnsi" w:cs="宋体" w:hint="eastAsia"/>
                <w:kern w:val="0"/>
                <w:sz w:val="20"/>
                <w:szCs w:val="20"/>
              </w:rPr>
              <w:t>□</w:t>
            </w:r>
            <w:r>
              <w:rPr>
                <w:rFonts w:ascii="宋体" w:hAnsiTheme="minorHAnsi" w:cs="宋体"/>
                <w:kern w:val="0"/>
                <w:sz w:val="20"/>
                <w:szCs w:val="20"/>
              </w:rPr>
              <w:t xml:space="preserve">OHSMS </w:t>
            </w:r>
          </w:p>
          <w:p w:rsidR="00D608FE" w:rsidRDefault="003467C4">
            <w:pPr>
              <w:rPr>
                <w:rFonts w:ascii="宋体" w:hAnsi="宋体"/>
                <w:b/>
                <w:sz w:val="20"/>
                <w:szCs w:val="20"/>
              </w:rPr>
            </w:pPr>
            <w:r>
              <w:rPr>
                <w:rFonts w:ascii="宋体" w:hAnsiTheme="minorHAnsi" w:cs="宋体" w:hint="eastAsia"/>
                <w:kern w:val="0"/>
                <w:sz w:val="20"/>
                <w:szCs w:val="20"/>
              </w:rPr>
              <w:t>再认证审核：</w:t>
            </w:r>
          </w:p>
        </w:tc>
        <w:tc>
          <w:tcPr>
            <w:tcW w:w="7654" w:type="dxa"/>
          </w:tcPr>
          <w:p w:rsidR="00D608FE" w:rsidRDefault="003467C4">
            <w:pPr>
              <w:rPr>
                <w:rFonts w:ascii="宋体" w:hAnsi="宋体"/>
                <w:b/>
                <w:sz w:val="20"/>
                <w:szCs w:val="20"/>
              </w:rPr>
            </w:pPr>
            <w:r>
              <w:rPr>
                <w:rFonts w:ascii="宋体" w:hAnsiTheme="minorHAnsi" w:cs="宋体" w:hint="eastAsia"/>
                <w:kern w:val="0"/>
                <w:sz w:val="20"/>
                <w:szCs w:val="20"/>
              </w:rPr>
              <w:t>评价组织管理体系整体的持续符合性和有效性，以确定是否推荐更新认证并换发认证证书。</w:t>
            </w:r>
          </w:p>
        </w:tc>
      </w:tr>
      <w:tr w:rsidR="00D608FE">
        <w:tc>
          <w:tcPr>
            <w:tcW w:w="2269" w:type="dxa"/>
            <w:vAlign w:val="center"/>
          </w:tcPr>
          <w:p w:rsidR="00D608FE" w:rsidRDefault="003467C4">
            <w:pPr>
              <w:rPr>
                <w:rFonts w:ascii="宋体" w:hAnsi="宋体"/>
                <w:b/>
                <w:sz w:val="20"/>
                <w:szCs w:val="20"/>
              </w:rPr>
            </w:pPr>
            <w:r>
              <w:rPr>
                <w:rFonts w:ascii="宋体" w:hAnsiTheme="minorHAnsi" w:cs="宋体" w:hint="eastAsia"/>
                <w:kern w:val="0"/>
                <w:sz w:val="20"/>
                <w:szCs w:val="20"/>
              </w:rPr>
              <w:t>□恢复审核：</w:t>
            </w:r>
          </w:p>
        </w:tc>
        <w:tc>
          <w:tcPr>
            <w:tcW w:w="7654" w:type="dxa"/>
          </w:tcPr>
          <w:p w:rsidR="00D608FE" w:rsidRDefault="003467C4">
            <w:pPr>
              <w:autoSpaceDE w:val="0"/>
              <w:autoSpaceDN w:val="0"/>
              <w:adjustRightInd w:val="0"/>
              <w:jc w:val="left"/>
              <w:rPr>
                <w:rFonts w:ascii="宋体" w:hAnsi="宋体"/>
                <w:b/>
                <w:sz w:val="20"/>
                <w:szCs w:val="20"/>
              </w:rPr>
            </w:pPr>
            <w:r>
              <w:rPr>
                <w:rFonts w:ascii="宋体" w:hAnsiTheme="minorHAnsi" w:cs="宋体" w:hint="eastAsia"/>
                <w:kern w:val="0"/>
                <w:sz w:val="20"/>
                <w:szCs w:val="20"/>
              </w:rPr>
              <w:t>评价组织在暂停期间整改及体系运行是否满足要求，以确定是否推荐恢复认证资格</w:t>
            </w:r>
          </w:p>
        </w:tc>
      </w:tr>
    </w:tbl>
    <w:p w:rsidR="00D608FE" w:rsidRDefault="00D608FE">
      <w:pPr>
        <w:rPr>
          <w:rFonts w:ascii="宋体" w:hAnsi="宋体"/>
          <w:b/>
          <w:sz w:val="16"/>
          <w:szCs w:val="16"/>
        </w:rPr>
      </w:pPr>
    </w:p>
    <w:p w:rsidR="00D608FE" w:rsidRDefault="003467C4">
      <w:pPr>
        <w:pStyle w:val="ae"/>
        <w:numPr>
          <w:ilvl w:val="0"/>
          <w:numId w:val="1"/>
        </w:numPr>
        <w:ind w:left="-142" w:firstLineChars="0" w:hanging="709"/>
        <w:rPr>
          <w:rFonts w:ascii="宋体" w:hAnsi="宋体"/>
          <w:b/>
          <w:sz w:val="26"/>
          <w:szCs w:val="26"/>
        </w:rPr>
      </w:pPr>
      <w:r>
        <w:rPr>
          <w:rFonts w:ascii="宋体" w:hAnsi="宋体" w:hint="eastAsia"/>
          <w:b/>
          <w:sz w:val="26"/>
          <w:szCs w:val="26"/>
        </w:rPr>
        <w:t>审核准则</w:t>
      </w:r>
    </w:p>
    <w:p w:rsidR="00D608FE" w:rsidRDefault="003467C4">
      <w:pPr>
        <w:pStyle w:val="ae"/>
        <w:ind w:left="-142" w:firstLineChars="0" w:firstLine="0"/>
        <w:rPr>
          <w:rFonts w:ascii="宋体" w:hAnsi="宋体"/>
          <w:b/>
          <w:sz w:val="20"/>
          <w:szCs w:val="20"/>
        </w:rPr>
      </w:pPr>
      <w:bookmarkStart w:id="2" w:name="审核依据"/>
      <w:r>
        <w:rPr>
          <w:rFonts w:ascii="宋体" w:hAnsi="宋体" w:hint="eastAsia"/>
          <w:b/>
          <w:color w:val="000000" w:themeColor="text1"/>
          <w:spacing w:val="-10"/>
          <w:sz w:val="20"/>
          <w:szCs w:val="20"/>
        </w:rPr>
        <w:t>GB/T19001-2016/ISO9001:2015</w:t>
      </w:r>
      <w:bookmarkEnd w:id="2"/>
      <w:r>
        <w:rPr>
          <w:rFonts w:ascii="宋体" w:hAnsi="宋体" w:hint="eastAsia"/>
          <w:b/>
          <w:spacing w:val="-10"/>
          <w:sz w:val="20"/>
          <w:szCs w:val="20"/>
          <w:lang w:val="de-DE"/>
        </w:rPr>
        <w:t xml:space="preserve">        </w:t>
      </w:r>
      <w:r>
        <w:rPr>
          <w:rFonts w:ascii="宋体" w:hAnsi="宋体" w:cs="宋体" w:hint="eastAsia"/>
          <w:b/>
          <w:spacing w:val="-10"/>
          <w:sz w:val="20"/>
          <w:szCs w:val="20"/>
          <w:lang w:val="de-DE"/>
        </w:rPr>
        <w:t>█</w:t>
      </w:r>
      <w:r>
        <w:rPr>
          <w:rFonts w:ascii="宋体" w:hAnsi="宋体" w:hint="eastAsia"/>
          <w:b/>
          <w:sz w:val="20"/>
          <w:szCs w:val="20"/>
        </w:rPr>
        <w:t>受审核方管理体系文件</w:t>
      </w:r>
    </w:p>
    <w:p w:rsidR="00D608FE" w:rsidRDefault="003467C4">
      <w:pPr>
        <w:pStyle w:val="ae"/>
        <w:ind w:left="-142" w:firstLineChars="0" w:firstLine="0"/>
        <w:rPr>
          <w:rFonts w:ascii="宋体" w:hAnsi="宋体"/>
          <w:b/>
          <w:sz w:val="26"/>
          <w:szCs w:val="26"/>
        </w:rPr>
      </w:pPr>
      <w:r>
        <w:rPr>
          <w:rFonts w:ascii="宋体" w:hAnsi="宋体" w:hint="eastAsia"/>
          <w:b/>
          <w:spacing w:val="-10"/>
          <w:sz w:val="20"/>
          <w:szCs w:val="20"/>
          <w:lang w:val="de-DE"/>
        </w:rPr>
        <w:t xml:space="preserve"> </w:t>
      </w:r>
      <w:r>
        <w:rPr>
          <w:rFonts w:ascii="宋体" w:hAnsi="宋体" w:cs="宋体" w:hint="eastAsia"/>
          <w:b/>
          <w:spacing w:val="-10"/>
          <w:sz w:val="20"/>
          <w:szCs w:val="20"/>
          <w:lang w:val="de-DE"/>
        </w:rPr>
        <w:t>█</w:t>
      </w:r>
      <w:r>
        <w:rPr>
          <w:rFonts w:ascii="宋体" w:hAnsi="宋体" w:hint="eastAsia"/>
          <w:b/>
          <w:sz w:val="20"/>
          <w:szCs w:val="20"/>
        </w:rPr>
        <w:t>适用的法律、法规、标准。</w:t>
      </w:r>
      <w:r>
        <w:rPr>
          <w:rFonts w:ascii="宋体" w:hAnsi="宋体" w:hint="eastAsia"/>
          <w:b/>
          <w:spacing w:val="-10"/>
          <w:sz w:val="20"/>
          <w:szCs w:val="20"/>
          <w:lang w:val="de-DE"/>
        </w:rPr>
        <w:t xml:space="preserve"> </w:t>
      </w:r>
      <w:r>
        <w:rPr>
          <w:rFonts w:ascii="宋体" w:hAnsi="宋体" w:cs="宋体" w:hint="eastAsia"/>
          <w:b/>
          <w:spacing w:val="-10"/>
          <w:sz w:val="20"/>
          <w:szCs w:val="20"/>
          <w:lang w:val="de-DE"/>
        </w:rPr>
        <w:t>█</w:t>
      </w:r>
      <w:r>
        <w:rPr>
          <w:rFonts w:ascii="宋体" w:hAnsi="宋体" w:hint="eastAsia"/>
          <w:b/>
          <w:spacing w:val="-10"/>
          <w:sz w:val="20"/>
          <w:szCs w:val="20"/>
        </w:rPr>
        <w:t>合同要求</w:t>
      </w:r>
      <w:r>
        <w:rPr>
          <w:rFonts w:ascii="宋体" w:hAnsi="宋体" w:hint="eastAsia"/>
          <w:b/>
          <w:spacing w:val="-10"/>
          <w:sz w:val="22"/>
          <w:szCs w:val="22"/>
        </w:rPr>
        <w:t xml:space="preserve"> </w:t>
      </w:r>
    </w:p>
    <w:p w:rsidR="00D608FE" w:rsidRDefault="003467C4">
      <w:pPr>
        <w:pStyle w:val="ae"/>
        <w:numPr>
          <w:ilvl w:val="0"/>
          <w:numId w:val="1"/>
        </w:numPr>
        <w:ind w:left="-142" w:firstLineChars="0" w:hanging="709"/>
        <w:rPr>
          <w:rFonts w:ascii="宋体" w:hAnsi="宋体"/>
          <w:b/>
          <w:sz w:val="26"/>
          <w:szCs w:val="26"/>
        </w:rPr>
      </w:pPr>
      <w:r>
        <w:rPr>
          <w:rFonts w:ascii="宋体" w:hAnsi="宋体" w:hint="eastAsia"/>
          <w:b/>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65F23" w:rsidTr="00B01324">
        <w:trPr>
          <w:trHeight w:val="391"/>
          <w:jc w:val="center"/>
        </w:trPr>
        <w:tc>
          <w:tcPr>
            <w:tcW w:w="1919" w:type="dxa"/>
          </w:tcPr>
          <w:p w:rsidR="00A65F23" w:rsidRPr="00F25CA1" w:rsidRDefault="00A65F23" w:rsidP="00A65F23">
            <w:pPr>
              <w:spacing w:line="320" w:lineRule="exact"/>
              <w:rPr>
                <w:rFonts w:asciiTheme="minorEastAsia" w:eastAsiaTheme="minorEastAsia" w:hAnsiTheme="minorEastAsia"/>
                <w:b/>
                <w:szCs w:val="21"/>
              </w:rPr>
            </w:pPr>
            <w:r w:rsidRPr="00F25CA1">
              <w:rPr>
                <w:rFonts w:asciiTheme="minorEastAsia" w:eastAsiaTheme="minorEastAsia" w:hAnsiTheme="minorEastAsia" w:hint="eastAsia"/>
                <w:b/>
                <w:szCs w:val="21"/>
              </w:rPr>
              <w:t>受审核方名称</w:t>
            </w:r>
          </w:p>
        </w:tc>
        <w:tc>
          <w:tcPr>
            <w:tcW w:w="4579" w:type="dxa"/>
            <w:gridSpan w:val="6"/>
            <w:vAlign w:val="center"/>
          </w:tcPr>
          <w:p w:rsidR="00A65F23" w:rsidRPr="00F25CA1" w:rsidRDefault="00A65F23" w:rsidP="00A65F23">
            <w:pPr>
              <w:rPr>
                <w:rFonts w:asciiTheme="minorEastAsia" w:eastAsiaTheme="minorEastAsia" w:hAnsiTheme="minorEastAsia"/>
                <w:szCs w:val="21"/>
              </w:rPr>
            </w:pPr>
            <w:r w:rsidRPr="00F25CA1">
              <w:rPr>
                <w:rFonts w:asciiTheme="minorEastAsia" w:eastAsiaTheme="minorEastAsia" w:hAnsiTheme="minorEastAsia"/>
                <w:szCs w:val="21"/>
              </w:rPr>
              <w:t>昌江中洋渔业专业合作社</w:t>
            </w:r>
          </w:p>
        </w:tc>
        <w:tc>
          <w:tcPr>
            <w:tcW w:w="1134" w:type="dxa"/>
            <w:gridSpan w:val="3"/>
          </w:tcPr>
          <w:p w:rsidR="00A65F23" w:rsidRPr="00F25CA1" w:rsidRDefault="00A65F23" w:rsidP="00A65F23">
            <w:pPr>
              <w:spacing w:line="320" w:lineRule="exact"/>
              <w:jc w:val="center"/>
              <w:rPr>
                <w:rFonts w:asciiTheme="minorEastAsia" w:eastAsiaTheme="minorEastAsia" w:hAnsiTheme="minorEastAsia"/>
                <w:b/>
                <w:szCs w:val="21"/>
              </w:rPr>
            </w:pPr>
            <w:r w:rsidRPr="00F25CA1">
              <w:rPr>
                <w:rFonts w:asciiTheme="minorEastAsia" w:eastAsiaTheme="minorEastAsia" w:hAnsiTheme="minorEastAsia" w:hint="eastAsia"/>
                <w:b/>
                <w:color w:val="000000" w:themeColor="text1"/>
                <w:szCs w:val="21"/>
              </w:rPr>
              <w:t>组织人数</w:t>
            </w:r>
          </w:p>
        </w:tc>
        <w:tc>
          <w:tcPr>
            <w:tcW w:w="2244" w:type="dxa"/>
            <w:gridSpan w:val="5"/>
          </w:tcPr>
          <w:p w:rsidR="00A65F23" w:rsidRPr="00F25CA1" w:rsidRDefault="00A65F23" w:rsidP="00A65F23">
            <w:pPr>
              <w:spacing w:line="320" w:lineRule="exact"/>
              <w:jc w:val="center"/>
              <w:rPr>
                <w:rFonts w:asciiTheme="minorEastAsia" w:eastAsiaTheme="minorEastAsia" w:hAnsiTheme="minorEastAsia"/>
                <w:b/>
                <w:szCs w:val="21"/>
              </w:rPr>
            </w:pPr>
            <w:r w:rsidRPr="00F25CA1">
              <w:rPr>
                <w:rFonts w:asciiTheme="minorEastAsia" w:eastAsiaTheme="minorEastAsia" w:hAnsiTheme="minorEastAsia" w:hint="eastAsia"/>
                <w:b/>
                <w:szCs w:val="21"/>
              </w:rPr>
              <w:t>10</w:t>
            </w:r>
          </w:p>
        </w:tc>
      </w:tr>
      <w:tr w:rsidR="00A65F23">
        <w:trPr>
          <w:trHeight w:val="307"/>
          <w:jc w:val="center"/>
        </w:trPr>
        <w:tc>
          <w:tcPr>
            <w:tcW w:w="1919" w:type="dxa"/>
          </w:tcPr>
          <w:p w:rsidR="00A65F23" w:rsidRPr="00F25CA1" w:rsidRDefault="00A65F23" w:rsidP="00A65F23">
            <w:pPr>
              <w:spacing w:line="320" w:lineRule="exact"/>
              <w:rPr>
                <w:rFonts w:asciiTheme="minorEastAsia" w:eastAsiaTheme="minorEastAsia" w:hAnsiTheme="minorEastAsia"/>
                <w:b/>
                <w:szCs w:val="21"/>
              </w:rPr>
            </w:pPr>
            <w:r w:rsidRPr="00F25CA1">
              <w:rPr>
                <w:rFonts w:asciiTheme="minorEastAsia" w:eastAsiaTheme="minorEastAsia" w:hAnsiTheme="minorEastAsia" w:hint="eastAsia"/>
                <w:b/>
                <w:szCs w:val="21"/>
              </w:rPr>
              <w:t>注册地址</w:t>
            </w:r>
          </w:p>
        </w:tc>
        <w:tc>
          <w:tcPr>
            <w:tcW w:w="6120" w:type="dxa"/>
            <w:gridSpan w:val="12"/>
          </w:tcPr>
          <w:p w:rsidR="00A65F23" w:rsidRPr="00F25CA1" w:rsidRDefault="0021410A" w:rsidP="00A65F23">
            <w:pPr>
              <w:spacing w:line="320" w:lineRule="exact"/>
              <w:rPr>
                <w:rFonts w:asciiTheme="minorEastAsia" w:eastAsiaTheme="minorEastAsia" w:hAnsiTheme="minorEastAsia"/>
                <w:b/>
                <w:szCs w:val="21"/>
              </w:rPr>
            </w:pPr>
            <w:bookmarkStart w:id="3" w:name="注册地址"/>
            <w:r w:rsidRPr="00F25CA1">
              <w:rPr>
                <w:rFonts w:asciiTheme="minorEastAsia" w:eastAsiaTheme="minorEastAsia" w:hAnsiTheme="minorEastAsia"/>
                <w:szCs w:val="21"/>
              </w:rPr>
              <w:t>海南省昌江县海尾镇新港村新港水产区内林叶青家</w:t>
            </w:r>
            <w:bookmarkEnd w:id="3"/>
          </w:p>
        </w:tc>
        <w:tc>
          <w:tcPr>
            <w:tcW w:w="540" w:type="dxa"/>
            <w:vMerge w:val="restart"/>
          </w:tcPr>
          <w:p w:rsidR="00A65F23" w:rsidRPr="00F25CA1" w:rsidRDefault="00A65F23" w:rsidP="00A65F23">
            <w:pPr>
              <w:spacing w:line="320" w:lineRule="exact"/>
              <w:jc w:val="center"/>
              <w:rPr>
                <w:rFonts w:asciiTheme="minorEastAsia" w:eastAsiaTheme="minorEastAsia" w:hAnsiTheme="minorEastAsia"/>
                <w:b/>
                <w:szCs w:val="21"/>
              </w:rPr>
            </w:pPr>
            <w:r w:rsidRPr="00F25CA1">
              <w:rPr>
                <w:rFonts w:asciiTheme="minorEastAsia" w:eastAsiaTheme="minorEastAsia" w:hAnsiTheme="minorEastAsia" w:hint="eastAsia"/>
                <w:b/>
                <w:szCs w:val="21"/>
              </w:rPr>
              <w:t>邮</w:t>
            </w:r>
          </w:p>
          <w:p w:rsidR="00A65F23" w:rsidRPr="00F25CA1" w:rsidRDefault="00A65F23" w:rsidP="00A65F23">
            <w:pPr>
              <w:spacing w:line="320" w:lineRule="exact"/>
              <w:jc w:val="center"/>
              <w:rPr>
                <w:rFonts w:asciiTheme="minorEastAsia" w:eastAsiaTheme="minorEastAsia" w:hAnsiTheme="minorEastAsia"/>
                <w:b/>
                <w:szCs w:val="21"/>
              </w:rPr>
            </w:pPr>
            <w:r w:rsidRPr="00F25CA1">
              <w:rPr>
                <w:rFonts w:asciiTheme="minorEastAsia" w:eastAsiaTheme="minorEastAsia" w:hAnsiTheme="minorEastAsia" w:hint="eastAsia"/>
                <w:b/>
                <w:szCs w:val="21"/>
              </w:rPr>
              <w:t>编</w:t>
            </w:r>
          </w:p>
        </w:tc>
        <w:tc>
          <w:tcPr>
            <w:tcW w:w="1297" w:type="dxa"/>
          </w:tcPr>
          <w:p w:rsidR="00A65F23" w:rsidRPr="00F25CA1" w:rsidRDefault="00A65F23" w:rsidP="00A65F23">
            <w:pPr>
              <w:pStyle w:val="af"/>
              <w:spacing w:line="400" w:lineRule="exact"/>
              <w:ind w:leftChars="0" w:left="0"/>
              <w:rPr>
                <w:rFonts w:asciiTheme="minorEastAsia" w:eastAsiaTheme="minorEastAsia" w:hAnsiTheme="minorEastAsia"/>
                <w:color w:val="000000" w:themeColor="text1"/>
                <w:szCs w:val="21"/>
              </w:rPr>
            </w:pPr>
            <w:bookmarkStart w:id="4" w:name="注册邮编"/>
            <w:r w:rsidRPr="00F25CA1">
              <w:rPr>
                <w:rFonts w:asciiTheme="minorEastAsia" w:eastAsiaTheme="minorEastAsia" w:hAnsiTheme="minorEastAsia"/>
                <w:color w:val="000000" w:themeColor="text1"/>
                <w:szCs w:val="21"/>
              </w:rPr>
              <w:t>572733</w:t>
            </w:r>
            <w:bookmarkEnd w:id="4"/>
          </w:p>
          <w:p w:rsidR="00A65F23" w:rsidRPr="00F25CA1" w:rsidRDefault="00A65F23" w:rsidP="00A65F23">
            <w:pPr>
              <w:spacing w:line="320" w:lineRule="exact"/>
              <w:rPr>
                <w:rFonts w:asciiTheme="minorEastAsia" w:eastAsiaTheme="minorEastAsia" w:hAnsiTheme="minorEastAsia"/>
                <w:b/>
                <w:color w:val="000000" w:themeColor="text1"/>
                <w:spacing w:val="-20"/>
                <w:szCs w:val="21"/>
              </w:rPr>
            </w:pPr>
          </w:p>
        </w:tc>
      </w:tr>
      <w:tr w:rsidR="00A65F23" w:rsidTr="00DC094F">
        <w:trPr>
          <w:trHeight w:val="233"/>
          <w:jc w:val="center"/>
        </w:trPr>
        <w:tc>
          <w:tcPr>
            <w:tcW w:w="1919" w:type="dxa"/>
            <w:vAlign w:val="center"/>
          </w:tcPr>
          <w:p w:rsidR="00A65F23" w:rsidRPr="00F25CA1" w:rsidRDefault="00A65F23" w:rsidP="003B2369">
            <w:pPr>
              <w:spacing w:line="320" w:lineRule="exact"/>
              <w:rPr>
                <w:rFonts w:asciiTheme="minorEastAsia" w:eastAsiaTheme="minorEastAsia" w:hAnsiTheme="minorEastAsia"/>
                <w:b/>
                <w:szCs w:val="21"/>
              </w:rPr>
            </w:pPr>
            <w:r w:rsidRPr="00F25CA1">
              <w:rPr>
                <w:rFonts w:asciiTheme="minorEastAsia" w:eastAsiaTheme="minorEastAsia" w:hAnsiTheme="minorEastAsia" w:hint="eastAsia"/>
                <w:b/>
                <w:szCs w:val="21"/>
              </w:rPr>
              <w:t>经营地址</w:t>
            </w:r>
          </w:p>
        </w:tc>
        <w:tc>
          <w:tcPr>
            <w:tcW w:w="6120" w:type="dxa"/>
            <w:gridSpan w:val="12"/>
          </w:tcPr>
          <w:p w:rsidR="00A65F23" w:rsidRPr="00F25CA1" w:rsidRDefault="00A65F23" w:rsidP="00A65F23">
            <w:pPr>
              <w:spacing w:line="320" w:lineRule="exact"/>
              <w:rPr>
                <w:rFonts w:asciiTheme="minorEastAsia" w:eastAsiaTheme="minorEastAsia" w:hAnsiTheme="minorEastAsia"/>
                <w:b/>
                <w:szCs w:val="21"/>
              </w:rPr>
            </w:pPr>
            <w:r w:rsidRPr="00F25CA1">
              <w:rPr>
                <w:rFonts w:asciiTheme="minorEastAsia" w:eastAsiaTheme="minorEastAsia" w:hAnsiTheme="minorEastAsia"/>
                <w:color w:val="000000"/>
                <w:szCs w:val="21"/>
                <w:shd w:val="clear" w:color="auto" w:fill="FFFFFF"/>
              </w:rPr>
              <w:t>三亚市崖州中心渔港中洋鱼行</w:t>
            </w:r>
            <w:bookmarkStart w:id="5" w:name="_GoBack"/>
            <w:bookmarkEnd w:id="5"/>
          </w:p>
        </w:tc>
        <w:tc>
          <w:tcPr>
            <w:tcW w:w="540" w:type="dxa"/>
            <w:vMerge/>
            <w:vAlign w:val="center"/>
          </w:tcPr>
          <w:p w:rsidR="00A65F23" w:rsidRPr="00F25CA1" w:rsidRDefault="00A65F23" w:rsidP="00A65F23">
            <w:pPr>
              <w:spacing w:line="320" w:lineRule="exact"/>
              <w:jc w:val="center"/>
              <w:rPr>
                <w:rFonts w:asciiTheme="minorEastAsia" w:eastAsiaTheme="minorEastAsia" w:hAnsiTheme="minorEastAsia"/>
                <w:b/>
                <w:szCs w:val="21"/>
              </w:rPr>
            </w:pPr>
          </w:p>
        </w:tc>
        <w:tc>
          <w:tcPr>
            <w:tcW w:w="1297" w:type="dxa"/>
          </w:tcPr>
          <w:p w:rsidR="00EE0694" w:rsidRPr="00F25CA1" w:rsidRDefault="00EE0694" w:rsidP="00EE0694">
            <w:pPr>
              <w:pStyle w:val="af"/>
              <w:spacing w:line="400" w:lineRule="exact"/>
              <w:ind w:leftChars="0" w:left="0"/>
              <w:rPr>
                <w:rFonts w:asciiTheme="minorEastAsia" w:eastAsiaTheme="minorEastAsia" w:hAnsiTheme="minorEastAsia"/>
                <w:color w:val="000000" w:themeColor="text1"/>
                <w:szCs w:val="21"/>
              </w:rPr>
            </w:pPr>
            <w:r w:rsidRPr="00F25CA1">
              <w:rPr>
                <w:rFonts w:asciiTheme="minorEastAsia" w:eastAsiaTheme="minorEastAsia" w:hAnsiTheme="minorEastAsia" w:cs="Arial"/>
                <w:color w:val="333333"/>
                <w:szCs w:val="21"/>
                <w:shd w:val="clear" w:color="auto" w:fill="FFFFFF"/>
              </w:rPr>
              <w:t xml:space="preserve">572024 </w:t>
            </w:r>
          </w:p>
          <w:p w:rsidR="00A65F23" w:rsidRPr="00F25CA1" w:rsidRDefault="00A65F23" w:rsidP="00DC094F">
            <w:pPr>
              <w:pStyle w:val="af"/>
              <w:spacing w:line="400" w:lineRule="exact"/>
              <w:ind w:leftChars="0" w:left="0"/>
              <w:rPr>
                <w:rFonts w:asciiTheme="minorEastAsia" w:eastAsiaTheme="minorEastAsia" w:hAnsiTheme="minorEastAsia"/>
                <w:b/>
                <w:color w:val="000000" w:themeColor="text1"/>
                <w:szCs w:val="21"/>
              </w:rPr>
            </w:pPr>
          </w:p>
        </w:tc>
      </w:tr>
      <w:tr w:rsidR="00A65F23">
        <w:trPr>
          <w:trHeight w:val="260"/>
          <w:jc w:val="center"/>
        </w:trPr>
        <w:tc>
          <w:tcPr>
            <w:tcW w:w="1919" w:type="dxa"/>
            <w:vAlign w:val="center"/>
          </w:tcPr>
          <w:p w:rsidR="00A65F23" w:rsidRDefault="00A65F23" w:rsidP="00A65F23">
            <w:pPr>
              <w:spacing w:line="320" w:lineRule="exact"/>
              <w:rPr>
                <w:rFonts w:ascii="宋体" w:hAnsi="宋体"/>
                <w:b/>
                <w:sz w:val="20"/>
                <w:szCs w:val="20"/>
              </w:rPr>
            </w:pPr>
            <w:r>
              <w:rPr>
                <w:rFonts w:ascii="宋体" w:hAnsi="宋体" w:hint="eastAsia"/>
                <w:b/>
                <w:sz w:val="20"/>
                <w:szCs w:val="20"/>
              </w:rPr>
              <w:t>联系人</w:t>
            </w:r>
          </w:p>
        </w:tc>
        <w:tc>
          <w:tcPr>
            <w:tcW w:w="1620" w:type="dxa"/>
            <w:vAlign w:val="center"/>
          </w:tcPr>
          <w:p w:rsidR="00A65F23" w:rsidRPr="00924DB3" w:rsidRDefault="0005748A" w:rsidP="00A65F23">
            <w:pPr>
              <w:spacing w:line="320" w:lineRule="exact"/>
              <w:jc w:val="center"/>
              <w:rPr>
                <w:rFonts w:ascii="宋体" w:hAnsi="宋体"/>
                <w:sz w:val="20"/>
                <w:szCs w:val="20"/>
              </w:rPr>
            </w:pPr>
            <w:bookmarkStart w:id="6" w:name="联系人"/>
            <w:r w:rsidRPr="009775F4">
              <w:rPr>
                <w:rFonts w:asciiTheme="minorEastAsia" w:eastAsiaTheme="minorEastAsia" w:hAnsiTheme="minorEastAsia"/>
                <w:szCs w:val="21"/>
              </w:rPr>
              <w:t>梁炜</w:t>
            </w:r>
            <w:bookmarkEnd w:id="6"/>
          </w:p>
        </w:tc>
        <w:tc>
          <w:tcPr>
            <w:tcW w:w="1362" w:type="dxa"/>
            <w:gridSpan w:val="2"/>
            <w:vAlign w:val="center"/>
          </w:tcPr>
          <w:p w:rsidR="00A65F23" w:rsidRPr="00924DB3" w:rsidRDefault="00A65F23" w:rsidP="00A65F23">
            <w:pPr>
              <w:spacing w:line="320" w:lineRule="exact"/>
              <w:jc w:val="center"/>
              <w:rPr>
                <w:rFonts w:ascii="宋体" w:hAnsi="宋体"/>
                <w:sz w:val="20"/>
                <w:szCs w:val="20"/>
              </w:rPr>
            </w:pPr>
            <w:r w:rsidRPr="00924DB3">
              <w:rPr>
                <w:rFonts w:ascii="宋体" w:hAnsi="宋体" w:hint="eastAsia"/>
                <w:color w:val="000000" w:themeColor="text1"/>
                <w:sz w:val="20"/>
                <w:szCs w:val="20"/>
              </w:rPr>
              <w:t>电话</w:t>
            </w:r>
          </w:p>
        </w:tc>
        <w:tc>
          <w:tcPr>
            <w:tcW w:w="1993" w:type="dxa"/>
            <w:gridSpan w:val="4"/>
            <w:vAlign w:val="center"/>
          </w:tcPr>
          <w:p w:rsidR="00A65F23" w:rsidRPr="00924DB3" w:rsidRDefault="0005748A" w:rsidP="00A65F23">
            <w:pPr>
              <w:spacing w:line="320" w:lineRule="exact"/>
              <w:jc w:val="center"/>
              <w:rPr>
                <w:rFonts w:ascii="宋体" w:hAnsi="宋体"/>
                <w:sz w:val="20"/>
                <w:szCs w:val="20"/>
              </w:rPr>
            </w:pPr>
            <w:bookmarkStart w:id="7" w:name="联系人电话"/>
            <w:r w:rsidRPr="009775F4">
              <w:rPr>
                <w:rFonts w:asciiTheme="minorEastAsia" w:eastAsiaTheme="minorEastAsia" w:hAnsiTheme="minorEastAsia"/>
                <w:szCs w:val="21"/>
              </w:rPr>
              <w:t>18708982120</w:t>
            </w:r>
            <w:bookmarkEnd w:id="7"/>
          </w:p>
        </w:tc>
        <w:tc>
          <w:tcPr>
            <w:tcW w:w="965" w:type="dxa"/>
            <w:gridSpan w:val="3"/>
            <w:vAlign w:val="center"/>
          </w:tcPr>
          <w:p w:rsidR="00A65F23" w:rsidRPr="00924DB3" w:rsidRDefault="00A65F23" w:rsidP="00A65F23">
            <w:pPr>
              <w:spacing w:line="320" w:lineRule="exact"/>
              <w:rPr>
                <w:rFonts w:ascii="宋体" w:hAnsi="宋体"/>
                <w:sz w:val="20"/>
                <w:szCs w:val="20"/>
              </w:rPr>
            </w:pPr>
            <w:r w:rsidRPr="00924DB3">
              <w:rPr>
                <w:rFonts w:ascii="宋体" w:hAnsi="宋体" w:hint="eastAsia"/>
                <w:sz w:val="20"/>
                <w:szCs w:val="20"/>
              </w:rPr>
              <w:t>传真</w:t>
            </w:r>
          </w:p>
        </w:tc>
        <w:tc>
          <w:tcPr>
            <w:tcW w:w="2017" w:type="dxa"/>
            <w:gridSpan w:val="4"/>
            <w:vAlign w:val="center"/>
          </w:tcPr>
          <w:p w:rsidR="00A65F23" w:rsidRPr="00924DB3" w:rsidRDefault="00A65F23" w:rsidP="00A65F23">
            <w:pPr>
              <w:spacing w:line="320" w:lineRule="exact"/>
              <w:jc w:val="center"/>
              <w:rPr>
                <w:rFonts w:ascii="宋体" w:hAnsi="宋体"/>
                <w:sz w:val="20"/>
                <w:szCs w:val="20"/>
              </w:rPr>
            </w:pPr>
          </w:p>
        </w:tc>
      </w:tr>
      <w:tr w:rsidR="00A65F23">
        <w:trPr>
          <w:jc w:val="center"/>
        </w:trPr>
        <w:tc>
          <w:tcPr>
            <w:tcW w:w="1919" w:type="dxa"/>
            <w:vAlign w:val="center"/>
          </w:tcPr>
          <w:p w:rsidR="00A65F23" w:rsidRDefault="00A65F23" w:rsidP="00A65F23">
            <w:pPr>
              <w:spacing w:line="320" w:lineRule="exact"/>
              <w:rPr>
                <w:rFonts w:ascii="宋体" w:hAnsi="宋体"/>
                <w:b/>
                <w:spacing w:val="-20"/>
                <w:sz w:val="20"/>
                <w:szCs w:val="20"/>
              </w:rPr>
            </w:pPr>
            <w:r>
              <w:rPr>
                <w:rFonts w:ascii="宋体" w:hAnsi="宋体" w:hint="eastAsia"/>
                <w:b/>
                <w:spacing w:val="-20"/>
                <w:sz w:val="20"/>
                <w:szCs w:val="20"/>
              </w:rPr>
              <w:t>法人代表</w:t>
            </w:r>
          </w:p>
        </w:tc>
        <w:tc>
          <w:tcPr>
            <w:tcW w:w="1620" w:type="dxa"/>
            <w:vAlign w:val="center"/>
          </w:tcPr>
          <w:p w:rsidR="00A65F23" w:rsidRPr="00924DB3" w:rsidRDefault="0005748A" w:rsidP="00A65F23">
            <w:pPr>
              <w:spacing w:line="320" w:lineRule="exact"/>
              <w:jc w:val="center"/>
              <w:rPr>
                <w:rFonts w:ascii="宋体" w:hAnsi="宋体"/>
                <w:sz w:val="20"/>
                <w:szCs w:val="20"/>
              </w:rPr>
            </w:pPr>
            <w:r>
              <w:rPr>
                <w:rFonts w:ascii="宋体" w:hAnsi="宋体" w:hint="eastAsia"/>
                <w:sz w:val="20"/>
                <w:szCs w:val="20"/>
              </w:rPr>
              <w:t>钟</w:t>
            </w:r>
            <w:r>
              <w:rPr>
                <w:rFonts w:ascii="宋体" w:hAnsi="宋体"/>
                <w:sz w:val="20"/>
                <w:szCs w:val="20"/>
              </w:rPr>
              <w:t>小英</w:t>
            </w:r>
          </w:p>
        </w:tc>
        <w:tc>
          <w:tcPr>
            <w:tcW w:w="1362" w:type="dxa"/>
            <w:gridSpan w:val="2"/>
            <w:vAlign w:val="center"/>
          </w:tcPr>
          <w:p w:rsidR="00A65F23" w:rsidRPr="00924DB3" w:rsidRDefault="00A65F23" w:rsidP="00A65F23">
            <w:pPr>
              <w:spacing w:line="320" w:lineRule="exact"/>
              <w:jc w:val="center"/>
              <w:rPr>
                <w:rFonts w:ascii="宋体" w:hAnsi="宋体"/>
                <w:sz w:val="20"/>
                <w:szCs w:val="20"/>
              </w:rPr>
            </w:pPr>
            <w:r w:rsidRPr="00924DB3">
              <w:rPr>
                <w:rFonts w:ascii="宋体" w:hAnsi="宋体" w:hint="eastAsia"/>
                <w:color w:val="000000" w:themeColor="text1"/>
                <w:sz w:val="20"/>
                <w:szCs w:val="20"/>
              </w:rPr>
              <w:t>最高管理者</w:t>
            </w:r>
          </w:p>
        </w:tc>
        <w:tc>
          <w:tcPr>
            <w:tcW w:w="1518" w:type="dxa"/>
            <w:gridSpan w:val="2"/>
            <w:vAlign w:val="center"/>
          </w:tcPr>
          <w:p w:rsidR="00A65F23" w:rsidRPr="00924DB3" w:rsidRDefault="0005748A" w:rsidP="00A65F23">
            <w:pPr>
              <w:spacing w:line="320" w:lineRule="exact"/>
              <w:rPr>
                <w:rFonts w:ascii="宋体" w:hAnsi="宋体"/>
                <w:spacing w:val="-20"/>
                <w:sz w:val="20"/>
                <w:szCs w:val="20"/>
              </w:rPr>
            </w:pPr>
            <w:r>
              <w:rPr>
                <w:rFonts w:ascii="宋体" w:hAnsi="宋体" w:hint="eastAsia"/>
                <w:spacing w:val="-20"/>
                <w:sz w:val="20"/>
                <w:szCs w:val="20"/>
              </w:rPr>
              <w:t>钟</w:t>
            </w:r>
            <w:r>
              <w:rPr>
                <w:rFonts w:ascii="宋体" w:hAnsi="宋体"/>
                <w:spacing w:val="-20"/>
                <w:sz w:val="20"/>
                <w:szCs w:val="20"/>
              </w:rPr>
              <w:t>小英</w:t>
            </w:r>
          </w:p>
        </w:tc>
        <w:tc>
          <w:tcPr>
            <w:tcW w:w="1440" w:type="dxa"/>
            <w:gridSpan w:val="5"/>
            <w:vAlign w:val="center"/>
          </w:tcPr>
          <w:p w:rsidR="00A65F23" w:rsidRPr="00924DB3" w:rsidRDefault="00A65F23" w:rsidP="00A65F23">
            <w:pPr>
              <w:spacing w:line="320" w:lineRule="exact"/>
              <w:rPr>
                <w:rFonts w:ascii="宋体" w:hAnsi="宋体"/>
                <w:sz w:val="20"/>
                <w:szCs w:val="20"/>
              </w:rPr>
            </w:pPr>
            <w:r w:rsidRPr="00924DB3">
              <w:rPr>
                <w:rFonts w:ascii="宋体" w:hAnsi="宋体" w:hint="eastAsia"/>
                <w:sz w:val="20"/>
                <w:szCs w:val="20"/>
              </w:rPr>
              <w:t>体系负责人</w:t>
            </w:r>
          </w:p>
        </w:tc>
        <w:tc>
          <w:tcPr>
            <w:tcW w:w="2017" w:type="dxa"/>
            <w:gridSpan w:val="4"/>
            <w:vAlign w:val="center"/>
          </w:tcPr>
          <w:p w:rsidR="00A65F23" w:rsidRPr="00924DB3" w:rsidRDefault="0005748A" w:rsidP="00A65F23">
            <w:pPr>
              <w:spacing w:line="320" w:lineRule="exact"/>
              <w:jc w:val="center"/>
              <w:rPr>
                <w:rFonts w:ascii="宋体" w:hAnsi="宋体"/>
                <w:sz w:val="20"/>
                <w:szCs w:val="20"/>
              </w:rPr>
            </w:pPr>
            <w:r w:rsidRPr="009775F4">
              <w:rPr>
                <w:rFonts w:asciiTheme="minorEastAsia" w:eastAsiaTheme="minorEastAsia" w:hAnsiTheme="minorEastAsia"/>
                <w:szCs w:val="21"/>
              </w:rPr>
              <w:t>梁炜</w:t>
            </w:r>
          </w:p>
        </w:tc>
      </w:tr>
      <w:tr w:rsidR="00A65F23">
        <w:trPr>
          <w:trHeight w:val="1050"/>
          <w:jc w:val="center"/>
        </w:trPr>
        <w:tc>
          <w:tcPr>
            <w:tcW w:w="1919" w:type="dxa"/>
            <w:vAlign w:val="center"/>
          </w:tcPr>
          <w:p w:rsidR="00A65F23" w:rsidRDefault="00A65F23" w:rsidP="00A65F23">
            <w:pPr>
              <w:spacing w:line="320" w:lineRule="exact"/>
              <w:jc w:val="center"/>
              <w:rPr>
                <w:rFonts w:ascii="宋体" w:hAnsi="宋体"/>
                <w:b/>
                <w:sz w:val="20"/>
                <w:szCs w:val="20"/>
              </w:rPr>
            </w:pPr>
            <w:r>
              <w:rPr>
                <w:rFonts w:ascii="宋体" w:hAnsi="宋体" w:hint="eastAsia"/>
                <w:b/>
                <w:sz w:val="20"/>
                <w:szCs w:val="20"/>
              </w:rPr>
              <w:t>申请的产品/</w:t>
            </w:r>
          </w:p>
          <w:p w:rsidR="00A65F23" w:rsidRDefault="00A65F23" w:rsidP="00A65F23">
            <w:pPr>
              <w:spacing w:line="320" w:lineRule="exact"/>
              <w:jc w:val="center"/>
              <w:rPr>
                <w:rFonts w:ascii="宋体" w:hAnsi="宋体"/>
                <w:b/>
                <w:sz w:val="20"/>
                <w:szCs w:val="20"/>
              </w:rPr>
            </w:pPr>
            <w:r>
              <w:rPr>
                <w:rFonts w:ascii="宋体" w:hAnsi="宋体" w:hint="eastAsia"/>
                <w:b/>
                <w:sz w:val="20"/>
                <w:szCs w:val="20"/>
              </w:rPr>
              <w:t>服务认证范围</w:t>
            </w:r>
          </w:p>
          <w:p w:rsidR="00A65F23" w:rsidRDefault="00A65F23" w:rsidP="00A65F23">
            <w:pPr>
              <w:spacing w:line="320" w:lineRule="exact"/>
              <w:jc w:val="center"/>
              <w:rPr>
                <w:rFonts w:ascii="宋体" w:hAnsi="宋体"/>
                <w:b/>
                <w:sz w:val="20"/>
                <w:szCs w:val="20"/>
              </w:rPr>
            </w:pPr>
          </w:p>
        </w:tc>
        <w:tc>
          <w:tcPr>
            <w:tcW w:w="7957" w:type="dxa"/>
            <w:gridSpan w:val="14"/>
          </w:tcPr>
          <w:p w:rsidR="00A65F23" w:rsidRDefault="00A65F23" w:rsidP="00A65F23">
            <w:pPr>
              <w:snapToGrid w:val="0"/>
              <w:spacing w:line="420" w:lineRule="auto"/>
              <w:rPr>
                <w:rFonts w:ascii="宋体" w:hAnsi="宋体"/>
                <w:b/>
                <w:sz w:val="20"/>
                <w:szCs w:val="20"/>
                <w:u w:val="single"/>
              </w:rPr>
            </w:pPr>
            <w:r>
              <w:rPr>
                <w:rFonts w:hint="eastAsia"/>
                <w:b/>
                <w:bCs/>
                <w:szCs w:val="21"/>
              </w:rPr>
              <w:t>Q:</w:t>
            </w:r>
            <w:bookmarkStart w:id="8" w:name="审核范围"/>
            <w:r>
              <w:rPr>
                <w:sz w:val="20"/>
              </w:rPr>
              <w:t xml:space="preserve"> </w:t>
            </w:r>
            <w:r w:rsidR="00F66333">
              <w:rPr>
                <w:sz w:val="20"/>
              </w:rPr>
              <w:t>海产品的批发、零售</w:t>
            </w:r>
            <w:bookmarkEnd w:id="8"/>
          </w:p>
        </w:tc>
      </w:tr>
      <w:tr w:rsidR="00A65F23">
        <w:trPr>
          <w:trHeight w:val="606"/>
          <w:jc w:val="center"/>
        </w:trPr>
        <w:tc>
          <w:tcPr>
            <w:tcW w:w="1919" w:type="dxa"/>
            <w:vAlign w:val="center"/>
          </w:tcPr>
          <w:p w:rsidR="00A65F23" w:rsidRDefault="00A65F23" w:rsidP="00A65F23">
            <w:pPr>
              <w:spacing w:line="320" w:lineRule="exact"/>
              <w:jc w:val="center"/>
              <w:rPr>
                <w:rFonts w:ascii="宋体" w:hAnsi="宋体"/>
                <w:b/>
                <w:sz w:val="20"/>
                <w:szCs w:val="20"/>
              </w:rPr>
            </w:pPr>
            <w:r>
              <w:rPr>
                <w:rFonts w:ascii="宋体" w:hAnsi="宋体" w:hint="eastAsia"/>
                <w:b/>
                <w:sz w:val="20"/>
                <w:szCs w:val="20"/>
              </w:rPr>
              <w:t>专业代码</w:t>
            </w:r>
          </w:p>
        </w:tc>
        <w:tc>
          <w:tcPr>
            <w:tcW w:w="3969" w:type="dxa"/>
            <w:gridSpan w:val="4"/>
          </w:tcPr>
          <w:p w:rsidR="00A65F23" w:rsidRDefault="00F66333" w:rsidP="00A65F23">
            <w:pPr>
              <w:spacing w:line="320" w:lineRule="exact"/>
              <w:rPr>
                <w:rFonts w:ascii="宋体" w:hAnsi="宋体"/>
                <w:b/>
                <w:sz w:val="20"/>
                <w:szCs w:val="20"/>
              </w:rPr>
            </w:pPr>
            <w:bookmarkStart w:id="9" w:name="专业代码"/>
            <w:r>
              <w:rPr>
                <w:sz w:val="20"/>
              </w:rPr>
              <w:t>29.07.08;29.14.03</w:t>
            </w:r>
            <w:bookmarkEnd w:id="9"/>
          </w:p>
        </w:tc>
        <w:tc>
          <w:tcPr>
            <w:tcW w:w="2127" w:type="dxa"/>
            <w:gridSpan w:val="7"/>
            <w:vAlign w:val="center"/>
          </w:tcPr>
          <w:p w:rsidR="00A65F23" w:rsidRDefault="00A65F23" w:rsidP="00A65F23">
            <w:pPr>
              <w:spacing w:line="320" w:lineRule="exact"/>
              <w:rPr>
                <w:rFonts w:ascii="宋体" w:hAnsi="宋体"/>
                <w:b/>
                <w:sz w:val="20"/>
                <w:szCs w:val="20"/>
              </w:rPr>
            </w:pPr>
            <w:r>
              <w:rPr>
                <w:rFonts w:ascii="宋体" w:hAnsi="宋体" w:hint="eastAsia"/>
                <w:b/>
                <w:sz w:val="20"/>
                <w:szCs w:val="20"/>
              </w:rPr>
              <w:t>是否是一体化审核</w:t>
            </w:r>
          </w:p>
        </w:tc>
        <w:tc>
          <w:tcPr>
            <w:tcW w:w="1861" w:type="dxa"/>
            <w:gridSpan w:val="3"/>
            <w:vAlign w:val="center"/>
          </w:tcPr>
          <w:p w:rsidR="00A65F23" w:rsidRDefault="00A65F23" w:rsidP="00A65F23">
            <w:pPr>
              <w:spacing w:line="320" w:lineRule="exact"/>
              <w:rPr>
                <w:rFonts w:ascii="宋体" w:hAnsi="宋体"/>
                <w:b/>
                <w:sz w:val="20"/>
                <w:szCs w:val="20"/>
              </w:rPr>
            </w:pPr>
            <w:r>
              <w:rPr>
                <w:rFonts w:ascii="宋体" w:hAnsi="宋体" w:cs="宋体" w:hint="eastAsia"/>
                <w:b/>
                <w:sz w:val="20"/>
                <w:szCs w:val="20"/>
              </w:rPr>
              <w:sym w:font="Wingdings" w:char="00A8"/>
            </w:r>
            <w:r>
              <w:rPr>
                <w:rFonts w:ascii="宋体" w:hAnsi="宋体" w:hint="eastAsia"/>
                <w:b/>
                <w:sz w:val="20"/>
                <w:szCs w:val="20"/>
              </w:rPr>
              <w:t>是    ☑否</w:t>
            </w:r>
          </w:p>
        </w:tc>
      </w:tr>
      <w:tr w:rsidR="00A65F23">
        <w:trPr>
          <w:trHeight w:val="564"/>
          <w:jc w:val="center"/>
        </w:trPr>
        <w:tc>
          <w:tcPr>
            <w:tcW w:w="1919" w:type="dxa"/>
            <w:vAlign w:val="center"/>
          </w:tcPr>
          <w:p w:rsidR="00A65F23" w:rsidRDefault="00A65F23" w:rsidP="00A65F23">
            <w:pPr>
              <w:jc w:val="center"/>
              <w:rPr>
                <w:rFonts w:ascii="宋体" w:hAnsi="宋体"/>
                <w:b/>
                <w:spacing w:val="-8"/>
                <w:sz w:val="20"/>
                <w:szCs w:val="20"/>
              </w:rPr>
            </w:pPr>
            <w:r>
              <w:rPr>
                <w:rFonts w:ascii="宋体" w:hAnsi="宋体" w:hint="eastAsia"/>
                <w:b/>
                <w:spacing w:val="-8"/>
                <w:sz w:val="20"/>
                <w:szCs w:val="20"/>
              </w:rPr>
              <w:t>体系文件实施时间</w:t>
            </w:r>
          </w:p>
        </w:tc>
        <w:tc>
          <w:tcPr>
            <w:tcW w:w="2700" w:type="dxa"/>
            <w:gridSpan w:val="2"/>
            <w:vAlign w:val="center"/>
          </w:tcPr>
          <w:p w:rsidR="00A65F23" w:rsidRDefault="00A65F23" w:rsidP="00265EF6">
            <w:pPr>
              <w:jc w:val="center"/>
              <w:rPr>
                <w:rFonts w:ascii="宋体" w:hAnsi="宋体"/>
                <w:b/>
                <w:sz w:val="20"/>
                <w:szCs w:val="20"/>
              </w:rPr>
            </w:pPr>
            <w:r>
              <w:rPr>
                <w:rFonts w:ascii="宋体" w:hAnsi="宋体"/>
                <w:b/>
                <w:color w:val="000000" w:themeColor="text1"/>
                <w:sz w:val="20"/>
                <w:szCs w:val="20"/>
              </w:rPr>
              <w:t>20</w:t>
            </w:r>
            <w:r w:rsidR="00265EF6">
              <w:rPr>
                <w:rFonts w:ascii="宋体" w:hAnsi="宋体"/>
                <w:b/>
                <w:color w:val="000000" w:themeColor="text1"/>
                <w:sz w:val="20"/>
                <w:szCs w:val="20"/>
              </w:rPr>
              <w:t>19-01-05</w:t>
            </w:r>
            <w:r>
              <w:rPr>
                <w:rFonts w:ascii="宋体" w:hAnsi="宋体"/>
                <w:b/>
                <w:color w:val="000000" w:themeColor="text1"/>
                <w:sz w:val="20"/>
                <w:szCs w:val="20"/>
              </w:rPr>
              <w:t xml:space="preserve"> 0:00:00</w:t>
            </w:r>
          </w:p>
        </w:tc>
        <w:tc>
          <w:tcPr>
            <w:tcW w:w="2403" w:type="dxa"/>
            <w:gridSpan w:val="6"/>
            <w:vAlign w:val="center"/>
          </w:tcPr>
          <w:p w:rsidR="00A65F23" w:rsidRDefault="00A65F23" w:rsidP="00A65F23">
            <w:pPr>
              <w:rPr>
                <w:rFonts w:ascii="宋体" w:hAnsi="宋体"/>
                <w:b/>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65F23" w:rsidRDefault="00A65F23" w:rsidP="00A65F23">
            <w:pPr>
              <w:rPr>
                <w:rFonts w:ascii="宋体" w:hAnsi="宋体"/>
                <w:b/>
                <w:sz w:val="20"/>
                <w:szCs w:val="20"/>
              </w:rPr>
            </w:pPr>
          </w:p>
        </w:tc>
      </w:tr>
      <w:tr w:rsidR="00A65F23">
        <w:trPr>
          <w:cantSplit/>
          <w:jc w:val="center"/>
        </w:trPr>
        <w:tc>
          <w:tcPr>
            <w:tcW w:w="1919" w:type="dxa"/>
            <w:vAlign w:val="center"/>
          </w:tcPr>
          <w:p w:rsidR="00A65F23" w:rsidRDefault="00A65F23" w:rsidP="00A65F23">
            <w:pPr>
              <w:jc w:val="center"/>
              <w:rPr>
                <w:rFonts w:ascii="宋体" w:hAnsi="宋体"/>
                <w:b/>
                <w:sz w:val="20"/>
                <w:szCs w:val="20"/>
              </w:rPr>
            </w:pPr>
            <w:r>
              <w:rPr>
                <w:rFonts w:ascii="宋体" w:hAnsi="宋体" w:hint="eastAsia"/>
                <w:b/>
                <w:sz w:val="20"/>
                <w:szCs w:val="20"/>
              </w:rPr>
              <w:t>体系区域</w:t>
            </w:r>
          </w:p>
        </w:tc>
        <w:tc>
          <w:tcPr>
            <w:tcW w:w="7957" w:type="dxa"/>
            <w:gridSpan w:val="14"/>
          </w:tcPr>
          <w:p w:rsidR="00A65F23" w:rsidRDefault="00A65F23" w:rsidP="00A65F23">
            <w:pPr>
              <w:widowControl/>
              <w:jc w:val="left"/>
              <w:rPr>
                <w:rFonts w:ascii="宋体" w:hAnsi="宋体"/>
                <w:b/>
                <w:spacing w:val="-20"/>
                <w:sz w:val="20"/>
                <w:szCs w:val="20"/>
              </w:rPr>
            </w:pPr>
            <w:r>
              <w:rPr>
                <w:rFonts w:ascii="宋体" w:hAnsi="宋体" w:hint="eastAsia"/>
                <w:b/>
                <w:sz w:val="20"/>
                <w:szCs w:val="20"/>
              </w:rPr>
              <w:t>总部以外分公司（分场所）名称、地址（附多场所清单）</w:t>
            </w:r>
            <w:r>
              <w:rPr>
                <w:rFonts w:ascii="宋体" w:hAnsi="宋体" w:hint="eastAsia"/>
                <w:b/>
                <w:spacing w:val="-20"/>
                <w:sz w:val="20"/>
                <w:szCs w:val="20"/>
              </w:rPr>
              <w:t>：无</w:t>
            </w:r>
          </w:p>
          <w:p w:rsidR="00A65F23" w:rsidRDefault="00A65F23" w:rsidP="00A65F23">
            <w:pPr>
              <w:widowControl/>
              <w:jc w:val="left"/>
              <w:rPr>
                <w:rFonts w:ascii="宋体" w:hAnsi="宋体"/>
                <w:b/>
                <w:spacing w:val="-20"/>
                <w:sz w:val="20"/>
                <w:szCs w:val="20"/>
              </w:rPr>
            </w:pPr>
          </w:p>
          <w:p w:rsidR="00A65F23" w:rsidRDefault="00A65F23" w:rsidP="00A65F23">
            <w:pPr>
              <w:rPr>
                <w:rFonts w:ascii="宋体" w:hAnsi="宋体"/>
                <w:b/>
                <w:sz w:val="20"/>
                <w:szCs w:val="20"/>
              </w:rPr>
            </w:pPr>
            <w:r>
              <w:rPr>
                <w:rFonts w:ascii="宋体" w:hAnsi="宋体" w:hint="eastAsia"/>
                <w:b/>
                <w:sz w:val="20"/>
                <w:szCs w:val="20"/>
              </w:rPr>
              <w:t>所有项目部（</w:t>
            </w:r>
            <w:r>
              <w:rPr>
                <w:rFonts w:ascii="宋体" w:hAnsi="宋体" w:hint="eastAsia"/>
                <w:b/>
                <w:spacing w:val="-2"/>
                <w:sz w:val="20"/>
                <w:szCs w:val="20"/>
              </w:rPr>
              <w:t>临时场所</w:t>
            </w:r>
            <w:r>
              <w:rPr>
                <w:rFonts w:ascii="宋体" w:hAnsi="宋体" w:hint="eastAsia"/>
                <w:b/>
                <w:sz w:val="20"/>
                <w:szCs w:val="20"/>
              </w:rPr>
              <w:t>）名称、地址（可附项目清单）</w:t>
            </w:r>
            <w:r>
              <w:rPr>
                <w:rFonts w:ascii="宋体" w:hAnsi="宋体"/>
                <w:b/>
                <w:sz w:val="20"/>
                <w:szCs w:val="20"/>
              </w:rPr>
              <w:t>：</w:t>
            </w:r>
            <w:r>
              <w:rPr>
                <w:rFonts w:ascii="宋体" w:hAnsi="宋体" w:hint="eastAsia"/>
                <w:b/>
                <w:sz w:val="20"/>
                <w:szCs w:val="20"/>
              </w:rPr>
              <w:t>无</w:t>
            </w:r>
          </w:p>
          <w:p w:rsidR="00A65F23" w:rsidRDefault="00A65F23" w:rsidP="00A65F23">
            <w:pPr>
              <w:rPr>
                <w:rFonts w:ascii="宋体" w:hAnsi="宋体"/>
                <w:b/>
                <w:sz w:val="20"/>
                <w:szCs w:val="20"/>
              </w:rPr>
            </w:pPr>
          </w:p>
        </w:tc>
      </w:tr>
      <w:tr w:rsidR="00A65F23">
        <w:trPr>
          <w:cantSplit/>
          <w:jc w:val="center"/>
        </w:trPr>
        <w:tc>
          <w:tcPr>
            <w:tcW w:w="1919" w:type="dxa"/>
            <w:vAlign w:val="center"/>
          </w:tcPr>
          <w:p w:rsidR="00A65F23" w:rsidRDefault="00A65F23" w:rsidP="00A65F23">
            <w:pPr>
              <w:spacing w:line="320" w:lineRule="exact"/>
              <w:jc w:val="left"/>
              <w:rPr>
                <w:rFonts w:ascii="宋体" w:hAnsi="宋体"/>
                <w:b/>
                <w:sz w:val="20"/>
                <w:szCs w:val="20"/>
              </w:rPr>
            </w:pPr>
            <w:r>
              <w:rPr>
                <w:rFonts w:ascii="宋体" w:hAnsi="宋体" w:hint="eastAsia"/>
                <w:b/>
                <w:sz w:val="20"/>
                <w:szCs w:val="20"/>
              </w:rPr>
              <w:t>上次审核后发生的影响客户管理体系的重要变更</w:t>
            </w:r>
          </w:p>
          <w:p w:rsidR="00A65F23" w:rsidRDefault="00A65F23" w:rsidP="00A65F23">
            <w:pPr>
              <w:spacing w:line="320" w:lineRule="exact"/>
              <w:jc w:val="left"/>
              <w:rPr>
                <w:rFonts w:ascii="宋体" w:hAnsi="宋体"/>
                <w:b/>
                <w:sz w:val="20"/>
                <w:szCs w:val="20"/>
              </w:rPr>
            </w:pPr>
            <w:r>
              <w:rPr>
                <w:rFonts w:ascii="宋体" w:hAnsi="宋体" w:hint="eastAsia"/>
                <w:b/>
                <w:sz w:val="20"/>
                <w:szCs w:val="20"/>
              </w:rPr>
              <w:t>（再认证）</w:t>
            </w:r>
          </w:p>
        </w:tc>
        <w:tc>
          <w:tcPr>
            <w:tcW w:w="7957" w:type="dxa"/>
            <w:gridSpan w:val="14"/>
          </w:tcPr>
          <w:p w:rsidR="00A65F23" w:rsidRDefault="00A65F23" w:rsidP="00A65F23">
            <w:pPr>
              <w:widowControl/>
              <w:jc w:val="left"/>
              <w:rPr>
                <w:rFonts w:ascii="宋体" w:hAnsi="宋体"/>
                <w:b/>
                <w:sz w:val="20"/>
                <w:szCs w:val="20"/>
              </w:rPr>
            </w:pPr>
          </w:p>
        </w:tc>
      </w:tr>
    </w:tbl>
    <w:p w:rsidR="00D608FE" w:rsidRDefault="00D608FE">
      <w:pPr>
        <w:snapToGrid w:val="0"/>
        <w:spacing w:afterLines="30" w:after="93"/>
        <w:jc w:val="center"/>
        <w:rPr>
          <w:rFonts w:ascii="楷体" w:eastAsia="楷体" w:hAnsi="楷体"/>
          <w:b/>
          <w:sz w:val="28"/>
          <w:szCs w:val="28"/>
        </w:rPr>
      </w:pPr>
    </w:p>
    <w:p w:rsidR="00D608FE" w:rsidRDefault="003467C4">
      <w:pPr>
        <w:ind w:leftChars="-337" w:left="-1" w:hangingChars="271" w:hanging="707"/>
        <w:rPr>
          <w:rFonts w:ascii="宋体" w:hAnsi="宋体"/>
          <w:b/>
          <w:sz w:val="16"/>
          <w:szCs w:val="16"/>
        </w:rPr>
      </w:pPr>
      <w:r>
        <w:rPr>
          <w:rFonts w:ascii="宋体" w:hAnsi="宋体" w:hint="eastAsia"/>
          <w:b/>
          <w:sz w:val="26"/>
          <w:szCs w:val="26"/>
        </w:rPr>
        <w:t>五、审核活动综述</w:t>
      </w:r>
    </w:p>
    <w:p w:rsidR="00D608FE" w:rsidRDefault="003467C4">
      <w:pPr>
        <w:spacing w:line="360" w:lineRule="auto"/>
        <w:ind w:leftChars="-337" w:left="-158" w:hangingChars="271" w:hanging="550"/>
        <w:rPr>
          <w:rFonts w:ascii="宋体" w:hAnsi="宋体"/>
          <w:b/>
          <w:spacing w:val="-4"/>
          <w:sz w:val="16"/>
          <w:szCs w:val="16"/>
        </w:rPr>
      </w:pPr>
      <w:r>
        <w:rPr>
          <w:rFonts w:ascii="宋体" w:hAnsi="宋体"/>
          <w:b/>
          <w:spacing w:val="-4"/>
          <w:szCs w:val="21"/>
        </w:rPr>
        <w:t xml:space="preserve">1. </w:t>
      </w:r>
      <w:r>
        <w:rPr>
          <w:rFonts w:ascii="宋体" w:hAnsi="宋体" w:hint="eastAsia"/>
          <w:b/>
          <w:spacing w:val="-4"/>
          <w:szCs w:val="21"/>
        </w:rPr>
        <w:t>本次审核活动按审核计划执行（见附件1）。</w:t>
      </w:r>
    </w:p>
    <w:p w:rsidR="00D608FE" w:rsidRDefault="003467C4">
      <w:pPr>
        <w:spacing w:line="360" w:lineRule="auto"/>
        <w:ind w:leftChars="-337" w:left="-137" w:hangingChars="271" w:hanging="571"/>
        <w:rPr>
          <w:rFonts w:ascii="宋体" w:hAnsi="宋体"/>
          <w:b/>
          <w:szCs w:val="21"/>
        </w:rPr>
      </w:pPr>
      <w:r>
        <w:rPr>
          <w:rFonts w:ascii="宋体" w:hAnsi="宋体"/>
          <w:b/>
          <w:szCs w:val="21"/>
        </w:rPr>
        <w:t>2.</w:t>
      </w:r>
      <w:r>
        <w:rPr>
          <w:rFonts w:ascii="宋体" w:hAnsi="宋体" w:hint="eastAsia"/>
          <w:b/>
          <w:szCs w:val="21"/>
        </w:rPr>
        <w:t>已审核总部的部门、职能或过程</w:t>
      </w:r>
      <w:r>
        <w:rPr>
          <w:rFonts w:ascii="宋体" w:hAnsi="宋体"/>
          <w:b/>
          <w:szCs w:val="21"/>
        </w:rPr>
        <w:t>：</w:t>
      </w:r>
    </w:p>
    <w:tbl>
      <w:tblPr>
        <w:tblStyle w:val="ac"/>
        <w:tblW w:w="9923" w:type="dxa"/>
        <w:tblInd w:w="-743" w:type="dxa"/>
        <w:tblLayout w:type="fixed"/>
        <w:tblLook w:val="04A0" w:firstRow="1" w:lastRow="0" w:firstColumn="1" w:lastColumn="0" w:noHBand="0" w:noVBand="1"/>
      </w:tblPr>
      <w:tblGrid>
        <w:gridCol w:w="3119"/>
        <w:gridCol w:w="6804"/>
      </w:tblGrid>
      <w:tr w:rsidR="00D608FE">
        <w:tc>
          <w:tcPr>
            <w:tcW w:w="3119" w:type="dxa"/>
          </w:tcPr>
          <w:p w:rsidR="00D608FE" w:rsidRDefault="003467C4">
            <w:pPr>
              <w:jc w:val="center"/>
              <w:rPr>
                <w:rFonts w:ascii="宋体" w:hAnsi="宋体"/>
                <w:b/>
                <w:spacing w:val="-2"/>
                <w:sz w:val="20"/>
                <w:szCs w:val="20"/>
              </w:rPr>
            </w:pPr>
            <w:r>
              <w:rPr>
                <w:rFonts w:ascii="宋体" w:hAnsi="宋体" w:hint="eastAsia"/>
                <w:b/>
                <w:sz w:val="20"/>
                <w:szCs w:val="20"/>
              </w:rPr>
              <w:t>部门</w:t>
            </w:r>
            <w:r>
              <w:rPr>
                <w:rFonts w:ascii="宋体" w:hAnsi="宋体" w:hint="eastAsia"/>
                <w:b/>
                <w:spacing w:val="-2"/>
                <w:sz w:val="20"/>
                <w:szCs w:val="20"/>
              </w:rPr>
              <w:t>:</w:t>
            </w:r>
          </w:p>
        </w:tc>
        <w:tc>
          <w:tcPr>
            <w:tcW w:w="6804" w:type="dxa"/>
          </w:tcPr>
          <w:p w:rsidR="00D608FE" w:rsidRDefault="003467C4">
            <w:pPr>
              <w:jc w:val="center"/>
              <w:rPr>
                <w:rFonts w:ascii="宋体" w:hAnsi="宋体"/>
                <w:b/>
                <w:sz w:val="20"/>
                <w:szCs w:val="20"/>
              </w:rPr>
            </w:pPr>
            <w:r>
              <w:rPr>
                <w:rFonts w:ascii="宋体" w:hAnsi="宋体" w:hint="eastAsia"/>
                <w:b/>
                <w:sz w:val="20"/>
                <w:szCs w:val="20"/>
              </w:rPr>
              <w:t>职能或过程</w:t>
            </w:r>
            <w:r>
              <w:rPr>
                <w:rFonts w:ascii="宋体" w:hAnsi="宋体" w:hint="eastAsia"/>
                <w:b/>
                <w:spacing w:val="-2"/>
                <w:sz w:val="20"/>
                <w:szCs w:val="20"/>
              </w:rPr>
              <w:t>:</w:t>
            </w:r>
          </w:p>
        </w:tc>
      </w:tr>
      <w:tr w:rsidR="00D608FE">
        <w:tc>
          <w:tcPr>
            <w:tcW w:w="3119" w:type="dxa"/>
          </w:tcPr>
          <w:p w:rsidR="00D608FE" w:rsidRPr="00475818" w:rsidRDefault="00D608FE">
            <w:pPr>
              <w:jc w:val="center"/>
              <w:rPr>
                <w:rFonts w:ascii="宋体" w:hAnsi="宋体"/>
                <w:b/>
                <w:szCs w:val="21"/>
              </w:rPr>
            </w:pPr>
          </w:p>
          <w:p w:rsidR="00D608FE" w:rsidRPr="00475818" w:rsidRDefault="00B25466">
            <w:pPr>
              <w:jc w:val="center"/>
              <w:rPr>
                <w:rFonts w:ascii="宋体" w:hAnsi="宋体"/>
                <w:b/>
                <w:szCs w:val="21"/>
              </w:rPr>
            </w:pPr>
            <w:r>
              <w:rPr>
                <w:rFonts w:ascii="宋体" w:hAnsi="宋体" w:hint="eastAsia"/>
                <w:b/>
                <w:szCs w:val="21"/>
              </w:rPr>
              <w:t>综</w:t>
            </w:r>
            <w:r>
              <w:rPr>
                <w:rFonts w:ascii="宋体" w:hAnsi="宋体"/>
                <w:b/>
                <w:szCs w:val="21"/>
              </w:rPr>
              <w:t>合</w:t>
            </w:r>
            <w:r w:rsidR="003467C4" w:rsidRPr="00475818">
              <w:rPr>
                <w:rFonts w:ascii="宋体" w:hAnsi="宋体" w:hint="eastAsia"/>
                <w:b/>
                <w:szCs w:val="21"/>
              </w:rPr>
              <w:t>部</w:t>
            </w:r>
          </w:p>
        </w:tc>
        <w:tc>
          <w:tcPr>
            <w:tcW w:w="6804" w:type="dxa"/>
          </w:tcPr>
          <w:p w:rsidR="00D608FE" w:rsidRPr="00475818" w:rsidRDefault="003467C4">
            <w:pPr>
              <w:ind w:firstLineChars="200" w:firstLine="420"/>
              <w:rPr>
                <w:rFonts w:ascii="宋体" w:hAnsi="宋体" w:cs="宋体"/>
                <w:szCs w:val="21"/>
              </w:rPr>
            </w:pPr>
            <w:r w:rsidRPr="00475818">
              <w:rPr>
                <w:rFonts w:ascii="宋体" w:hAnsi="宋体" w:cs="宋体" w:hint="eastAsia"/>
                <w:szCs w:val="21"/>
              </w:rPr>
              <w:t>人力资源管理过程</w:t>
            </w:r>
          </w:p>
          <w:p w:rsidR="00D608FE" w:rsidRPr="00475818" w:rsidRDefault="003467C4">
            <w:pPr>
              <w:ind w:firstLineChars="200" w:firstLine="420"/>
              <w:rPr>
                <w:rFonts w:ascii="宋体" w:hAnsi="宋体" w:cs="宋体"/>
                <w:szCs w:val="21"/>
              </w:rPr>
            </w:pPr>
            <w:r w:rsidRPr="00475818">
              <w:rPr>
                <w:rFonts w:ascii="宋体" w:hAnsi="宋体" w:cs="宋体" w:hint="eastAsia"/>
                <w:szCs w:val="21"/>
              </w:rPr>
              <w:t>资源提供与管理过程控制；</w:t>
            </w:r>
          </w:p>
          <w:p w:rsidR="00D608FE" w:rsidRPr="00475818" w:rsidRDefault="003467C4">
            <w:pPr>
              <w:ind w:firstLineChars="200" w:firstLine="420"/>
              <w:rPr>
                <w:rFonts w:ascii="宋体" w:hAnsi="宋体" w:cs="宋体"/>
                <w:szCs w:val="21"/>
              </w:rPr>
            </w:pPr>
            <w:r w:rsidRPr="00475818">
              <w:rPr>
                <w:rFonts w:ascii="宋体" w:hAnsi="宋体" w:cs="宋体" w:hint="eastAsia"/>
                <w:szCs w:val="21"/>
              </w:rPr>
              <w:t>内外部信息交流过程；</w:t>
            </w:r>
          </w:p>
          <w:p w:rsidR="00D608FE" w:rsidRPr="00475818" w:rsidRDefault="00490D9E">
            <w:pPr>
              <w:ind w:firstLineChars="200" w:firstLine="420"/>
              <w:rPr>
                <w:rFonts w:ascii="宋体" w:hAnsi="宋体" w:cs="宋体"/>
                <w:szCs w:val="21"/>
              </w:rPr>
            </w:pPr>
            <w:r>
              <w:rPr>
                <w:rFonts w:ascii="宋体" w:hAnsi="宋体" w:cs="宋体" w:hint="eastAsia"/>
                <w:szCs w:val="21"/>
              </w:rPr>
              <w:t>质</w:t>
            </w:r>
            <w:r>
              <w:rPr>
                <w:rFonts w:ascii="宋体" w:hAnsi="宋体" w:cs="宋体"/>
                <w:szCs w:val="21"/>
              </w:rPr>
              <w:t>量管理</w:t>
            </w:r>
            <w:r w:rsidR="003467C4" w:rsidRPr="00475818">
              <w:rPr>
                <w:rFonts w:ascii="宋体" w:hAnsi="宋体" w:cs="宋体" w:hint="eastAsia"/>
                <w:szCs w:val="21"/>
              </w:rPr>
              <w:t>体系运行过程；</w:t>
            </w:r>
          </w:p>
          <w:p w:rsidR="00D608FE" w:rsidRPr="00475818" w:rsidRDefault="003467C4">
            <w:pPr>
              <w:ind w:firstLineChars="200" w:firstLine="420"/>
              <w:rPr>
                <w:rFonts w:ascii="宋体" w:hAnsi="宋体" w:cs="宋体"/>
                <w:szCs w:val="21"/>
              </w:rPr>
            </w:pPr>
            <w:r w:rsidRPr="00475818">
              <w:rPr>
                <w:rFonts w:ascii="宋体" w:hAnsi="宋体" w:cs="宋体" w:hint="eastAsia"/>
                <w:szCs w:val="21"/>
              </w:rPr>
              <w:t>负责绩效评价过程等</w:t>
            </w:r>
          </w:p>
        </w:tc>
      </w:tr>
      <w:tr w:rsidR="00BF3989">
        <w:tc>
          <w:tcPr>
            <w:tcW w:w="3119" w:type="dxa"/>
          </w:tcPr>
          <w:p w:rsidR="00BF3989" w:rsidRPr="00475818" w:rsidRDefault="00B25466">
            <w:pPr>
              <w:jc w:val="center"/>
              <w:rPr>
                <w:rFonts w:ascii="宋体" w:hAnsi="宋体"/>
                <w:b/>
                <w:szCs w:val="21"/>
              </w:rPr>
            </w:pPr>
            <w:r>
              <w:rPr>
                <w:rFonts w:ascii="宋体" w:hAnsi="宋体" w:hint="eastAsia"/>
                <w:b/>
                <w:szCs w:val="21"/>
              </w:rPr>
              <w:t>业</w:t>
            </w:r>
            <w:r>
              <w:rPr>
                <w:rFonts w:ascii="宋体" w:hAnsi="宋体"/>
                <w:b/>
                <w:szCs w:val="21"/>
              </w:rPr>
              <w:t>务</w:t>
            </w:r>
            <w:r w:rsidR="00BF3989" w:rsidRPr="00475818">
              <w:rPr>
                <w:rFonts w:ascii="宋体" w:hAnsi="宋体"/>
                <w:b/>
                <w:szCs w:val="21"/>
              </w:rPr>
              <w:t>部</w:t>
            </w:r>
          </w:p>
        </w:tc>
        <w:tc>
          <w:tcPr>
            <w:tcW w:w="6804" w:type="dxa"/>
          </w:tcPr>
          <w:p w:rsidR="00BF3989" w:rsidRPr="00475818" w:rsidRDefault="00FD305B" w:rsidP="00FD305B">
            <w:pPr>
              <w:spacing w:line="300" w:lineRule="exact"/>
              <w:rPr>
                <w:rFonts w:ascii="宋体" w:hAnsi="宋体" w:cs="宋体"/>
                <w:szCs w:val="21"/>
              </w:rPr>
            </w:pPr>
            <w:r>
              <w:rPr>
                <w:rFonts w:asciiTheme="minorEastAsia" w:eastAsiaTheme="minorEastAsia" w:hAnsiTheme="minorEastAsia" w:hint="eastAsia"/>
                <w:szCs w:val="21"/>
              </w:rPr>
              <w:t>负</w:t>
            </w:r>
            <w:r>
              <w:rPr>
                <w:rFonts w:asciiTheme="minorEastAsia" w:eastAsiaTheme="minorEastAsia" w:hAnsiTheme="minorEastAsia"/>
                <w:szCs w:val="21"/>
              </w:rPr>
              <w:t>责</w:t>
            </w:r>
            <w:r w:rsidRPr="00684B02">
              <w:rPr>
                <w:rFonts w:asciiTheme="minorEastAsia" w:eastAsiaTheme="minorEastAsia" w:hAnsiTheme="minorEastAsia" w:hint="eastAsia"/>
                <w:szCs w:val="21"/>
              </w:rPr>
              <w:t>职</w:t>
            </w:r>
            <w:r>
              <w:rPr>
                <w:rFonts w:asciiTheme="minorEastAsia" w:eastAsiaTheme="minorEastAsia" w:hAnsiTheme="minorEastAsia" w:hint="eastAsia"/>
                <w:szCs w:val="21"/>
              </w:rPr>
              <w:t>能</w:t>
            </w:r>
            <w:r>
              <w:rPr>
                <w:rFonts w:asciiTheme="minorEastAsia" w:eastAsiaTheme="minorEastAsia" w:hAnsiTheme="minorEastAsia"/>
                <w:szCs w:val="21"/>
              </w:rPr>
              <w:t>部</w:t>
            </w:r>
            <w:r>
              <w:rPr>
                <w:rFonts w:asciiTheme="minorEastAsia" w:eastAsiaTheme="minorEastAsia" w:hAnsiTheme="minorEastAsia" w:hint="eastAsia"/>
                <w:szCs w:val="21"/>
              </w:rPr>
              <w:t>门</w:t>
            </w:r>
            <w:r w:rsidRPr="00684B02">
              <w:rPr>
                <w:rFonts w:asciiTheme="minorEastAsia" w:eastAsiaTheme="minorEastAsia" w:hAnsiTheme="minorEastAsia" w:hint="eastAsia"/>
                <w:szCs w:val="21"/>
              </w:rPr>
              <w:t>目标管理、供方、</w:t>
            </w:r>
            <w:r w:rsidRPr="00684B02">
              <w:rPr>
                <w:rFonts w:asciiTheme="minorEastAsia" w:eastAsiaTheme="minorEastAsia" w:hAnsiTheme="minorEastAsia"/>
                <w:szCs w:val="21"/>
              </w:rPr>
              <w:t>原材料采购及验收</w:t>
            </w:r>
            <w:r w:rsidRPr="00684B02">
              <w:rPr>
                <w:rFonts w:asciiTheme="minorEastAsia" w:eastAsiaTheme="minorEastAsia" w:hAnsiTheme="minorEastAsia" w:hint="eastAsia"/>
                <w:szCs w:val="21"/>
              </w:rPr>
              <w:t>、产品和服务的要求、</w:t>
            </w:r>
            <w:r w:rsidRPr="00684B02">
              <w:rPr>
                <w:rFonts w:asciiTheme="minorEastAsia" w:eastAsiaTheme="minorEastAsia" w:hAnsiTheme="minorEastAsia"/>
                <w:szCs w:val="21"/>
              </w:rPr>
              <w:t>产品和服务的提供，过程和产品的监测，过程能力确认</w:t>
            </w:r>
            <w:r w:rsidRPr="00684B02">
              <w:rPr>
                <w:rFonts w:asciiTheme="minorEastAsia" w:eastAsiaTheme="minorEastAsia" w:hAnsiTheme="minorEastAsia" w:hint="eastAsia"/>
                <w:szCs w:val="21"/>
              </w:rPr>
              <w:t>，</w:t>
            </w:r>
            <w:r w:rsidRPr="00684B02">
              <w:rPr>
                <w:rFonts w:asciiTheme="minorEastAsia" w:eastAsiaTheme="minorEastAsia" w:hAnsiTheme="minorEastAsia"/>
                <w:szCs w:val="21"/>
              </w:rPr>
              <w:t>产品交付、</w:t>
            </w:r>
            <w:r w:rsidRPr="00684B02">
              <w:rPr>
                <w:rFonts w:asciiTheme="minorEastAsia" w:eastAsiaTheme="minorEastAsia" w:hAnsiTheme="minorEastAsia" w:hint="eastAsia"/>
                <w:szCs w:val="21"/>
              </w:rPr>
              <w:t>顾客满意、</w:t>
            </w:r>
            <w:r w:rsidRPr="00684B02">
              <w:rPr>
                <w:rFonts w:asciiTheme="minorEastAsia" w:eastAsiaTheme="minorEastAsia" w:hAnsiTheme="minorEastAsia"/>
                <w:szCs w:val="21"/>
              </w:rPr>
              <w:t>运输控制</w:t>
            </w:r>
            <w:r w:rsidRPr="00684B02">
              <w:rPr>
                <w:rFonts w:asciiTheme="minorEastAsia" w:eastAsiaTheme="minorEastAsia" w:hAnsiTheme="minorEastAsia" w:hint="eastAsia"/>
                <w:szCs w:val="21"/>
              </w:rPr>
              <w:t>、</w:t>
            </w:r>
            <w:r w:rsidRPr="00684B02">
              <w:rPr>
                <w:rFonts w:asciiTheme="minorEastAsia" w:eastAsiaTheme="minorEastAsia" w:hAnsiTheme="minorEastAsia"/>
                <w:szCs w:val="21"/>
              </w:rPr>
              <w:t>基础设施、特种设备管理、工作环境控制、标识和可追溯性系统/计划</w:t>
            </w:r>
            <w:r w:rsidRPr="00684B02">
              <w:rPr>
                <w:rFonts w:asciiTheme="minorEastAsia" w:eastAsiaTheme="minorEastAsia" w:hAnsiTheme="minorEastAsia" w:hint="eastAsia"/>
                <w:szCs w:val="21"/>
              </w:rPr>
              <w:t>；顾客满意；</w:t>
            </w:r>
            <w:r w:rsidRPr="00684B02">
              <w:rPr>
                <w:rFonts w:asciiTheme="minorEastAsia" w:eastAsiaTheme="minorEastAsia" w:hAnsiTheme="minorEastAsia"/>
                <w:szCs w:val="21"/>
              </w:rPr>
              <w:t>监视测量分析和改进、不符合和纠正措施</w:t>
            </w:r>
            <w:r w:rsidRPr="00684B02">
              <w:rPr>
                <w:rFonts w:asciiTheme="minorEastAsia" w:eastAsiaTheme="minorEastAsia" w:hAnsiTheme="minorEastAsia" w:hint="eastAsia"/>
                <w:szCs w:val="21"/>
              </w:rPr>
              <w:t>、</w:t>
            </w:r>
            <w:r w:rsidRPr="00684B02">
              <w:rPr>
                <w:rFonts w:asciiTheme="minorEastAsia" w:eastAsiaTheme="minorEastAsia" w:hAnsiTheme="minorEastAsia"/>
                <w:szCs w:val="21"/>
              </w:rPr>
              <w:t>监视和测量装置的控制、产品的监视和测量</w:t>
            </w:r>
            <w:r w:rsidRPr="00684B02">
              <w:rPr>
                <w:rFonts w:asciiTheme="minorEastAsia" w:eastAsiaTheme="minorEastAsia" w:hAnsiTheme="minorEastAsia" w:hint="eastAsia"/>
                <w:szCs w:val="21"/>
              </w:rPr>
              <w:t>（放行）、关键控制点的执行、</w:t>
            </w:r>
            <w:r w:rsidRPr="00684B02">
              <w:rPr>
                <w:rFonts w:asciiTheme="minorEastAsia" w:eastAsiaTheme="minorEastAsia" w:hAnsiTheme="minorEastAsia"/>
                <w:szCs w:val="21"/>
              </w:rPr>
              <w:t>不合格品的控制、</w:t>
            </w:r>
            <w:r w:rsidRPr="00684B02">
              <w:rPr>
                <w:rFonts w:asciiTheme="minorEastAsia" w:eastAsiaTheme="minorEastAsia" w:hAnsiTheme="minorEastAsia" w:hint="eastAsia"/>
                <w:szCs w:val="21"/>
              </w:rPr>
              <w:t>数据分析、纠正措施；</w:t>
            </w:r>
          </w:p>
        </w:tc>
      </w:tr>
      <w:tr w:rsidR="00D608FE">
        <w:trPr>
          <w:trHeight w:val="258"/>
        </w:trPr>
        <w:tc>
          <w:tcPr>
            <w:tcW w:w="3119" w:type="dxa"/>
          </w:tcPr>
          <w:p w:rsidR="00D608FE" w:rsidRPr="00475818" w:rsidRDefault="003467C4">
            <w:pPr>
              <w:jc w:val="center"/>
              <w:rPr>
                <w:rFonts w:ascii="宋体" w:hAnsi="宋体"/>
                <w:b/>
                <w:szCs w:val="21"/>
              </w:rPr>
            </w:pPr>
            <w:r w:rsidRPr="00475818">
              <w:rPr>
                <w:rFonts w:ascii="宋体" w:hAnsi="宋体" w:hint="eastAsia"/>
                <w:b/>
                <w:szCs w:val="21"/>
              </w:rPr>
              <w:t>管理层</w:t>
            </w:r>
          </w:p>
        </w:tc>
        <w:tc>
          <w:tcPr>
            <w:tcW w:w="6804" w:type="dxa"/>
          </w:tcPr>
          <w:p w:rsidR="00D608FE" w:rsidRPr="00475818" w:rsidRDefault="003467C4">
            <w:pPr>
              <w:ind w:firstLineChars="200" w:firstLine="420"/>
              <w:rPr>
                <w:rFonts w:ascii="宋体" w:hAnsi="宋体" w:cs="宋体"/>
                <w:szCs w:val="21"/>
              </w:rPr>
            </w:pPr>
            <w:r w:rsidRPr="00475818">
              <w:rPr>
                <w:rFonts w:ascii="宋体" w:hAnsi="宋体" w:cs="宋体" w:hint="eastAsia"/>
                <w:szCs w:val="21"/>
              </w:rPr>
              <w:t>与管理层有关的管理活动</w:t>
            </w:r>
          </w:p>
        </w:tc>
      </w:tr>
      <w:tr w:rsidR="00D608FE">
        <w:tc>
          <w:tcPr>
            <w:tcW w:w="3119" w:type="dxa"/>
          </w:tcPr>
          <w:p w:rsidR="00D608FE" w:rsidRDefault="00D608FE">
            <w:pPr>
              <w:jc w:val="center"/>
              <w:rPr>
                <w:rFonts w:ascii="宋体" w:hAnsi="宋体"/>
                <w:b/>
                <w:szCs w:val="21"/>
              </w:rPr>
            </w:pPr>
          </w:p>
        </w:tc>
        <w:tc>
          <w:tcPr>
            <w:tcW w:w="6804" w:type="dxa"/>
          </w:tcPr>
          <w:p w:rsidR="00D608FE" w:rsidRDefault="00D608FE">
            <w:pPr>
              <w:rPr>
                <w:rFonts w:ascii="宋体" w:hAnsi="宋体"/>
                <w:b/>
                <w:spacing w:val="-20"/>
                <w:szCs w:val="21"/>
                <w:u w:val="single"/>
              </w:rPr>
            </w:pPr>
          </w:p>
        </w:tc>
      </w:tr>
    </w:tbl>
    <w:p w:rsidR="00D608FE" w:rsidRDefault="003467C4">
      <w:pPr>
        <w:ind w:leftChars="-337" w:left="-137" w:hangingChars="271" w:hanging="571"/>
        <w:rPr>
          <w:rFonts w:ascii="宋体" w:hAnsi="宋体"/>
          <w:b/>
          <w:szCs w:val="21"/>
        </w:rPr>
      </w:pPr>
      <w:r>
        <w:rPr>
          <w:b/>
          <w:szCs w:val="21"/>
        </w:rPr>
        <w:t xml:space="preserve">3. </w:t>
      </w:r>
      <w:r>
        <w:rPr>
          <w:rFonts w:ascii="宋体" w:hAnsi="宋体" w:hint="eastAsia"/>
          <w:b/>
          <w:szCs w:val="21"/>
        </w:rPr>
        <w:t>已审核的分场所（分中心、分部或不在一起的部门）、临时/流动场所信息</w:t>
      </w:r>
    </w:p>
    <w:p w:rsidR="00D608FE" w:rsidRDefault="00D608FE">
      <w:pPr>
        <w:ind w:leftChars="-337" w:left="-273" w:hangingChars="271" w:hanging="435"/>
        <w:rPr>
          <w:rFonts w:hAnsi="宋体"/>
          <w:b/>
          <w:sz w:val="16"/>
          <w:szCs w:val="16"/>
        </w:rPr>
      </w:pPr>
    </w:p>
    <w:tbl>
      <w:tblPr>
        <w:tblStyle w:val="ac"/>
        <w:tblW w:w="9923" w:type="dxa"/>
        <w:tblInd w:w="-743" w:type="dxa"/>
        <w:tblLayout w:type="fixed"/>
        <w:tblLook w:val="04A0" w:firstRow="1" w:lastRow="0" w:firstColumn="1" w:lastColumn="0" w:noHBand="0" w:noVBand="1"/>
      </w:tblPr>
      <w:tblGrid>
        <w:gridCol w:w="3119"/>
        <w:gridCol w:w="3249"/>
        <w:gridCol w:w="3555"/>
      </w:tblGrid>
      <w:tr w:rsidR="00D608FE">
        <w:tc>
          <w:tcPr>
            <w:tcW w:w="3119" w:type="dxa"/>
          </w:tcPr>
          <w:p w:rsidR="00D608FE" w:rsidRDefault="003467C4">
            <w:pPr>
              <w:jc w:val="center"/>
              <w:rPr>
                <w:rFonts w:ascii="宋体" w:hAnsi="宋体"/>
                <w:b/>
                <w:spacing w:val="-2"/>
                <w:sz w:val="20"/>
                <w:szCs w:val="20"/>
              </w:rPr>
            </w:pPr>
            <w:r>
              <w:rPr>
                <w:rFonts w:ascii="宋体" w:hAnsi="宋体" w:hint="eastAsia"/>
                <w:b/>
                <w:spacing w:val="-2"/>
                <w:sz w:val="20"/>
                <w:szCs w:val="20"/>
              </w:rPr>
              <w:t>分场所名称</w:t>
            </w:r>
          </w:p>
        </w:tc>
        <w:tc>
          <w:tcPr>
            <w:tcW w:w="3249" w:type="dxa"/>
          </w:tcPr>
          <w:p w:rsidR="00D608FE" w:rsidRDefault="003467C4">
            <w:pPr>
              <w:jc w:val="center"/>
              <w:rPr>
                <w:rFonts w:ascii="宋体" w:hAnsi="宋体"/>
                <w:b/>
                <w:sz w:val="20"/>
                <w:szCs w:val="20"/>
              </w:rPr>
            </w:pPr>
            <w:r>
              <w:rPr>
                <w:rFonts w:ascii="宋体" w:hAnsi="宋体" w:hint="eastAsia"/>
                <w:b/>
                <w:sz w:val="20"/>
                <w:szCs w:val="20"/>
              </w:rPr>
              <w:t>职能或过程</w:t>
            </w:r>
            <w:r>
              <w:rPr>
                <w:rFonts w:ascii="宋体" w:hAnsi="宋体" w:hint="eastAsia"/>
                <w:b/>
                <w:spacing w:val="-2"/>
                <w:sz w:val="20"/>
                <w:szCs w:val="20"/>
              </w:rPr>
              <w:t>:</w:t>
            </w:r>
          </w:p>
        </w:tc>
        <w:tc>
          <w:tcPr>
            <w:tcW w:w="3555" w:type="dxa"/>
          </w:tcPr>
          <w:p w:rsidR="00D608FE" w:rsidRDefault="003467C4">
            <w:pPr>
              <w:jc w:val="center"/>
              <w:rPr>
                <w:rFonts w:ascii="宋体" w:hAnsi="宋体"/>
                <w:b/>
                <w:sz w:val="20"/>
                <w:szCs w:val="20"/>
              </w:rPr>
            </w:pPr>
            <w:r>
              <w:rPr>
                <w:rFonts w:ascii="宋体" w:hAnsi="宋体" w:hint="eastAsia"/>
                <w:b/>
                <w:sz w:val="20"/>
                <w:szCs w:val="20"/>
              </w:rPr>
              <w:t>地址</w:t>
            </w:r>
          </w:p>
        </w:tc>
      </w:tr>
      <w:tr w:rsidR="00D608FE">
        <w:tc>
          <w:tcPr>
            <w:tcW w:w="3119" w:type="dxa"/>
          </w:tcPr>
          <w:p w:rsidR="00D608FE" w:rsidRDefault="00D608FE">
            <w:pPr>
              <w:jc w:val="center"/>
              <w:rPr>
                <w:rFonts w:ascii="宋体" w:hAnsi="宋体"/>
                <w:b/>
                <w:sz w:val="20"/>
                <w:szCs w:val="20"/>
              </w:rPr>
            </w:pPr>
          </w:p>
        </w:tc>
        <w:tc>
          <w:tcPr>
            <w:tcW w:w="3249" w:type="dxa"/>
          </w:tcPr>
          <w:p w:rsidR="00D608FE" w:rsidRDefault="00D608FE">
            <w:pPr>
              <w:jc w:val="center"/>
              <w:rPr>
                <w:rFonts w:ascii="宋体" w:hAnsi="宋体"/>
                <w:b/>
                <w:spacing w:val="-20"/>
                <w:sz w:val="20"/>
                <w:szCs w:val="20"/>
                <w:u w:val="single"/>
              </w:rPr>
            </w:pPr>
          </w:p>
        </w:tc>
        <w:tc>
          <w:tcPr>
            <w:tcW w:w="3555" w:type="dxa"/>
          </w:tcPr>
          <w:p w:rsidR="00D608FE" w:rsidRDefault="00D608FE">
            <w:pPr>
              <w:jc w:val="center"/>
              <w:rPr>
                <w:rFonts w:ascii="宋体" w:hAnsi="宋体"/>
                <w:b/>
                <w:spacing w:val="-20"/>
                <w:sz w:val="20"/>
                <w:szCs w:val="20"/>
                <w:u w:val="single"/>
              </w:rPr>
            </w:pPr>
          </w:p>
        </w:tc>
      </w:tr>
      <w:tr w:rsidR="00D608FE">
        <w:tc>
          <w:tcPr>
            <w:tcW w:w="3119" w:type="dxa"/>
          </w:tcPr>
          <w:p w:rsidR="00D608FE" w:rsidRDefault="00D608FE">
            <w:pPr>
              <w:jc w:val="center"/>
              <w:rPr>
                <w:rFonts w:ascii="宋体" w:hAnsi="宋体"/>
                <w:b/>
                <w:sz w:val="20"/>
                <w:szCs w:val="20"/>
              </w:rPr>
            </w:pPr>
          </w:p>
        </w:tc>
        <w:tc>
          <w:tcPr>
            <w:tcW w:w="3249" w:type="dxa"/>
          </w:tcPr>
          <w:p w:rsidR="00D608FE" w:rsidRDefault="00D608FE">
            <w:pPr>
              <w:jc w:val="center"/>
              <w:rPr>
                <w:rFonts w:ascii="宋体" w:hAnsi="宋体"/>
                <w:b/>
                <w:spacing w:val="-20"/>
                <w:sz w:val="20"/>
                <w:szCs w:val="20"/>
                <w:u w:val="single"/>
              </w:rPr>
            </w:pPr>
          </w:p>
        </w:tc>
        <w:tc>
          <w:tcPr>
            <w:tcW w:w="3555" w:type="dxa"/>
          </w:tcPr>
          <w:p w:rsidR="00D608FE" w:rsidRDefault="00D608FE">
            <w:pPr>
              <w:jc w:val="center"/>
              <w:rPr>
                <w:rFonts w:ascii="宋体" w:hAnsi="宋体"/>
                <w:b/>
                <w:spacing w:val="-20"/>
                <w:sz w:val="20"/>
                <w:szCs w:val="20"/>
                <w:u w:val="single"/>
              </w:rPr>
            </w:pPr>
          </w:p>
        </w:tc>
      </w:tr>
      <w:tr w:rsidR="00D608FE">
        <w:tc>
          <w:tcPr>
            <w:tcW w:w="3119" w:type="dxa"/>
          </w:tcPr>
          <w:p w:rsidR="00D608FE" w:rsidRDefault="00D608FE">
            <w:pPr>
              <w:jc w:val="center"/>
              <w:rPr>
                <w:rFonts w:ascii="宋体" w:hAnsi="宋体"/>
                <w:b/>
                <w:sz w:val="20"/>
                <w:szCs w:val="20"/>
              </w:rPr>
            </w:pPr>
          </w:p>
        </w:tc>
        <w:tc>
          <w:tcPr>
            <w:tcW w:w="3249" w:type="dxa"/>
          </w:tcPr>
          <w:p w:rsidR="00D608FE" w:rsidRDefault="00D608FE">
            <w:pPr>
              <w:jc w:val="center"/>
              <w:rPr>
                <w:rFonts w:ascii="宋体" w:hAnsi="宋体"/>
                <w:b/>
                <w:spacing w:val="-20"/>
                <w:sz w:val="20"/>
                <w:szCs w:val="20"/>
                <w:u w:val="single"/>
              </w:rPr>
            </w:pPr>
          </w:p>
        </w:tc>
        <w:tc>
          <w:tcPr>
            <w:tcW w:w="3555" w:type="dxa"/>
          </w:tcPr>
          <w:p w:rsidR="00D608FE" w:rsidRDefault="00D608FE">
            <w:pPr>
              <w:jc w:val="center"/>
              <w:rPr>
                <w:rFonts w:ascii="宋体" w:hAnsi="宋体"/>
                <w:b/>
                <w:spacing w:val="-20"/>
                <w:sz w:val="20"/>
                <w:szCs w:val="20"/>
                <w:u w:val="single"/>
              </w:rPr>
            </w:pPr>
          </w:p>
        </w:tc>
      </w:tr>
    </w:tbl>
    <w:p w:rsidR="00D608FE" w:rsidRDefault="00D608FE">
      <w:pPr>
        <w:ind w:leftChars="-337" w:left="-137" w:hangingChars="271" w:hanging="571"/>
        <w:rPr>
          <w:b/>
          <w:szCs w:val="21"/>
          <w:u w:val="single"/>
        </w:rPr>
      </w:pPr>
    </w:p>
    <w:p w:rsidR="00D608FE" w:rsidRDefault="003467C4">
      <w:pPr>
        <w:spacing w:line="360" w:lineRule="auto"/>
        <w:ind w:leftChars="-337" w:left="-137" w:hangingChars="271" w:hanging="571"/>
        <w:rPr>
          <w:b/>
          <w:szCs w:val="21"/>
        </w:rPr>
      </w:pPr>
      <w:r>
        <w:rPr>
          <w:rFonts w:hint="eastAsia"/>
          <w:b/>
          <w:szCs w:val="21"/>
        </w:rPr>
        <w:t xml:space="preserve">4. </w:t>
      </w:r>
      <w:r>
        <w:rPr>
          <w:rFonts w:hint="eastAsia"/>
          <w:b/>
          <w:szCs w:val="21"/>
        </w:rPr>
        <w:t>本次审核覆盖时期：</w:t>
      </w:r>
    </w:p>
    <w:p w:rsidR="00D608FE" w:rsidRDefault="003467C4">
      <w:pPr>
        <w:spacing w:line="360" w:lineRule="auto"/>
        <w:ind w:leftChars="-337" w:left="-191" w:hangingChars="271" w:hanging="517"/>
        <w:rPr>
          <w:b/>
          <w:spacing w:val="-10"/>
          <w:szCs w:val="21"/>
        </w:rPr>
      </w:pPr>
      <w:r>
        <w:rPr>
          <w:rFonts w:ascii="宋体" w:hAnsi="宋体" w:cs="宋体" w:hint="eastAsia"/>
          <w:b/>
          <w:spacing w:val="-10"/>
          <w:szCs w:val="21"/>
        </w:rPr>
        <w:t>█</w:t>
      </w:r>
      <w:r>
        <w:rPr>
          <w:rFonts w:hint="eastAsia"/>
          <w:b/>
          <w:spacing w:val="-10"/>
          <w:szCs w:val="21"/>
        </w:rPr>
        <w:t>体系运行时间</w:t>
      </w:r>
      <w:r w:rsidR="00C162CB">
        <w:rPr>
          <w:rFonts w:hint="eastAsia"/>
          <w:b/>
          <w:spacing w:val="-10"/>
          <w:szCs w:val="21"/>
          <w:u w:val="single"/>
        </w:rPr>
        <w:t xml:space="preserve">  20</w:t>
      </w:r>
      <w:r w:rsidR="00FF0083">
        <w:rPr>
          <w:b/>
          <w:spacing w:val="-10"/>
          <w:szCs w:val="21"/>
          <w:u w:val="single"/>
        </w:rPr>
        <w:t>20</w:t>
      </w:r>
      <w:r>
        <w:rPr>
          <w:rFonts w:hint="eastAsia"/>
          <w:b/>
          <w:spacing w:val="-10"/>
          <w:szCs w:val="21"/>
          <w:u w:val="single"/>
        </w:rPr>
        <w:t xml:space="preserve"> </w:t>
      </w:r>
      <w:r>
        <w:rPr>
          <w:rFonts w:hint="eastAsia"/>
          <w:b/>
          <w:spacing w:val="-10"/>
          <w:szCs w:val="21"/>
        </w:rPr>
        <w:t>年</w:t>
      </w:r>
      <w:r w:rsidR="00C162CB" w:rsidRPr="00065FD8">
        <w:rPr>
          <w:rFonts w:hint="eastAsia"/>
          <w:b/>
          <w:spacing w:val="-10"/>
          <w:szCs w:val="21"/>
          <w:u w:val="single"/>
        </w:rPr>
        <w:t>0</w:t>
      </w:r>
      <w:r w:rsidR="00BC13F2">
        <w:rPr>
          <w:b/>
          <w:spacing w:val="-10"/>
          <w:szCs w:val="21"/>
          <w:u w:val="single"/>
        </w:rPr>
        <w:t>7</w:t>
      </w:r>
      <w:r>
        <w:rPr>
          <w:rFonts w:hint="eastAsia"/>
          <w:b/>
          <w:spacing w:val="-10"/>
          <w:szCs w:val="21"/>
        </w:rPr>
        <w:t>月</w:t>
      </w:r>
      <w:bookmarkStart w:id="10" w:name="OLE_LINK1"/>
      <w:r w:rsidR="00C162CB">
        <w:rPr>
          <w:rFonts w:hint="eastAsia"/>
          <w:b/>
          <w:spacing w:val="-10"/>
          <w:szCs w:val="21"/>
          <w:u w:val="single"/>
        </w:rPr>
        <w:t xml:space="preserve"> 0</w:t>
      </w:r>
      <w:r w:rsidR="00BC13F2">
        <w:rPr>
          <w:b/>
          <w:spacing w:val="-10"/>
          <w:szCs w:val="21"/>
          <w:u w:val="single"/>
        </w:rPr>
        <w:t>3</w:t>
      </w:r>
      <w:r>
        <w:rPr>
          <w:rFonts w:hint="eastAsia"/>
          <w:b/>
          <w:spacing w:val="-10"/>
          <w:szCs w:val="21"/>
        </w:rPr>
        <w:t>日</w:t>
      </w:r>
      <w:bookmarkEnd w:id="10"/>
      <w:r>
        <w:rPr>
          <w:rFonts w:hint="eastAsia"/>
          <w:b/>
          <w:spacing w:val="-10"/>
          <w:szCs w:val="21"/>
        </w:rPr>
        <w:t>至</w:t>
      </w:r>
      <w:r>
        <w:rPr>
          <w:rFonts w:hint="eastAsia"/>
          <w:b/>
          <w:spacing w:val="-10"/>
          <w:szCs w:val="21"/>
          <w:u w:val="single"/>
        </w:rPr>
        <w:t xml:space="preserve">  202</w:t>
      </w:r>
      <w:r w:rsidR="00947E76">
        <w:rPr>
          <w:b/>
          <w:spacing w:val="-10"/>
          <w:szCs w:val="21"/>
          <w:u w:val="single"/>
        </w:rPr>
        <w:t>1</w:t>
      </w:r>
      <w:r>
        <w:rPr>
          <w:rFonts w:hint="eastAsia"/>
          <w:b/>
          <w:spacing w:val="-10"/>
          <w:szCs w:val="21"/>
          <w:u w:val="single"/>
        </w:rPr>
        <w:t xml:space="preserve">  </w:t>
      </w:r>
      <w:r>
        <w:rPr>
          <w:rFonts w:hint="eastAsia"/>
          <w:b/>
          <w:spacing w:val="-10"/>
          <w:szCs w:val="21"/>
        </w:rPr>
        <w:t>年</w:t>
      </w:r>
      <w:r>
        <w:rPr>
          <w:rFonts w:hint="eastAsia"/>
          <w:b/>
          <w:spacing w:val="-10"/>
          <w:szCs w:val="21"/>
          <w:u w:val="single"/>
        </w:rPr>
        <w:t xml:space="preserve">  </w:t>
      </w:r>
      <w:r w:rsidR="00C162CB">
        <w:rPr>
          <w:b/>
          <w:spacing w:val="-10"/>
          <w:szCs w:val="21"/>
          <w:u w:val="single"/>
        </w:rPr>
        <w:t>6</w:t>
      </w:r>
      <w:r>
        <w:rPr>
          <w:rFonts w:hint="eastAsia"/>
          <w:b/>
          <w:spacing w:val="-10"/>
          <w:szCs w:val="21"/>
        </w:rPr>
        <w:t>月</w:t>
      </w:r>
      <w:r>
        <w:rPr>
          <w:rFonts w:hint="eastAsia"/>
          <w:b/>
          <w:spacing w:val="-10"/>
          <w:szCs w:val="21"/>
          <w:u w:val="single"/>
        </w:rPr>
        <w:t xml:space="preserve">  </w:t>
      </w:r>
      <w:r w:rsidR="00E454D3">
        <w:rPr>
          <w:b/>
          <w:spacing w:val="-10"/>
          <w:szCs w:val="21"/>
          <w:u w:val="single"/>
        </w:rPr>
        <w:t>2</w:t>
      </w:r>
      <w:r w:rsidR="00BC13F2">
        <w:rPr>
          <w:b/>
          <w:spacing w:val="-10"/>
          <w:szCs w:val="21"/>
          <w:u w:val="single"/>
        </w:rPr>
        <w:t>8</w:t>
      </w:r>
      <w:r>
        <w:rPr>
          <w:rFonts w:hint="eastAsia"/>
          <w:b/>
          <w:spacing w:val="-10"/>
          <w:szCs w:val="21"/>
        </w:rPr>
        <w:t>日。</w:t>
      </w:r>
    </w:p>
    <w:p w:rsidR="00D608FE" w:rsidRDefault="003467C4">
      <w:pPr>
        <w:spacing w:line="360" w:lineRule="auto"/>
        <w:ind w:leftChars="-337" w:left="-191" w:hangingChars="271" w:hanging="517"/>
        <w:rPr>
          <w:b/>
          <w:spacing w:val="-10"/>
          <w:szCs w:val="21"/>
          <w:u w:val="single"/>
        </w:rPr>
      </w:pPr>
      <w:r>
        <w:rPr>
          <w:rFonts w:hint="eastAsia"/>
          <w:b/>
          <w:spacing w:val="-10"/>
          <w:szCs w:val="21"/>
        </w:rPr>
        <w:t>□上次审核时间</w:t>
      </w:r>
      <w:r>
        <w:rPr>
          <w:rFonts w:hint="eastAsia"/>
          <w:b/>
          <w:spacing w:val="-10"/>
          <w:szCs w:val="21"/>
          <w:u w:val="single"/>
        </w:rPr>
        <w:t xml:space="preserve">         </w:t>
      </w:r>
      <w:r>
        <w:rPr>
          <w:rFonts w:hint="eastAsia"/>
          <w:b/>
          <w:spacing w:val="-10"/>
          <w:szCs w:val="21"/>
        </w:rPr>
        <w:t>年</w:t>
      </w:r>
      <w:r>
        <w:rPr>
          <w:rFonts w:hint="eastAsia"/>
          <w:b/>
          <w:spacing w:val="-10"/>
          <w:szCs w:val="21"/>
          <w:u w:val="single"/>
        </w:rPr>
        <w:t xml:space="preserve">      </w:t>
      </w:r>
      <w:r>
        <w:rPr>
          <w:rFonts w:hint="eastAsia"/>
          <w:b/>
          <w:spacing w:val="-10"/>
          <w:szCs w:val="21"/>
        </w:rPr>
        <w:t>月</w:t>
      </w:r>
      <w:r>
        <w:rPr>
          <w:rFonts w:hint="eastAsia"/>
          <w:b/>
          <w:spacing w:val="-10"/>
          <w:szCs w:val="21"/>
          <w:u w:val="single"/>
        </w:rPr>
        <w:t xml:space="preserve">      </w:t>
      </w:r>
      <w:r>
        <w:rPr>
          <w:rFonts w:hint="eastAsia"/>
          <w:b/>
          <w:spacing w:val="-10"/>
          <w:szCs w:val="21"/>
        </w:rPr>
        <w:t>日至</w:t>
      </w:r>
      <w:r>
        <w:rPr>
          <w:rFonts w:hint="eastAsia"/>
          <w:b/>
          <w:spacing w:val="-10"/>
          <w:szCs w:val="21"/>
        </w:rPr>
        <w:t xml:space="preserve">  </w:t>
      </w:r>
      <w:r>
        <w:rPr>
          <w:rFonts w:hint="eastAsia"/>
          <w:b/>
          <w:spacing w:val="-10"/>
          <w:szCs w:val="21"/>
          <w:u w:val="single"/>
        </w:rPr>
        <w:t xml:space="preserve">      </w:t>
      </w:r>
      <w:r>
        <w:rPr>
          <w:rFonts w:hint="eastAsia"/>
          <w:b/>
          <w:spacing w:val="-10"/>
          <w:szCs w:val="21"/>
        </w:rPr>
        <w:t>年</w:t>
      </w:r>
      <w:r>
        <w:rPr>
          <w:rFonts w:hint="eastAsia"/>
          <w:b/>
          <w:spacing w:val="-10"/>
          <w:szCs w:val="21"/>
          <w:u w:val="single"/>
        </w:rPr>
        <w:t xml:space="preserve">      </w:t>
      </w:r>
      <w:r>
        <w:rPr>
          <w:rFonts w:hint="eastAsia"/>
          <w:b/>
          <w:spacing w:val="-10"/>
          <w:szCs w:val="21"/>
        </w:rPr>
        <w:t>月</w:t>
      </w:r>
      <w:r>
        <w:rPr>
          <w:rFonts w:hint="eastAsia"/>
          <w:b/>
          <w:spacing w:val="-10"/>
          <w:szCs w:val="21"/>
          <w:u w:val="single"/>
        </w:rPr>
        <w:t xml:space="preserve">        </w:t>
      </w:r>
      <w:r>
        <w:rPr>
          <w:rFonts w:hint="eastAsia"/>
          <w:b/>
          <w:spacing w:val="-10"/>
          <w:szCs w:val="21"/>
        </w:rPr>
        <w:t>日（再认证填写）</w:t>
      </w:r>
    </w:p>
    <w:p w:rsidR="00D608FE" w:rsidRDefault="003467C4">
      <w:pPr>
        <w:spacing w:line="360" w:lineRule="auto"/>
        <w:ind w:leftChars="-337" w:left="-191" w:hangingChars="271" w:hanging="517"/>
        <w:rPr>
          <w:b/>
          <w:spacing w:val="-10"/>
          <w:szCs w:val="21"/>
        </w:rPr>
      </w:pPr>
      <w:r>
        <w:rPr>
          <w:rFonts w:hint="eastAsia"/>
          <w:b/>
          <w:spacing w:val="-10"/>
          <w:szCs w:val="21"/>
        </w:rPr>
        <w:t xml:space="preserve">5. </w:t>
      </w:r>
      <w:r>
        <w:rPr>
          <w:rFonts w:hint="eastAsia"/>
          <w:b/>
          <w:spacing w:val="-10"/>
          <w:szCs w:val="21"/>
        </w:rPr>
        <w:t>完成情况说明</w:t>
      </w:r>
      <w:r>
        <w:rPr>
          <w:rFonts w:hint="eastAsia"/>
          <w:b/>
          <w:spacing w:val="-10"/>
          <w:szCs w:val="21"/>
        </w:rPr>
        <w:t>:</w:t>
      </w:r>
    </w:p>
    <w:p w:rsidR="00D608FE" w:rsidRDefault="003467C4">
      <w:pPr>
        <w:spacing w:line="360" w:lineRule="auto"/>
        <w:ind w:leftChars="-337" w:left="-191" w:hangingChars="271" w:hanging="517"/>
        <w:rPr>
          <w:b/>
          <w:spacing w:val="-10"/>
          <w:szCs w:val="21"/>
        </w:rPr>
      </w:pPr>
      <w:r>
        <w:rPr>
          <w:rFonts w:ascii="宋体" w:hAnsi="宋体" w:cs="宋体" w:hint="eastAsia"/>
          <w:b/>
          <w:spacing w:val="-10"/>
          <w:szCs w:val="21"/>
        </w:rPr>
        <w:t>█</w:t>
      </w:r>
      <w:r>
        <w:rPr>
          <w:rFonts w:ascii="宋体" w:hAnsi="宋体" w:hint="eastAsia"/>
          <w:b/>
          <w:szCs w:val="21"/>
        </w:rPr>
        <w:t>已完成审核计划的全部工作</w:t>
      </w:r>
    </w:p>
    <w:p w:rsidR="00D608FE" w:rsidRDefault="003467C4">
      <w:pPr>
        <w:spacing w:line="360" w:lineRule="auto"/>
        <w:ind w:leftChars="-337" w:left="-191" w:hangingChars="271" w:hanging="517"/>
        <w:rPr>
          <w:b/>
          <w:spacing w:val="-10"/>
          <w:w w:val="90"/>
          <w:szCs w:val="21"/>
        </w:rPr>
      </w:pPr>
      <w:r>
        <w:rPr>
          <w:rFonts w:hint="eastAsia"/>
          <w:b/>
          <w:spacing w:val="-10"/>
          <w:szCs w:val="21"/>
        </w:rPr>
        <w:t>□</w:t>
      </w:r>
      <w:r>
        <w:rPr>
          <w:rFonts w:ascii="宋体" w:hAnsi="宋体" w:hint="eastAsia"/>
          <w:b/>
          <w:szCs w:val="21"/>
        </w:rPr>
        <w:t>计划有修改，但不会影响审核结论，修改的内容和原因是</w:t>
      </w:r>
    </w:p>
    <w:p w:rsidR="00D608FE" w:rsidRDefault="003467C4">
      <w:pPr>
        <w:spacing w:line="360" w:lineRule="auto"/>
        <w:ind w:leftChars="-337" w:left="-191" w:hangingChars="271" w:hanging="517"/>
        <w:rPr>
          <w:b/>
          <w:spacing w:val="-10"/>
          <w:szCs w:val="21"/>
        </w:rPr>
      </w:pPr>
      <w:r>
        <w:rPr>
          <w:rFonts w:hint="eastAsia"/>
          <w:b/>
          <w:spacing w:val="-10"/>
          <w:szCs w:val="21"/>
        </w:rPr>
        <w:t>□</w:t>
      </w:r>
      <w:r>
        <w:rPr>
          <w:rFonts w:ascii="宋体" w:hAnsi="宋体" w:hint="eastAsia"/>
          <w:b/>
          <w:szCs w:val="21"/>
        </w:rPr>
        <w:t>未完成计划，未完成的内容和原因是:</w:t>
      </w:r>
    </w:p>
    <w:p w:rsidR="00D608FE" w:rsidRDefault="003467C4">
      <w:pPr>
        <w:spacing w:beforeLines="100" w:before="312" w:line="320" w:lineRule="exact"/>
        <w:ind w:leftChars="-337" w:left="-1" w:hangingChars="271" w:hanging="707"/>
        <w:rPr>
          <w:b/>
          <w:sz w:val="16"/>
          <w:szCs w:val="16"/>
        </w:rPr>
      </w:pPr>
      <w:r>
        <w:rPr>
          <w:rFonts w:ascii="宋体" w:hAnsi="宋体" w:hint="eastAsia"/>
          <w:b/>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D608FE">
        <w:trPr>
          <w:cantSplit/>
          <w:trHeight w:val="985"/>
          <w:jc w:val="center"/>
        </w:trPr>
        <w:tc>
          <w:tcPr>
            <w:tcW w:w="720" w:type="dxa"/>
            <w:vMerge w:val="restart"/>
            <w:textDirection w:val="tbRlV"/>
            <w:vAlign w:val="center"/>
          </w:tcPr>
          <w:p w:rsidR="00D608FE" w:rsidRDefault="003467C4">
            <w:pPr>
              <w:spacing w:line="240" w:lineRule="exact"/>
              <w:ind w:left="201" w:right="113" w:hangingChars="100" w:hanging="201"/>
              <w:jc w:val="center"/>
              <w:rPr>
                <w:rFonts w:ascii="宋体" w:hAnsi="宋体"/>
                <w:b/>
                <w:sz w:val="20"/>
                <w:szCs w:val="20"/>
              </w:rPr>
            </w:pPr>
            <w:r>
              <w:rPr>
                <w:rFonts w:ascii="宋体" w:hAnsi="宋体" w:hint="eastAsia"/>
                <w:b/>
                <w:sz w:val="20"/>
                <w:szCs w:val="20"/>
              </w:rPr>
              <w:t>(一)策划的充分与合理性</w:t>
            </w:r>
          </w:p>
        </w:tc>
        <w:tc>
          <w:tcPr>
            <w:tcW w:w="9198" w:type="dxa"/>
          </w:tcPr>
          <w:p w:rsidR="00D608FE" w:rsidRDefault="003467C4">
            <w:pPr>
              <w:spacing w:line="240" w:lineRule="exact"/>
            </w:pPr>
            <w:r>
              <w:t>1</w:t>
            </w:r>
            <w:r>
              <w:t>、</w:t>
            </w:r>
            <w:r>
              <w:rPr>
                <w:rFonts w:hint="eastAsia"/>
              </w:rPr>
              <w:t>组织及其环境的识别情况</w:t>
            </w:r>
          </w:p>
          <w:p w:rsidR="009D475E" w:rsidRPr="00AE3EE1" w:rsidRDefault="006A6FDC">
            <w:pPr>
              <w:pStyle w:val="a0"/>
              <w:rPr>
                <w:rFonts w:asciiTheme="minorEastAsia" w:eastAsiaTheme="minorEastAsia" w:hAnsiTheme="minorEastAsia"/>
                <w:szCs w:val="21"/>
              </w:rPr>
            </w:pPr>
            <w:r w:rsidRPr="00AE3EE1">
              <w:rPr>
                <w:rFonts w:asciiTheme="minorEastAsia" w:eastAsiaTheme="minorEastAsia" w:hAnsiTheme="minorEastAsia"/>
                <w:szCs w:val="21"/>
              </w:rPr>
              <w:t>昌江中洋渔业专业合作社,2012</w:t>
            </w:r>
            <w:r w:rsidR="003467C4" w:rsidRPr="00AE3EE1">
              <w:rPr>
                <w:rFonts w:asciiTheme="minorEastAsia" w:eastAsiaTheme="minorEastAsia" w:hAnsiTheme="minorEastAsia"/>
                <w:szCs w:val="21"/>
              </w:rPr>
              <w:t>年</w:t>
            </w:r>
            <w:r w:rsidRPr="00AE3EE1">
              <w:rPr>
                <w:rFonts w:asciiTheme="minorEastAsia" w:eastAsiaTheme="minorEastAsia" w:hAnsiTheme="minorEastAsia"/>
                <w:szCs w:val="21"/>
              </w:rPr>
              <w:t>07</w:t>
            </w:r>
            <w:r w:rsidR="003467C4" w:rsidRPr="00AE3EE1">
              <w:rPr>
                <w:rFonts w:asciiTheme="minorEastAsia" w:eastAsiaTheme="minorEastAsia" w:hAnsiTheme="minorEastAsia"/>
                <w:szCs w:val="21"/>
              </w:rPr>
              <w:t>月</w:t>
            </w:r>
            <w:r w:rsidR="00A63B6A" w:rsidRPr="00AE3EE1">
              <w:rPr>
                <w:rFonts w:asciiTheme="minorEastAsia" w:eastAsiaTheme="minorEastAsia" w:hAnsiTheme="minorEastAsia"/>
                <w:szCs w:val="21"/>
              </w:rPr>
              <w:t>22</w:t>
            </w:r>
            <w:r w:rsidR="003467C4" w:rsidRPr="00AE3EE1">
              <w:rPr>
                <w:rFonts w:asciiTheme="minorEastAsia" w:eastAsiaTheme="minorEastAsia" w:hAnsiTheme="minorEastAsia"/>
                <w:szCs w:val="21"/>
              </w:rPr>
              <w:t>日成立</w:t>
            </w:r>
          </w:p>
          <w:p w:rsidR="00B226E8" w:rsidRPr="00AE3EE1" w:rsidRDefault="003467C4">
            <w:pPr>
              <w:pStyle w:val="a0"/>
              <w:rPr>
                <w:rFonts w:asciiTheme="minorEastAsia" w:eastAsiaTheme="minorEastAsia" w:hAnsiTheme="minorEastAsia"/>
                <w:szCs w:val="21"/>
              </w:rPr>
            </w:pPr>
            <w:r w:rsidRPr="00AE3EE1">
              <w:rPr>
                <w:rFonts w:asciiTheme="minorEastAsia" w:eastAsiaTheme="minorEastAsia" w:hAnsiTheme="minorEastAsia" w:hint="eastAsia"/>
                <w:szCs w:val="21"/>
              </w:rPr>
              <w:t>统一社会信用代码：</w:t>
            </w:r>
            <w:r w:rsidR="00196E7C" w:rsidRPr="00AE3EE1">
              <w:rPr>
                <w:rFonts w:asciiTheme="minorEastAsia" w:eastAsiaTheme="minorEastAsia" w:hAnsiTheme="minorEastAsia" w:hint="eastAsia"/>
                <w:color w:val="131313"/>
                <w:szCs w:val="21"/>
                <w:u w:val="single"/>
                <w:shd w:val="clear" w:color="auto" w:fill="FFFFFF"/>
              </w:rPr>
              <w:t>93469031594935769X</w:t>
            </w:r>
            <w:r w:rsidR="00196E7C" w:rsidRPr="00AE3EE1">
              <w:rPr>
                <w:rFonts w:asciiTheme="minorEastAsia" w:eastAsiaTheme="minorEastAsia" w:hAnsiTheme="minorEastAsia"/>
                <w:color w:val="131313"/>
                <w:szCs w:val="21"/>
                <w:u w:val="single"/>
                <w:shd w:val="clear" w:color="auto" w:fill="FFFFFF"/>
              </w:rPr>
              <w:t xml:space="preserve"> </w:t>
            </w:r>
            <w:r w:rsidRPr="00AE3EE1">
              <w:rPr>
                <w:rFonts w:asciiTheme="minorEastAsia" w:eastAsiaTheme="minorEastAsia" w:hAnsiTheme="minorEastAsia" w:hint="eastAsia"/>
                <w:szCs w:val="21"/>
              </w:rPr>
              <w:t>注册资本为</w:t>
            </w:r>
            <w:r w:rsidR="00196E7C" w:rsidRPr="00AE3EE1">
              <w:rPr>
                <w:rFonts w:asciiTheme="minorEastAsia" w:eastAsiaTheme="minorEastAsia" w:hAnsiTheme="minorEastAsia"/>
                <w:szCs w:val="21"/>
              </w:rPr>
              <w:t>935</w:t>
            </w:r>
            <w:r w:rsidRPr="00AE3EE1">
              <w:rPr>
                <w:rFonts w:asciiTheme="minorEastAsia" w:eastAsiaTheme="minorEastAsia" w:hAnsiTheme="minorEastAsia" w:hint="eastAsia"/>
                <w:szCs w:val="21"/>
              </w:rPr>
              <w:t>万元的有限责任公司</w:t>
            </w:r>
            <w:r w:rsidR="00B226E8" w:rsidRPr="00AE3EE1">
              <w:rPr>
                <w:rFonts w:asciiTheme="minorEastAsia" w:eastAsiaTheme="minorEastAsia" w:hAnsiTheme="minorEastAsia" w:hint="eastAsia"/>
                <w:szCs w:val="21"/>
              </w:rPr>
              <w:t>;</w:t>
            </w:r>
          </w:p>
          <w:p w:rsidR="00B226E8" w:rsidRPr="00AE3EE1" w:rsidRDefault="003467C4">
            <w:pPr>
              <w:pStyle w:val="a0"/>
              <w:rPr>
                <w:rFonts w:asciiTheme="minorEastAsia" w:eastAsiaTheme="minorEastAsia" w:hAnsiTheme="minorEastAsia"/>
                <w:szCs w:val="21"/>
              </w:rPr>
            </w:pPr>
            <w:r w:rsidRPr="00AE3EE1">
              <w:rPr>
                <w:rFonts w:asciiTheme="minorEastAsia" w:eastAsiaTheme="minorEastAsia" w:hAnsiTheme="minorEastAsia" w:hint="eastAsia"/>
                <w:szCs w:val="21"/>
              </w:rPr>
              <w:t>注册地址：</w:t>
            </w:r>
            <w:r w:rsidR="00460601">
              <w:rPr>
                <w:rFonts w:asciiTheme="minorEastAsia" w:eastAsiaTheme="minorEastAsia" w:hAnsiTheme="minorEastAsia"/>
                <w:color w:val="000000"/>
                <w:szCs w:val="21"/>
                <w:shd w:val="clear" w:color="auto" w:fill="FFFFFF"/>
              </w:rPr>
              <w:t>海南省昌江县海尾镇新港村新港水产区内</w:t>
            </w:r>
            <w:r w:rsidR="00460601">
              <w:rPr>
                <w:rFonts w:asciiTheme="minorEastAsia" w:eastAsiaTheme="minorEastAsia" w:hAnsiTheme="minorEastAsia" w:hint="eastAsia"/>
                <w:color w:val="000000"/>
                <w:szCs w:val="21"/>
                <w:shd w:val="clear" w:color="auto" w:fill="FFFFFF"/>
              </w:rPr>
              <w:t>林</w:t>
            </w:r>
            <w:r w:rsidR="00460601">
              <w:rPr>
                <w:rFonts w:asciiTheme="minorEastAsia" w:eastAsiaTheme="minorEastAsia" w:hAnsiTheme="minorEastAsia"/>
                <w:color w:val="000000"/>
                <w:szCs w:val="21"/>
                <w:shd w:val="clear" w:color="auto" w:fill="FFFFFF"/>
              </w:rPr>
              <w:t>叶</w:t>
            </w:r>
            <w:r w:rsidR="00196E7C" w:rsidRPr="00AE3EE1">
              <w:rPr>
                <w:rFonts w:asciiTheme="minorEastAsia" w:eastAsiaTheme="minorEastAsia" w:hAnsiTheme="minorEastAsia"/>
                <w:color w:val="000000"/>
                <w:szCs w:val="21"/>
                <w:shd w:val="clear" w:color="auto" w:fill="FFFFFF"/>
              </w:rPr>
              <w:t>青家</w:t>
            </w:r>
            <w:r w:rsidR="00B226E8" w:rsidRPr="00AE3EE1">
              <w:rPr>
                <w:rFonts w:asciiTheme="minorEastAsia" w:eastAsiaTheme="minorEastAsia" w:hAnsiTheme="minorEastAsia" w:hint="eastAsia"/>
                <w:szCs w:val="21"/>
              </w:rPr>
              <w:t>;</w:t>
            </w:r>
          </w:p>
          <w:p w:rsidR="00D608FE" w:rsidRPr="00A63B6A" w:rsidRDefault="003467C4" w:rsidP="00B226E8">
            <w:pPr>
              <w:pStyle w:val="a0"/>
              <w:rPr>
                <w:rFonts w:asciiTheme="minorEastAsia" w:eastAsiaTheme="minorEastAsia" w:hAnsiTheme="minorEastAsia"/>
                <w:szCs w:val="21"/>
              </w:rPr>
            </w:pPr>
            <w:r w:rsidRPr="00AE3EE1">
              <w:rPr>
                <w:rFonts w:asciiTheme="minorEastAsia" w:eastAsiaTheme="minorEastAsia" w:hAnsiTheme="minorEastAsia" w:hint="eastAsia"/>
                <w:szCs w:val="21"/>
              </w:rPr>
              <w:t>经营地址：</w:t>
            </w:r>
            <w:r w:rsidR="00196E7C" w:rsidRPr="00AE3EE1">
              <w:rPr>
                <w:rFonts w:asciiTheme="minorEastAsia" w:eastAsiaTheme="minorEastAsia" w:hAnsiTheme="minorEastAsia"/>
                <w:color w:val="000000"/>
                <w:szCs w:val="21"/>
                <w:shd w:val="clear" w:color="auto" w:fill="FFFFFF"/>
              </w:rPr>
              <w:t>海南省三亚市崖州中心渔港中洋鱼行</w:t>
            </w:r>
          </w:p>
        </w:tc>
      </w:tr>
      <w:tr w:rsidR="00D608FE">
        <w:trPr>
          <w:cantSplit/>
          <w:trHeight w:val="1417"/>
          <w:jc w:val="center"/>
        </w:trPr>
        <w:tc>
          <w:tcPr>
            <w:tcW w:w="720" w:type="dxa"/>
            <w:vMerge/>
            <w:textDirection w:val="tbRlV"/>
            <w:vAlign w:val="center"/>
          </w:tcPr>
          <w:p w:rsidR="00D608FE" w:rsidRDefault="00D608FE">
            <w:pPr>
              <w:spacing w:line="240" w:lineRule="exact"/>
              <w:ind w:left="201" w:right="113" w:hangingChars="100" w:hanging="201"/>
              <w:jc w:val="center"/>
              <w:rPr>
                <w:rFonts w:ascii="宋体" w:hAnsi="宋体"/>
                <w:b/>
                <w:sz w:val="20"/>
                <w:szCs w:val="20"/>
              </w:rPr>
            </w:pPr>
          </w:p>
        </w:tc>
        <w:tc>
          <w:tcPr>
            <w:tcW w:w="9198" w:type="dxa"/>
          </w:tcPr>
          <w:p w:rsidR="00D608FE" w:rsidRDefault="003467C4">
            <w:pPr>
              <w:numPr>
                <w:ilvl w:val="0"/>
                <w:numId w:val="2"/>
              </w:numPr>
              <w:spacing w:line="240" w:lineRule="exact"/>
            </w:pPr>
            <w:r>
              <w:rPr>
                <w:rFonts w:hint="eastAsia"/>
              </w:rPr>
              <w:t>相关方需求和期望识别情况</w:t>
            </w:r>
          </w:p>
          <w:p w:rsidR="00D608FE" w:rsidRDefault="003467C4">
            <w:r>
              <w:rPr>
                <w:rFonts w:hint="eastAsia"/>
              </w:rPr>
              <w:t>在公司运营过程中充分考虑相关方方面的期望或要求，识别的相关方有：顾客、最终用户或受益人、业主，股东、员工等。销售部门和相关职能部门通过日常例会、市场活动、现场拜访、产品展</w:t>
            </w:r>
            <w:r w:rsidR="00C738C3">
              <w:rPr>
                <w:rFonts w:hint="eastAsia"/>
              </w:rPr>
              <w:t>销会、客户调查等多种渠道和方式方法随时了解相关方的需求和期望。作</w:t>
            </w:r>
            <w:r>
              <w:rPr>
                <w:rFonts w:hint="eastAsia"/>
              </w:rPr>
              <w:t>为公司经营风险分析和发展机遇的可利用资源。</w:t>
            </w:r>
          </w:p>
          <w:p w:rsidR="00D608FE" w:rsidRDefault="003467C4">
            <w:r>
              <w:rPr>
                <w:rFonts w:hint="eastAsia"/>
              </w:rPr>
              <w:t>内外部环境要素识别与评估：在每年的管理评审前，由相关部门负责人进行识别并评估其适宜性。以便于持续满足相关方的需求和期望。</w:t>
            </w:r>
          </w:p>
        </w:tc>
      </w:tr>
      <w:tr w:rsidR="00D608FE">
        <w:trPr>
          <w:cantSplit/>
          <w:trHeight w:val="2077"/>
          <w:jc w:val="center"/>
        </w:trPr>
        <w:tc>
          <w:tcPr>
            <w:tcW w:w="720" w:type="dxa"/>
            <w:vMerge/>
            <w:textDirection w:val="tbRlV"/>
            <w:vAlign w:val="center"/>
          </w:tcPr>
          <w:p w:rsidR="00D608FE" w:rsidRDefault="00D608FE">
            <w:pPr>
              <w:spacing w:line="240" w:lineRule="exact"/>
              <w:ind w:left="201" w:right="113" w:hangingChars="100" w:hanging="201"/>
              <w:jc w:val="center"/>
              <w:rPr>
                <w:rFonts w:ascii="宋体" w:hAnsi="宋体"/>
                <w:b/>
                <w:sz w:val="20"/>
                <w:szCs w:val="20"/>
              </w:rPr>
            </w:pPr>
          </w:p>
        </w:tc>
        <w:tc>
          <w:tcPr>
            <w:tcW w:w="9198" w:type="dxa"/>
          </w:tcPr>
          <w:p w:rsidR="00D608FE" w:rsidRDefault="003467C4">
            <w:pPr>
              <w:spacing w:line="280" w:lineRule="exact"/>
              <w:rPr>
                <w:rFonts w:ascii="宋体" w:hAnsi="宋体"/>
                <w:b/>
                <w:sz w:val="20"/>
                <w:szCs w:val="20"/>
              </w:rPr>
            </w:pPr>
            <w:r>
              <w:rPr>
                <w:b/>
                <w:sz w:val="20"/>
                <w:szCs w:val="20"/>
              </w:rPr>
              <w:t>3.</w:t>
            </w:r>
            <w:r>
              <w:rPr>
                <w:rFonts w:ascii="宋体" w:hAnsi="宋体" w:cs="宋体" w:hint="eastAsia"/>
                <w:b/>
                <w:spacing w:val="-10"/>
                <w:sz w:val="20"/>
                <w:szCs w:val="20"/>
              </w:rPr>
              <w:t>█</w:t>
            </w:r>
            <w:r>
              <w:rPr>
                <w:rFonts w:ascii="宋体" w:hAnsi="宋体" w:hint="eastAsia"/>
                <w:b/>
                <w:sz w:val="20"/>
                <w:szCs w:val="20"/>
              </w:rPr>
              <w:t>质量/</w:t>
            </w:r>
            <w:r>
              <w:rPr>
                <w:rFonts w:ascii="宋体" w:hAnsi="宋体" w:cs="宋体" w:hint="eastAsia"/>
                <w:b/>
                <w:spacing w:val="-10"/>
                <w:sz w:val="20"/>
                <w:szCs w:val="20"/>
              </w:rPr>
              <w:t>█</w:t>
            </w:r>
            <w:r>
              <w:rPr>
                <w:rFonts w:ascii="宋体" w:hAnsi="宋体" w:hint="eastAsia"/>
                <w:b/>
                <w:sz w:val="20"/>
                <w:szCs w:val="20"/>
              </w:rPr>
              <w:t>环境/</w:t>
            </w:r>
            <w:r>
              <w:rPr>
                <w:rFonts w:ascii="宋体" w:hAnsi="宋体" w:cs="宋体" w:hint="eastAsia"/>
                <w:b/>
                <w:spacing w:val="-10"/>
                <w:sz w:val="20"/>
                <w:szCs w:val="20"/>
              </w:rPr>
              <w:t>█</w:t>
            </w:r>
            <w:r>
              <w:rPr>
                <w:rFonts w:ascii="宋体" w:hAnsi="宋体" w:hint="eastAsia"/>
                <w:b/>
                <w:sz w:val="20"/>
                <w:szCs w:val="20"/>
              </w:rPr>
              <w:t>职业健康安全方针（组织</w:t>
            </w:r>
            <w:r>
              <w:rPr>
                <w:rFonts w:hint="eastAsia"/>
                <w:b/>
                <w:sz w:val="20"/>
                <w:szCs w:val="20"/>
              </w:rPr>
              <w:t>方针</w:t>
            </w:r>
            <w:r>
              <w:rPr>
                <w:rFonts w:ascii="宋体" w:hAnsi="宋体" w:hint="eastAsia"/>
                <w:b/>
                <w:sz w:val="20"/>
                <w:szCs w:val="20"/>
              </w:rPr>
              <w:t>的适宜性/持续适宜性、方针的传达及职工的理解等）</w:t>
            </w:r>
          </w:p>
          <w:p w:rsidR="00E85DA4" w:rsidRPr="00795681" w:rsidRDefault="003467C4" w:rsidP="00E85DA4">
            <w:pPr>
              <w:spacing w:line="480" w:lineRule="exact"/>
              <w:rPr>
                <w:rFonts w:asciiTheme="minorEastAsia" w:eastAsiaTheme="minorEastAsia" w:hAnsiTheme="minorEastAsia"/>
                <w:szCs w:val="21"/>
              </w:rPr>
            </w:pPr>
            <w:r w:rsidRPr="00E85DA4">
              <w:rPr>
                <w:rFonts w:asciiTheme="minorEastAsia" w:eastAsiaTheme="minorEastAsia" w:hAnsiTheme="minorEastAsia" w:hint="eastAsia"/>
                <w:szCs w:val="21"/>
              </w:rPr>
              <w:t>公司</w:t>
            </w:r>
            <w:r w:rsidRPr="00795681">
              <w:rPr>
                <w:rFonts w:asciiTheme="minorEastAsia" w:eastAsiaTheme="minorEastAsia" w:hAnsiTheme="minorEastAsia" w:hint="eastAsia"/>
                <w:szCs w:val="21"/>
              </w:rPr>
              <w:t>的管理方针是：</w:t>
            </w:r>
          </w:p>
          <w:p w:rsidR="0043116C" w:rsidRPr="00795681" w:rsidRDefault="0043116C" w:rsidP="0043116C">
            <w:pPr>
              <w:spacing w:line="360" w:lineRule="exact"/>
              <w:rPr>
                <w:rFonts w:ascii="宋体" w:hAnsi="宋体"/>
                <w:b/>
                <w:bCs/>
                <w:szCs w:val="21"/>
              </w:rPr>
            </w:pPr>
            <w:r w:rsidRPr="00795681">
              <w:rPr>
                <w:rFonts w:ascii="宋体" w:hAnsi="宋体" w:hint="eastAsia"/>
                <w:b/>
                <w:bCs/>
                <w:szCs w:val="21"/>
              </w:rPr>
              <w:t>遵守法律法规   提供优质服务</w:t>
            </w:r>
          </w:p>
          <w:p w:rsidR="0043116C" w:rsidRPr="00795681" w:rsidRDefault="0043116C" w:rsidP="0043116C">
            <w:pPr>
              <w:spacing w:line="360" w:lineRule="exact"/>
              <w:rPr>
                <w:rFonts w:ascii="宋体" w:hAnsi="宋体"/>
                <w:b/>
                <w:bCs/>
                <w:szCs w:val="21"/>
              </w:rPr>
            </w:pPr>
            <w:r w:rsidRPr="00795681">
              <w:rPr>
                <w:rFonts w:ascii="宋体" w:hAnsi="宋体" w:hint="eastAsia"/>
                <w:b/>
                <w:bCs/>
                <w:szCs w:val="21"/>
              </w:rPr>
              <w:t>坚持持续改进   满足顾客需求</w:t>
            </w:r>
          </w:p>
          <w:p w:rsidR="00D608FE" w:rsidRPr="00E85DA4" w:rsidRDefault="003467C4">
            <w:pPr>
              <w:pStyle w:val="a0"/>
              <w:rPr>
                <w:rFonts w:asciiTheme="minorEastAsia" w:eastAsiaTheme="minorEastAsia" w:hAnsiTheme="minorEastAsia"/>
              </w:rPr>
            </w:pPr>
            <w:r w:rsidRPr="00795681">
              <w:rPr>
                <w:rFonts w:asciiTheme="minorEastAsia" w:eastAsiaTheme="minorEastAsia" w:hAnsiTheme="minorEastAsia" w:hint="eastAsia"/>
                <w:szCs w:val="21"/>
              </w:rPr>
              <w:t>通过管理手册的分发使全体员工理解方针，通过内审和</w:t>
            </w:r>
            <w:r w:rsidRPr="00E85DA4">
              <w:rPr>
                <w:rFonts w:asciiTheme="minorEastAsia" w:eastAsiaTheme="minorEastAsia" w:hAnsiTheme="minorEastAsia" w:hint="eastAsia"/>
                <w:szCs w:val="21"/>
              </w:rPr>
              <w:t>管理评审保持方针的适宜性</w:t>
            </w:r>
            <w:r w:rsidRPr="00E85DA4">
              <w:rPr>
                <w:rFonts w:asciiTheme="minorEastAsia" w:eastAsiaTheme="minorEastAsia" w:hAnsiTheme="minorEastAsia" w:hint="eastAsia"/>
              </w:rPr>
              <w:t>。</w:t>
            </w:r>
          </w:p>
          <w:p w:rsidR="00D608FE" w:rsidRPr="0043116C" w:rsidRDefault="00D608FE">
            <w:pPr>
              <w:spacing w:line="240" w:lineRule="exact"/>
              <w:ind w:leftChars="95" w:left="199"/>
              <w:rPr>
                <w:b/>
              </w:rPr>
            </w:pPr>
          </w:p>
        </w:tc>
      </w:tr>
      <w:tr w:rsidR="00D608FE">
        <w:trPr>
          <w:cantSplit/>
          <w:trHeight w:val="1446"/>
          <w:jc w:val="center"/>
        </w:trPr>
        <w:tc>
          <w:tcPr>
            <w:tcW w:w="720" w:type="dxa"/>
            <w:vMerge/>
            <w:textDirection w:val="tbRlV"/>
            <w:vAlign w:val="center"/>
          </w:tcPr>
          <w:p w:rsidR="00D608FE" w:rsidRDefault="00D608FE">
            <w:pPr>
              <w:spacing w:line="240" w:lineRule="exact"/>
              <w:ind w:left="201" w:right="113" w:hangingChars="100" w:hanging="201"/>
              <w:jc w:val="center"/>
              <w:rPr>
                <w:rFonts w:ascii="宋体" w:hAnsi="宋体"/>
                <w:b/>
                <w:sz w:val="20"/>
                <w:szCs w:val="20"/>
              </w:rPr>
            </w:pPr>
          </w:p>
        </w:tc>
        <w:tc>
          <w:tcPr>
            <w:tcW w:w="9198" w:type="dxa"/>
          </w:tcPr>
          <w:p w:rsidR="00D608FE" w:rsidRDefault="003467C4">
            <w:pPr>
              <w:numPr>
                <w:ilvl w:val="0"/>
                <w:numId w:val="2"/>
              </w:numPr>
              <w:spacing w:line="240" w:lineRule="exact"/>
            </w:pPr>
            <w:r>
              <w:rPr>
                <w:rFonts w:hint="eastAsia"/>
              </w:rPr>
              <w:t>风险识别与控制策划</w:t>
            </w:r>
          </w:p>
          <w:p w:rsidR="00D608FE" w:rsidRDefault="003467C4">
            <w:r>
              <w:rPr>
                <w:rFonts w:hint="eastAsia"/>
              </w:rPr>
              <w:t>制定了《风险和机遇的应对控制程序》，明确风险和机遇事件的识别方法</w:t>
            </w:r>
            <w:r>
              <w:rPr>
                <w:rFonts w:hint="eastAsia"/>
              </w:rPr>
              <w:t>/</w:t>
            </w:r>
            <w:r>
              <w:rPr>
                <w:rFonts w:hint="eastAsia"/>
              </w:rPr>
              <w:t>途径、风险和机遇事件的评估方式、制定主要风险和机遇事件的应对措施的要求、评价这些措施有效性的方法。</w:t>
            </w:r>
          </w:p>
          <w:p w:rsidR="00D608FE" w:rsidRDefault="003467C4">
            <w:pPr>
              <w:spacing w:line="240" w:lineRule="exact"/>
            </w:pPr>
            <w:r>
              <w:rPr>
                <w:rFonts w:hint="eastAsia"/>
              </w:rPr>
              <w:t>提供了“</w:t>
            </w:r>
            <w:r>
              <w:rPr>
                <w:rFonts w:hint="eastAsia"/>
              </w:rPr>
              <w:t>2020</w:t>
            </w:r>
            <w:r>
              <w:rPr>
                <w:rFonts w:hint="eastAsia"/>
              </w:rPr>
              <w:t>年度</w:t>
            </w:r>
            <w:r>
              <w:rPr>
                <w:rFonts w:hint="eastAsia"/>
              </w:rPr>
              <w:t xml:space="preserve"> SWOT</w:t>
            </w:r>
            <w:r>
              <w:rPr>
                <w:rFonts w:hint="eastAsia"/>
              </w:rPr>
              <w:t>经营环境分析及对策报告”，对影响公司经营和发展的各种因素（内外部环境、相关方要求等）进行分析，确定需要应对的风险和机遇</w:t>
            </w:r>
          </w:p>
          <w:p w:rsidR="00D608FE" w:rsidRDefault="00D608FE">
            <w:pPr>
              <w:pStyle w:val="a0"/>
            </w:pPr>
          </w:p>
        </w:tc>
      </w:tr>
      <w:tr w:rsidR="00D608FE">
        <w:trPr>
          <w:cantSplit/>
          <w:trHeight w:val="1930"/>
          <w:jc w:val="center"/>
        </w:trPr>
        <w:tc>
          <w:tcPr>
            <w:tcW w:w="720" w:type="dxa"/>
            <w:vMerge/>
            <w:vAlign w:val="center"/>
          </w:tcPr>
          <w:p w:rsidR="00D608FE" w:rsidRDefault="00D608FE">
            <w:pPr>
              <w:spacing w:line="240" w:lineRule="exact"/>
              <w:jc w:val="center"/>
              <w:rPr>
                <w:b/>
                <w:sz w:val="20"/>
              </w:rPr>
            </w:pPr>
          </w:p>
        </w:tc>
        <w:tc>
          <w:tcPr>
            <w:tcW w:w="9198" w:type="dxa"/>
          </w:tcPr>
          <w:p w:rsidR="00D608FE" w:rsidRPr="00CB0DE1" w:rsidRDefault="003467C4">
            <w:pPr>
              <w:spacing w:line="300" w:lineRule="exact"/>
              <w:rPr>
                <w:rFonts w:asciiTheme="minorEastAsia" w:eastAsiaTheme="minorEastAsia" w:hAnsiTheme="minorEastAsia"/>
                <w:b/>
                <w:szCs w:val="21"/>
              </w:rPr>
            </w:pPr>
            <w:r>
              <w:rPr>
                <w:rFonts w:hint="eastAsia"/>
                <w:b/>
                <w:sz w:val="20"/>
                <w:szCs w:val="20"/>
              </w:rPr>
              <w:t>5</w:t>
            </w:r>
            <w:r w:rsidRPr="00CB0DE1">
              <w:rPr>
                <w:rFonts w:asciiTheme="minorEastAsia" w:eastAsiaTheme="minorEastAsia" w:hAnsiTheme="minorEastAsia" w:hint="eastAsia"/>
                <w:b/>
                <w:szCs w:val="21"/>
              </w:rPr>
              <w:t>.</w:t>
            </w:r>
            <w:r w:rsidRPr="00CB0DE1">
              <w:rPr>
                <w:rFonts w:asciiTheme="minorEastAsia" w:eastAsiaTheme="minorEastAsia" w:hAnsiTheme="minorEastAsia"/>
                <w:b/>
                <w:szCs w:val="21"/>
              </w:rPr>
              <w:t>QMS</w:t>
            </w:r>
            <w:r w:rsidRPr="00CB0DE1">
              <w:rPr>
                <w:rFonts w:asciiTheme="minorEastAsia" w:eastAsiaTheme="minorEastAsia" w:hAnsiTheme="minorEastAsia" w:hint="eastAsia"/>
                <w:b/>
                <w:szCs w:val="21"/>
              </w:rPr>
              <w:t>过程</w:t>
            </w:r>
          </w:p>
          <w:p w:rsidR="00D608FE" w:rsidRPr="00CB0DE1" w:rsidRDefault="003467C4">
            <w:pPr>
              <w:tabs>
                <w:tab w:val="left" w:pos="540"/>
              </w:tabs>
              <w:spacing w:line="300" w:lineRule="exact"/>
              <w:ind w:left="211" w:hangingChars="100" w:hanging="211"/>
              <w:rPr>
                <w:rFonts w:asciiTheme="minorEastAsia" w:eastAsiaTheme="minorEastAsia" w:hAnsiTheme="minorEastAsia"/>
                <w:b/>
                <w:szCs w:val="21"/>
              </w:rPr>
            </w:pPr>
            <w:r w:rsidRPr="00CB0DE1">
              <w:rPr>
                <w:rFonts w:asciiTheme="minorEastAsia" w:eastAsiaTheme="minorEastAsia" w:hAnsiTheme="minorEastAsia" w:hint="eastAsia"/>
                <w:b/>
                <w:szCs w:val="21"/>
              </w:rPr>
              <w:t>质量管理体系过程有：</w:t>
            </w:r>
          </w:p>
          <w:p w:rsidR="0043116C" w:rsidRPr="00CB0DE1" w:rsidRDefault="0043116C" w:rsidP="0043116C">
            <w:pPr>
              <w:spacing w:line="400" w:lineRule="exact"/>
              <w:rPr>
                <w:rFonts w:asciiTheme="minorEastAsia" w:eastAsiaTheme="minorEastAsia" w:hAnsiTheme="minorEastAsia"/>
                <w:b/>
                <w:snapToGrid w:val="0"/>
                <w:color w:val="000000"/>
                <w:kern w:val="0"/>
                <w:szCs w:val="21"/>
              </w:rPr>
            </w:pPr>
            <w:r w:rsidRPr="00CB0DE1">
              <w:rPr>
                <w:rFonts w:asciiTheme="minorEastAsia" w:eastAsiaTheme="minorEastAsia" w:hAnsiTheme="minorEastAsia" w:hint="eastAsia"/>
                <w:b/>
                <w:snapToGrid w:val="0"/>
                <w:color w:val="000000"/>
                <w:kern w:val="0"/>
                <w:szCs w:val="21"/>
              </w:rPr>
              <w:t xml:space="preserve">顾客沟通—订单评审--实施采购---产品验证---交付——售后服务  </w:t>
            </w:r>
          </w:p>
          <w:p w:rsidR="00E37119" w:rsidRPr="00CB0DE1" w:rsidRDefault="00E37119">
            <w:pPr>
              <w:rPr>
                <w:rFonts w:asciiTheme="minorEastAsia" w:eastAsiaTheme="minorEastAsia" w:hAnsiTheme="minorEastAsia"/>
                <w:spacing w:val="-10"/>
                <w:szCs w:val="21"/>
              </w:rPr>
            </w:pPr>
          </w:p>
          <w:p w:rsidR="0043116C" w:rsidRPr="00CB0DE1" w:rsidRDefault="003467C4">
            <w:pPr>
              <w:rPr>
                <w:rFonts w:asciiTheme="minorEastAsia" w:eastAsiaTheme="minorEastAsia" w:hAnsiTheme="minorEastAsia"/>
                <w:b/>
                <w:szCs w:val="21"/>
                <w:u w:val="single"/>
              </w:rPr>
            </w:pPr>
            <w:r w:rsidRPr="00CB0DE1">
              <w:rPr>
                <w:rFonts w:asciiTheme="minorEastAsia" w:eastAsiaTheme="minorEastAsia" w:hAnsiTheme="minorEastAsia" w:hint="eastAsia"/>
                <w:b/>
                <w:szCs w:val="21"/>
              </w:rPr>
              <w:t>其中关键过程有</w:t>
            </w:r>
            <w:r w:rsidR="00DB79DC">
              <w:rPr>
                <w:rFonts w:asciiTheme="minorEastAsia" w:eastAsiaTheme="minorEastAsia" w:hAnsiTheme="minorEastAsia" w:hint="eastAsia"/>
                <w:b/>
                <w:szCs w:val="21"/>
                <w:u w:val="single"/>
              </w:rPr>
              <w:t xml:space="preserve">  海</w:t>
            </w:r>
            <w:r w:rsidR="00DB79DC">
              <w:rPr>
                <w:rFonts w:asciiTheme="minorEastAsia" w:eastAsiaTheme="minorEastAsia" w:hAnsiTheme="minorEastAsia"/>
                <w:b/>
                <w:szCs w:val="21"/>
                <w:u w:val="single"/>
              </w:rPr>
              <w:t>产品验收</w:t>
            </w:r>
          </w:p>
          <w:p w:rsidR="00D608FE" w:rsidRPr="00CB0DE1" w:rsidRDefault="003467C4">
            <w:pPr>
              <w:rPr>
                <w:rFonts w:asciiTheme="minorEastAsia" w:eastAsiaTheme="minorEastAsia" w:hAnsiTheme="minorEastAsia"/>
                <w:b/>
                <w:szCs w:val="21"/>
                <w:u w:val="single"/>
              </w:rPr>
            </w:pPr>
            <w:r w:rsidRPr="00CB0DE1">
              <w:rPr>
                <w:rFonts w:asciiTheme="minorEastAsia" w:eastAsiaTheme="minorEastAsia" w:hAnsiTheme="minorEastAsia" w:hint="eastAsia"/>
                <w:b/>
                <w:szCs w:val="21"/>
              </w:rPr>
              <w:t xml:space="preserve">需要确认过程  </w:t>
            </w:r>
            <w:r w:rsidR="0072252A">
              <w:rPr>
                <w:rFonts w:asciiTheme="minorEastAsia" w:eastAsiaTheme="minorEastAsia" w:hAnsiTheme="minorEastAsia" w:hint="eastAsia"/>
                <w:szCs w:val="21"/>
                <w:u w:val="single"/>
              </w:rPr>
              <w:t>批</w:t>
            </w:r>
            <w:r w:rsidR="0072252A">
              <w:rPr>
                <w:rFonts w:asciiTheme="minorEastAsia" w:eastAsiaTheme="minorEastAsia" w:hAnsiTheme="minorEastAsia"/>
                <w:szCs w:val="21"/>
                <w:u w:val="single"/>
              </w:rPr>
              <w:t>发零售</w:t>
            </w:r>
            <w:r w:rsidR="00AD0492" w:rsidRPr="00CB0DE1">
              <w:rPr>
                <w:rFonts w:asciiTheme="minorEastAsia" w:eastAsiaTheme="minorEastAsia" w:hAnsiTheme="minorEastAsia"/>
                <w:szCs w:val="21"/>
                <w:u w:val="single"/>
              </w:rPr>
              <w:t>服务</w:t>
            </w:r>
          </w:p>
          <w:p w:rsidR="00D608FE" w:rsidRPr="00CB0DE1" w:rsidRDefault="00EE3EEB">
            <w:pPr>
              <w:rPr>
                <w:rFonts w:asciiTheme="minorEastAsia" w:eastAsiaTheme="minorEastAsia" w:hAnsiTheme="minorEastAsia"/>
                <w:szCs w:val="21"/>
                <w:u w:val="single"/>
              </w:rPr>
            </w:pPr>
            <w:r>
              <w:rPr>
                <w:rFonts w:asciiTheme="minorEastAsia" w:eastAsiaTheme="minorEastAsia" w:hAnsiTheme="minorEastAsia"/>
                <w:b/>
                <w:szCs w:val="21"/>
              </w:rPr>
              <w:pict>
                <v:shapetype id="_x0000_t32" coordsize="21600,21600" o:spt="32" o:oned="t" path="m,l21600,21600e" filled="f">
                  <v:path arrowok="t" fillok="f" o:connecttype="none"/>
                  <o:lock v:ext="edit" shapetype="t"/>
                </v:shapetype>
                <v:shape id="_x0000_s1027" type="#_x0000_t32" style="position:absolute;left:0;text-align:left;margin-left:55.15pt;margin-top:12.75pt;width:42pt;height:0;z-index:251672576;mso-width-relative:page;mso-height-relative:page" o:connectortype="straight"/>
              </w:pict>
            </w:r>
            <w:r w:rsidR="003467C4" w:rsidRPr="00CB0DE1">
              <w:rPr>
                <w:rFonts w:asciiTheme="minorEastAsia" w:eastAsiaTheme="minorEastAsia" w:hAnsiTheme="minorEastAsia" w:hint="eastAsia"/>
                <w:b/>
                <w:szCs w:val="21"/>
              </w:rPr>
              <w:t xml:space="preserve">不适用条款是   8.3     ，不适用理由：  </w:t>
            </w:r>
            <w:r w:rsidR="003467C4" w:rsidRPr="00CB0DE1">
              <w:rPr>
                <w:rFonts w:asciiTheme="minorEastAsia" w:eastAsiaTheme="minorEastAsia" w:hAnsiTheme="minorEastAsia" w:cstheme="minorEastAsia" w:hint="eastAsia"/>
                <w:color w:val="000000" w:themeColor="text1"/>
                <w:szCs w:val="21"/>
              </w:rPr>
              <w:t>理由：</w:t>
            </w:r>
            <w:r w:rsidR="009D4308" w:rsidRPr="006C52E4">
              <w:rPr>
                <w:rFonts w:asciiTheme="minorEastAsia" w:eastAsiaTheme="minorEastAsia" w:hAnsiTheme="minorEastAsia" w:cstheme="minorEastAsia" w:hint="eastAsia"/>
                <w:color w:val="000000" w:themeColor="text1"/>
                <w:szCs w:val="21"/>
                <w:u w:val="single"/>
              </w:rPr>
              <w:t>从</w:t>
            </w:r>
            <w:r w:rsidR="009D4308" w:rsidRPr="006C52E4">
              <w:rPr>
                <w:rFonts w:asciiTheme="minorEastAsia" w:eastAsiaTheme="minorEastAsia" w:hAnsiTheme="minorEastAsia" w:cstheme="minorEastAsia"/>
                <w:color w:val="000000" w:themeColor="text1"/>
                <w:szCs w:val="21"/>
                <w:u w:val="single"/>
              </w:rPr>
              <w:t>事的</w:t>
            </w:r>
            <w:r w:rsidR="00D825FA" w:rsidRPr="006C52E4">
              <w:rPr>
                <w:rFonts w:asciiTheme="minorEastAsia" w:eastAsiaTheme="minorEastAsia" w:hAnsiTheme="minorEastAsia" w:cstheme="minorEastAsia" w:hint="eastAsia"/>
                <w:color w:val="000000" w:themeColor="text1"/>
                <w:szCs w:val="21"/>
                <w:u w:val="single"/>
              </w:rPr>
              <w:t>属</w:t>
            </w:r>
            <w:r w:rsidR="00D825FA" w:rsidRPr="006C52E4">
              <w:rPr>
                <w:rFonts w:asciiTheme="minorEastAsia" w:eastAsiaTheme="minorEastAsia" w:hAnsiTheme="minorEastAsia" w:cstheme="minorEastAsia"/>
                <w:color w:val="000000" w:themeColor="text1"/>
                <w:szCs w:val="21"/>
                <w:u w:val="single"/>
              </w:rPr>
              <w:t>于</w:t>
            </w:r>
            <w:r w:rsidR="009D4308" w:rsidRPr="006C52E4">
              <w:rPr>
                <w:rFonts w:asciiTheme="minorEastAsia" w:eastAsiaTheme="minorEastAsia" w:hAnsiTheme="minorEastAsia" w:cstheme="minorEastAsia" w:hint="eastAsia"/>
                <w:color w:val="000000" w:themeColor="text1"/>
                <w:szCs w:val="21"/>
                <w:u w:val="single"/>
              </w:rPr>
              <w:t>渔</w:t>
            </w:r>
            <w:r w:rsidR="009D4308" w:rsidRPr="006C52E4">
              <w:rPr>
                <w:rFonts w:asciiTheme="minorEastAsia" w:eastAsiaTheme="minorEastAsia" w:hAnsiTheme="minorEastAsia" w:cstheme="minorEastAsia"/>
                <w:color w:val="000000" w:themeColor="text1"/>
                <w:szCs w:val="21"/>
                <w:u w:val="single"/>
              </w:rPr>
              <w:t>船</w:t>
            </w:r>
            <w:r w:rsidR="009D4308">
              <w:rPr>
                <w:rFonts w:asciiTheme="minorEastAsia" w:eastAsiaTheme="minorEastAsia" w:hAnsiTheme="minorEastAsia" w:cstheme="minorEastAsia"/>
                <w:color w:val="000000" w:themeColor="text1"/>
                <w:szCs w:val="21"/>
                <w:u w:val="single"/>
              </w:rPr>
              <w:t>出海</w:t>
            </w:r>
            <w:r w:rsidR="009D4308">
              <w:rPr>
                <w:rFonts w:asciiTheme="minorEastAsia" w:eastAsiaTheme="minorEastAsia" w:hAnsiTheme="minorEastAsia" w:cstheme="minorEastAsia" w:hint="eastAsia"/>
                <w:color w:val="000000" w:themeColor="text1"/>
                <w:szCs w:val="21"/>
                <w:u w:val="single"/>
              </w:rPr>
              <w:t>捕捞</w:t>
            </w:r>
            <w:r w:rsidR="009D4308">
              <w:rPr>
                <w:rFonts w:asciiTheme="minorEastAsia" w:eastAsiaTheme="minorEastAsia" w:hAnsiTheme="minorEastAsia" w:cstheme="minorEastAsia"/>
                <w:color w:val="000000" w:themeColor="text1"/>
                <w:szCs w:val="21"/>
                <w:u w:val="single"/>
              </w:rPr>
              <w:t>的</w:t>
            </w:r>
            <w:r w:rsidR="0041778F">
              <w:rPr>
                <w:rFonts w:asciiTheme="minorEastAsia" w:eastAsiaTheme="minorEastAsia" w:hAnsiTheme="minorEastAsia" w:cstheme="minorEastAsia" w:hint="eastAsia"/>
                <w:color w:val="000000" w:themeColor="text1"/>
                <w:szCs w:val="21"/>
                <w:u w:val="single"/>
              </w:rPr>
              <w:t>天</w:t>
            </w:r>
            <w:r w:rsidR="0041778F">
              <w:rPr>
                <w:rFonts w:asciiTheme="minorEastAsia" w:eastAsiaTheme="minorEastAsia" w:hAnsiTheme="minorEastAsia" w:cstheme="minorEastAsia"/>
                <w:color w:val="000000" w:themeColor="text1"/>
                <w:szCs w:val="21"/>
                <w:u w:val="single"/>
              </w:rPr>
              <w:t>然</w:t>
            </w:r>
            <w:r w:rsidR="00132F12" w:rsidRPr="00CB0DE1">
              <w:rPr>
                <w:rFonts w:asciiTheme="minorEastAsia" w:eastAsiaTheme="minorEastAsia" w:hAnsiTheme="minorEastAsia" w:cstheme="minorEastAsia"/>
                <w:color w:val="000000" w:themeColor="text1"/>
                <w:szCs w:val="21"/>
                <w:u w:val="single"/>
              </w:rPr>
              <w:t>海产品</w:t>
            </w:r>
            <w:r w:rsidR="009D4308">
              <w:rPr>
                <w:rFonts w:asciiTheme="minorEastAsia" w:eastAsiaTheme="minorEastAsia" w:hAnsiTheme="minorEastAsia" w:cstheme="minorEastAsia"/>
                <w:color w:val="000000" w:themeColor="text1"/>
                <w:szCs w:val="21"/>
                <w:u w:val="single"/>
              </w:rPr>
              <w:t>批</w:t>
            </w:r>
            <w:r w:rsidR="00132F12" w:rsidRPr="00CB0DE1">
              <w:rPr>
                <w:rFonts w:asciiTheme="minorEastAsia" w:eastAsiaTheme="minorEastAsia" w:hAnsiTheme="minorEastAsia" w:cstheme="minorEastAsia"/>
                <w:color w:val="000000" w:themeColor="text1"/>
                <w:szCs w:val="21"/>
                <w:u w:val="single"/>
              </w:rPr>
              <w:t>发及零售</w:t>
            </w:r>
            <w:r w:rsidR="003C6D94" w:rsidRPr="00CB0DE1">
              <w:rPr>
                <w:rFonts w:asciiTheme="minorEastAsia" w:eastAsiaTheme="minorEastAsia" w:hAnsiTheme="minorEastAsia" w:hint="eastAsia"/>
                <w:szCs w:val="21"/>
                <w:u w:val="single"/>
              </w:rPr>
              <w:t>，</w:t>
            </w:r>
            <w:r w:rsidR="003C6D94" w:rsidRPr="00CB0DE1">
              <w:rPr>
                <w:rFonts w:asciiTheme="minorEastAsia" w:eastAsiaTheme="minorEastAsia" w:hAnsiTheme="minorEastAsia"/>
                <w:szCs w:val="21"/>
                <w:u w:val="single"/>
              </w:rPr>
              <w:t>无需再进行设计开发</w:t>
            </w:r>
            <w:r w:rsidR="003467C4" w:rsidRPr="00CB0DE1">
              <w:rPr>
                <w:rFonts w:asciiTheme="minorEastAsia" w:eastAsiaTheme="minorEastAsia" w:hAnsiTheme="minorEastAsia" w:hint="eastAsia"/>
                <w:color w:val="000000" w:themeColor="text1"/>
                <w:szCs w:val="21"/>
                <w:u w:val="single"/>
              </w:rPr>
              <w:t>，该条款的不适用,不影响组织确保其产品和服务合格的能力和责任，也不会对增强顾客满意产生影响</w:t>
            </w:r>
            <w:r w:rsidR="003467C4" w:rsidRPr="00CB0DE1">
              <w:rPr>
                <w:rFonts w:asciiTheme="minorEastAsia" w:eastAsiaTheme="minorEastAsia" w:hAnsiTheme="minorEastAsia" w:hint="eastAsia"/>
                <w:b/>
                <w:color w:val="000000" w:themeColor="text1"/>
                <w:szCs w:val="21"/>
                <w:u w:val="single"/>
              </w:rPr>
              <w:t xml:space="preserve"> </w:t>
            </w:r>
          </w:p>
          <w:p w:rsidR="00D608FE" w:rsidRDefault="003467C4">
            <w:pPr>
              <w:tabs>
                <w:tab w:val="left" w:pos="540"/>
              </w:tabs>
              <w:spacing w:line="300" w:lineRule="exact"/>
              <w:ind w:left="201" w:hangingChars="100" w:hanging="201"/>
              <w:rPr>
                <w:rFonts w:ascii="宋体" w:hAnsi="宋体"/>
                <w:b/>
                <w:sz w:val="20"/>
                <w:szCs w:val="20"/>
              </w:rPr>
            </w:pPr>
            <w:r>
              <w:rPr>
                <w:rFonts w:ascii="宋体" w:hAnsi="宋体" w:hint="eastAsia"/>
                <w:b/>
                <w:sz w:val="20"/>
                <w:szCs w:val="20"/>
              </w:rPr>
              <w:t xml:space="preserve">                                               </w:t>
            </w:r>
          </w:p>
          <w:p w:rsidR="00D608FE" w:rsidRDefault="00D608FE">
            <w:pPr>
              <w:tabs>
                <w:tab w:val="left" w:pos="540"/>
              </w:tabs>
              <w:spacing w:line="300" w:lineRule="exact"/>
              <w:ind w:left="201" w:hangingChars="100" w:hanging="201"/>
              <w:rPr>
                <w:rFonts w:ascii="宋体" w:hAnsi="宋体"/>
                <w:b/>
                <w:sz w:val="20"/>
                <w:szCs w:val="20"/>
              </w:rPr>
            </w:pPr>
          </w:p>
          <w:p w:rsidR="00D608FE" w:rsidRDefault="00D608FE">
            <w:pPr>
              <w:tabs>
                <w:tab w:val="left" w:pos="540"/>
              </w:tabs>
              <w:spacing w:line="300" w:lineRule="exact"/>
              <w:ind w:left="211" w:hangingChars="100" w:hanging="211"/>
              <w:rPr>
                <w:rFonts w:ascii="宋体" w:hAnsi="宋体"/>
                <w:b/>
                <w:szCs w:val="21"/>
              </w:rPr>
            </w:pPr>
          </w:p>
        </w:tc>
      </w:tr>
      <w:tr w:rsidR="00D608FE">
        <w:trPr>
          <w:cantSplit/>
          <w:trHeight w:val="2144"/>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300" w:lineRule="exact"/>
              <w:rPr>
                <w:rFonts w:ascii="宋体" w:hAnsi="宋体"/>
                <w:b/>
                <w:spacing w:val="-12"/>
                <w:sz w:val="20"/>
                <w:szCs w:val="20"/>
              </w:rPr>
            </w:pPr>
            <w:r>
              <w:rPr>
                <w:rFonts w:hint="eastAsia"/>
                <w:b/>
                <w:sz w:val="20"/>
                <w:szCs w:val="20"/>
              </w:rPr>
              <w:t xml:space="preserve">6. </w:t>
            </w:r>
            <w:r>
              <w:rPr>
                <w:b/>
                <w:spacing w:val="-12"/>
                <w:sz w:val="20"/>
                <w:szCs w:val="20"/>
              </w:rPr>
              <w:t>EMS</w:t>
            </w:r>
            <w:r>
              <w:rPr>
                <w:rFonts w:ascii="宋体" w:hAnsi="宋体" w:hint="eastAsia"/>
                <w:b/>
                <w:spacing w:val="-12"/>
                <w:sz w:val="20"/>
                <w:szCs w:val="20"/>
              </w:rPr>
              <w:t>环境因素/</w:t>
            </w:r>
            <w:r>
              <w:rPr>
                <w:rFonts w:ascii="宋体" w:hAnsi="宋体"/>
                <w:b/>
                <w:spacing w:val="-12"/>
                <w:sz w:val="20"/>
                <w:szCs w:val="20"/>
              </w:rPr>
              <w:t xml:space="preserve"> </w:t>
            </w:r>
          </w:p>
          <w:p w:rsidR="00D608FE" w:rsidRDefault="003467C4">
            <w:pPr>
              <w:spacing w:line="300" w:lineRule="exact"/>
              <w:rPr>
                <w:rFonts w:ascii="宋体" w:hAnsi="宋体"/>
                <w:b/>
                <w:spacing w:val="-8"/>
                <w:sz w:val="20"/>
                <w:szCs w:val="20"/>
              </w:rPr>
            </w:pPr>
            <w:r>
              <w:rPr>
                <w:rFonts w:ascii="宋体" w:hAnsi="宋体" w:hint="eastAsia"/>
                <w:b/>
                <w:sz w:val="20"/>
                <w:szCs w:val="20"/>
              </w:rPr>
              <w:t>（</w:t>
            </w:r>
            <w:r>
              <w:rPr>
                <w:rFonts w:ascii="宋体" w:hAnsi="宋体" w:hint="eastAsia"/>
                <w:b/>
                <w:spacing w:val="-8"/>
                <w:sz w:val="20"/>
                <w:szCs w:val="20"/>
              </w:rPr>
              <w:t>环境因素</w:t>
            </w:r>
            <w:r>
              <w:rPr>
                <w:rFonts w:ascii="宋体" w:hAnsi="宋体" w:hint="eastAsia"/>
                <w:b/>
                <w:sz w:val="20"/>
                <w:szCs w:val="20"/>
              </w:rPr>
              <w:t>辨识是否充分、重要环境因素评价合理性，</w:t>
            </w:r>
            <w:r>
              <w:rPr>
                <w:rFonts w:ascii="宋体" w:hAnsi="宋体" w:hint="eastAsia"/>
                <w:b/>
                <w:spacing w:val="-8"/>
                <w:sz w:val="20"/>
                <w:szCs w:val="20"/>
              </w:rPr>
              <w:t>以及环境因素动态变更的及时性等）</w:t>
            </w:r>
          </w:p>
          <w:p w:rsidR="00D608FE" w:rsidRDefault="003467C4">
            <w:pPr>
              <w:spacing w:line="300" w:lineRule="exact"/>
              <w:rPr>
                <w:b/>
                <w:sz w:val="20"/>
                <w:szCs w:val="20"/>
              </w:rPr>
            </w:pPr>
            <w:r>
              <w:rPr>
                <w:rFonts w:hint="eastAsia"/>
                <w:b/>
                <w:sz w:val="20"/>
                <w:szCs w:val="20"/>
              </w:rPr>
              <w:t>不涉及</w:t>
            </w:r>
          </w:p>
        </w:tc>
      </w:tr>
      <w:tr w:rsidR="00D608FE">
        <w:trPr>
          <w:cantSplit/>
          <w:trHeight w:val="2144"/>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300" w:lineRule="exact"/>
            </w:pPr>
            <w:r>
              <w:rPr>
                <w:rFonts w:hint="eastAsia"/>
              </w:rPr>
              <w:t xml:space="preserve">7. </w:t>
            </w:r>
            <w:r>
              <w:t>OHSMS</w:t>
            </w:r>
            <w:r>
              <w:rPr>
                <w:rFonts w:hint="eastAsia"/>
              </w:rPr>
              <w:t>职业健康安全危险源</w:t>
            </w:r>
          </w:p>
          <w:p w:rsidR="00D608FE" w:rsidRDefault="003467C4">
            <w:pPr>
              <w:spacing w:line="300" w:lineRule="exact"/>
            </w:pPr>
            <w:r>
              <w:rPr>
                <w:rFonts w:hint="eastAsia"/>
              </w:rPr>
              <w:t>（职业健康安全危险源辨识是否充分、风险评价合理性，以及风险评价动态变更的及时性等）</w:t>
            </w:r>
          </w:p>
          <w:p w:rsidR="00D608FE" w:rsidRDefault="003467C4">
            <w:pPr>
              <w:pStyle w:val="a0"/>
            </w:pPr>
            <w:r>
              <w:rPr>
                <w:rFonts w:hint="eastAsia"/>
              </w:rPr>
              <w:t>不涉及</w:t>
            </w:r>
          </w:p>
        </w:tc>
      </w:tr>
      <w:tr w:rsidR="00D608FE">
        <w:trPr>
          <w:cantSplit/>
          <w:trHeight w:val="1890"/>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300" w:lineRule="exact"/>
              <w:rPr>
                <w:b/>
                <w:spacing w:val="-4"/>
                <w:szCs w:val="21"/>
              </w:rPr>
            </w:pPr>
            <w:r>
              <w:rPr>
                <w:rFonts w:hint="eastAsia"/>
                <w:b/>
                <w:szCs w:val="21"/>
              </w:rPr>
              <w:t xml:space="preserve">4. </w:t>
            </w:r>
            <w:r>
              <w:rPr>
                <w:rFonts w:ascii="宋体" w:hAnsi="宋体" w:hint="eastAsia"/>
                <w:b/>
                <w:spacing w:val="-4"/>
                <w:szCs w:val="21"/>
              </w:rPr>
              <w:t>法律法规及其他要求</w:t>
            </w:r>
          </w:p>
          <w:p w:rsidR="00D608FE" w:rsidRDefault="00D608FE">
            <w:pPr>
              <w:tabs>
                <w:tab w:val="left" w:pos="540"/>
              </w:tabs>
              <w:spacing w:line="300" w:lineRule="exact"/>
              <w:ind w:left="211" w:hangingChars="100" w:hanging="211"/>
              <w:rPr>
                <w:rFonts w:ascii="宋体" w:hAnsi="宋体"/>
                <w:b/>
                <w:szCs w:val="21"/>
              </w:rPr>
            </w:pPr>
          </w:p>
          <w:p w:rsidR="00D608FE" w:rsidRDefault="003467C4">
            <w:pPr>
              <w:pStyle w:val="ae"/>
              <w:numPr>
                <w:ilvl w:val="0"/>
                <w:numId w:val="3"/>
              </w:numPr>
              <w:tabs>
                <w:tab w:val="left" w:pos="540"/>
              </w:tabs>
              <w:spacing w:line="300" w:lineRule="exact"/>
              <w:ind w:firstLineChars="0"/>
              <w:rPr>
                <w:rFonts w:ascii="宋体" w:hAnsi="宋体"/>
                <w:b/>
                <w:szCs w:val="21"/>
              </w:rPr>
            </w:pPr>
            <w:r>
              <w:rPr>
                <w:rFonts w:ascii="宋体" w:hAnsi="宋体" w:hint="eastAsia"/>
                <w:b/>
                <w:szCs w:val="21"/>
              </w:rPr>
              <w:t>获取法律法规</w:t>
            </w:r>
            <w:r w:rsidR="00C0514C">
              <w:rPr>
                <w:rFonts w:ascii="宋体" w:hAnsi="宋体"/>
                <w:b/>
                <w:szCs w:val="21"/>
              </w:rPr>
              <w:t>8</w:t>
            </w:r>
            <w:r>
              <w:rPr>
                <w:rFonts w:ascii="宋体" w:hAnsi="宋体" w:hint="eastAsia"/>
                <w:b/>
                <w:szCs w:val="21"/>
              </w:rPr>
              <w:t>项，■法律法规获取充分，□法律法规获取有遗漏，缺少</w:t>
            </w:r>
          </w:p>
          <w:p w:rsidR="00D608FE" w:rsidRDefault="00D608FE">
            <w:pPr>
              <w:tabs>
                <w:tab w:val="left" w:pos="540"/>
              </w:tabs>
              <w:spacing w:line="300" w:lineRule="exact"/>
              <w:ind w:leftChars="-43" w:left="1" w:hangingChars="43" w:hanging="91"/>
              <w:rPr>
                <w:rFonts w:ascii="宋体" w:hAnsi="宋体"/>
                <w:b/>
                <w:szCs w:val="21"/>
                <w:u w:val="single"/>
              </w:rPr>
            </w:pPr>
          </w:p>
          <w:p w:rsidR="00D608FE" w:rsidRDefault="003467C4">
            <w:pPr>
              <w:pStyle w:val="ae"/>
              <w:numPr>
                <w:ilvl w:val="0"/>
                <w:numId w:val="3"/>
              </w:numPr>
              <w:tabs>
                <w:tab w:val="left" w:pos="540"/>
              </w:tabs>
              <w:spacing w:line="300" w:lineRule="exact"/>
              <w:ind w:firstLineChars="0"/>
              <w:rPr>
                <w:rFonts w:ascii="宋体" w:hAnsi="宋体"/>
                <w:b/>
                <w:szCs w:val="21"/>
              </w:rPr>
            </w:pPr>
            <w:r>
              <w:rPr>
                <w:rFonts w:ascii="宋体" w:hAnsi="宋体" w:hint="eastAsia"/>
                <w:b/>
                <w:szCs w:val="21"/>
              </w:rPr>
              <w:t>结合公司的■产品/服务■环境因素■危险源，■确定 □未确定法律法规要求的具体条款，</w:t>
            </w:r>
          </w:p>
          <w:p w:rsidR="00D608FE" w:rsidRDefault="003467C4">
            <w:pPr>
              <w:pStyle w:val="1"/>
              <w:numPr>
                <w:ilvl w:val="0"/>
                <w:numId w:val="3"/>
              </w:numPr>
              <w:tabs>
                <w:tab w:val="left" w:pos="540"/>
              </w:tabs>
              <w:spacing w:line="300" w:lineRule="exact"/>
              <w:ind w:firstLineChars="0"/>
              <w:rPr>
                <w:rFonts w:ascii="宋体" w:hAnsi="宋体"/>
                <w:szCs w:val="21"/>
              </w:rPr>
            </w:pPr>
            <w:r>
              <w:rPr>
                <w:rFonts w:ascii="宋体" w:hAnsi="宋体" w:hint="eastAsia"/>
                <w:b/>
                <w:szCs w:val="21"/>
              </w:rPr>
              <w:t>法律法规的宣传方式：</w:t>
            </w:r>
            <w:r>
              <w:rPr>
                <w:rFonts w:ascii="宋体" w:hAnsi="宋体" w:hint="eastAsia"/>
                <w:szCs w:val="21"/>
              </w:rPr>
              <w:t>进行发放纸质文件、电子文件的形式</w:t>
            </w:r>
          </w:p>
          <w:p w:rsidR="00D608FE" w:rsidRDefault="003467C4">
            <w:pPr>
              <w:pStyle w:val="1"/>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Pr>
                <w:rFonts w:ascii="宋体" w:hAnsi="宋体" w:hint="eastAsia"/>
                <w:szCs w:val="21"/>
              </w:rPr>
              <w:t>每年一次</w:t>
            </w:r>
          </w:p>
          <w:p w:rsidR="00D608FE" w:rsidRDefault="00D608FE">
            <w:pPr>
              <w:tabs>
                <w:tab w:val="left" w:pos="0"/>
              </w:tabs>
              <w:spacing w:line="240" w:lineRule="exact"/>
              <w:rPr>
                <w:b/>
                <w:sz w:val="14"/>
                <w:szCs w:val="14"/>
              </w:rPr>
            </w:pPr>
          </w:p>
        </w:tc>
      </w:tr>
      <w:tr w:rsidR="00D608FE">
        <w:trPr>
          <w:cantSplit/>
          <w:trHeight w:val="2219"/>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300" w:lineRule="exact"/>
              <w:rPr>
                <w:rFonts w:ascii="宋体" w:hAnsi="宋体"/>
                <w:b/>
                <w:szCs w:val="21"/>
              </w:rPr>
            </w:pPr>
            <w:r>
              <w:rPr>
                <w:rFonts w:hint="eastAsia"/>
                <w:b/>
                <w:szCs w:val="21"/>
              </w:rPr>
              <w:t xml:space="preserve">5. </w:t>
            </w:r>
            <w:r>
              <w:rPr>
                <w:rFonts w:ascii="宋体" w:hAnsi="宋体" w:hint="eastAsia"/>
                <w:b/>
                <w:szCs w:val="21"/>
              </w:rPr>
              <w:t>目标、方案</w:t>
            </w:r>
          </w:p>
          <w:p w:rsidR="00D608FE" w:rsidRDefault="003467C4">
            <w:pPr>
              <w:spacing w:line="300" w:lineRule="exact"/>
              <w:rPr>
                <w:rFonts w:ascii="宋体" w:hAnsi="宋体"/>
                <w:b/>
                <w:sz w:val="20"/>
                <w:szCs w:val="20"/>
              </w:rPr>
            </w:pPr>
            <w:r>
              <w:rPr>
                <w:rFonts w:hint="eastAsia"/>
                <w:b/>
                <w:sz w:val="20"/>
                <w:szCs w:val="20"/>
              </w:rPr>
              <w:t>（</w:t>
            </w:r>
            <w:r>
              <w:rPr>
                <w:rFonts w:ascii="宋体" w:hAnsi="宋体" w:hint="eastAsia"/>
                <w:b/>
                <w:spacing w:val="-4"/>
                <w:sz w:val="20"/>
                <w:szCs w:val="20"/>
              </w:rPr>
              <w:t>在相关层次上建立</w:t>
            </w:r>
            <w:r>
              <w:rPr>
                <w:rFonts w:ascii="宋体" w:hAnsi="宋体" w:hint="eastAsia"/>
                <w:b/>
                <w:sz w:val="20"/>
                <w:szCs w:val="20"/>
              </w:rPr>
              <w:t>可测量的目标，目标、方案的有效性，对质量目标的实现情况进行评价并叙述测量方法）</w:t>
            </w:r>
          </w:p>
          <w:p w:rsidR="00D608FE" w:rsidRDefault="00D608FE">
            <w:pPr>
              <w:pStyle w:val="a0"/>
            </w:pPr>
          </w:p>
          <w:p w:rsidR="00D608FE" w:rsidRDefault="003467C4">
            <w:pPr>
              <w:spacing w:line="240" w:lineRule="exact"/>
              <w:ind w:firstLineChars="200" w:firstLine="420"/>
              <w:rPr>
                <w:rFonts w:ascii="宋体" w:hAnsi="宋体"/>
                <w:b/>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rsidR="00D608FE">
        <w:trPr>
          <w:cantSplit/>
          <w:trHeight w:val="1297"/>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240" w:lineRule="exact"/>
            </w:pPr>
            <w:r>
              <w:rPr>
                <w:rFonts w:hint="eastAsia"/>
              </w:rPr>
              <w:t xml:space="preserve">6. </w:t>
            </w:r>
            <w:r>
              <w:rPr>
                <w:rFonts w:hint="eastAsia"/>
              </w:rPr>
              <w:t>文件与记录控制</w:t>
            </w:r>
            <w:r>
              <w:rPr>
                <w:rFonts w:hint="eastAsia"/>
              </w:rPr>
              <w:t xml:space="preserve"> (</w:t>
            </w:r>
            <w:r>
              <w:rPr>
                <w:rFonts w:hint="eastAsia"/>
              </w:rPr>
              <w:t>文审修订后文件与标准的符合程度评价、文件控制管理等</w:t>
            </w:r>
            <w:r>
              <w:rPr>
                <w:rFonts w:hint="eastAsia"/>
              </w:rPr>
              <w:t>)</w:t>
            </w:r>
          </w:p>
          <w:p w:rsidR="00D608FE" w:rsidRDefault="00D608FE">
            <w:pPr>
              <w:tabs>
                <w:tab w:val="left" w:pos="540"/>
              </w:tabs>
              <w:spacing w:line="240" w:lineRule="exact"/>
            </w:pPr>
          </w:p>
          <w:p w:rsidR="00D608FE" w:rsidRDefault="003467C4">
            <w:pPr>
              <w:pStyle w:val="a0"/>
            </w:pPr>
            <w:r>
              <w:rPr>
                <w:rFonts w:hint="eastAsia"/>
                <w:szCs w:val="21"/>
              </w:rPr>
              <w:t>文审修订后文件符合标准要求</w:t>
            </w:r>
          </w:p>
        </w:tc>
      </w:tr>
      <w:tr w:rsidR="00D608FE">
        <w:trPr>
          <w:cantSplit/>
          <w:trHeight w:val="1126"/>
          <w:jc w:val="center"/>
        </w:trPr>
        <w:tc>
          <w:tcPr>
            <w:tcW w:w="720" w:type="dxa"/>
            <w:vMerge w:val="restart"/>
            <w:textDirection w:val="tbRlV"/>
            <w:vAlign w:val="center"/>
          </w:tcPr>
          <w:p w:rsidR="00D608FE" w:rsidRDefault="003467C4">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Pr>
          <w:p w:rsidR="00D608FE" w:rsidRDefault="003467C4">
            <w:pPr>
              <w:spacing w:line="300" w:lineRule="exact"/>
              <w:rPr>
                <w:rFonts w:ascii="宋体" w:hAnsi="宋体"/>
                <w:b/>
                <w:sz w:val="20"/>
                <w:szCs w:val="20"/>
              </w:rPr>
            </w:pPr>
            <w:r>
              <w:rPr>
                <w:rFonts w:ascii="宋体" w:hAnsi="宋体" w:hint="eastAsia"/>
                <w:b/>
                <w:sz w:val="20"/>
                <w:szCs w:val="20"/>
              </w:rPr>
              <w:t>人力资源的简要说明</w:t>
            </w:r>
            <w:r>
              <w:rPr>
                <w:rFonts w:hint="eastAsia"/>
                <w:b/>
                <w:sz w:val="20"/>
                <w:szCs w:val="20"/>
              </w:rPr>
              <w:t>.</w:t>
            </w:r>
            <w:r>
              <w:rPr>
                <w:rFonts w:ascii="宋体" w:hAnsi="宋体" w:hint="eastAsia"/>
                <w:b/>
                <w:sz w:val="20"/>
                <w:szCs w:val="20"/>
              </w:rPr>
              <w:t>:</w:t>
            </w:r>
          </w:p>
          <w:p w:rsidR="00D608FE" w:rsidRDefault="00D608FE">
            <w:pPr>
              <w:pStyle w:val="a0"/>
            </w:pPr>
          </w:p>
          <w:p w:rsidR="00D608FE" w:rsidRPr="000C6C24" w:rsidRDefault="003467C4" w:rsidP="00561CF9">
            <w:pPr>
              <w:spacing w:line="300" w:lineRule="exact"/>
              <w:rPr>
                <w:rFonts w:ascii="宋体" w:hAnsi="宋体"/>
                <w:b/>
                <w:szCs w:val="21"/>
              </w:rPr>
            </w:pPr>
            <w:r w:rsidRPr="000C6C24">
              <w:rPr>
                <w:rFonts w:hint="eastAsia"/>
                <w:bCs/>
                <w:szCs w:val="21"/>
              </w:rPr>
              <w:t>该公司员工共</w:t>
            </w:r>
            <w:r w:rsidR="00561CF9">
              <w:rPr>
                <w:bCs/>
                <w:szCs w:val="21"/>
              </w:rPr>
              <w:t>10</w:t>
            </w:r>
            <w:r w:rsidRPr="000C6C24">
              <w:rPr>
                <w:rFonts w:hint="eastAsia"/>
                <w:bCs/>
                <w:szCs w:val="21"/>
              </w:rPr>
              <w:t>人，管理人</w:t>
            </w:r>
            <w:r w:rsidR="00CD320F" w:rsidRPr="000C6C24">
              <w:rPr>
                <w:bCs/>
                <w:szCs w:val="21"/>
              </w:rPr>
              <w:t>4</w:t>
            </w:r>
            <w:r w:rsidRPr="000C6C24">
              <w:rPr>
                <w:rFonts w:hint="eastAsia"/>
                <w:bCs/>
                <w:szCs w:val="21"/>
              </w:rPr>
              <w:t>人。有专业的</w:t>
            </w:r>
            <w:r w:rsidR="00561CF9">
              <w:rPr>
                <w:sz w:val="20"/>
              </w:rPr>
              <w:t>海产品的批发、零售</w:t>
            </w:r>
            <w:r w:rsidRPr="000C6C24">
              <w:rPr>
                <w:rFonts w:ascii="宋体" w:hAnsi="宋体" w:hint="eastAsia"/>
                <w:szCs w:val="21"/>
              </w:rPr>
              <w:t>服务</w:t>
            </w:r>
            <w:r w:rsidRPr="000C6C24">
              <w:rPr>
                <w:rFonts w:hint="eastAsia"/>
                <w:bCs/>
                <w:szCs w:val="21"/>
              </w:rPr>
              <w:t>人员，能满足</w:t>
            </w:r>
            <w:r w:rsidR="00561CF9">
              <w:rPr>
                <w:sz w:val="20"/>
              </w:rPr>
              <w:t>海产品的批发、零售</w:t>
            </w:r>
            <w:r w:rsidRPr="000C6C24">
              <w:rPr>
                <w:rFonts w:hint="eastAsia"/>
                <w:bCs/>
                <w:szCs w:val="21"/>
              </w:rPr>
              <w:t>要求。</w:t>
            </w:r>
          </w:p>
        </w:tc>
      </w:tr>
      <w:tr w:rsidR="00D608FE">
        <w:trPr>
          <w:cantSplit/>
          <w:trHeight w:val="645"/>
          <w:jc w:val="center"/>
        </w:trPr>
        <w:tc>
          <w:tcPr>
            <w:tcW w:w="720" w:type="dxa"/>
            <w:vMerge/>
            <w:textDirection w:val="tbRlV"/>
            <w:vAlign w:val="center"/>
          </w:tcPr>
          <w:p w:rsidR="00D608FE" w:rsidRDefault="00D608FE">
            <w:pPr>
              <w:spacing w:line="240" w:lineRule="exact"/>
              <w:ind w:left="113" w:right="113"/>
              <w:jc w:val="center"/>
              <w:rPr>
                <w:b/>
                <w:szCs w:val="21"/>
              </w:rPr>
            </w:pPr>
          </w:p>
        </w:tc>
        <w:tc>
          <w:tcPr>
            <w:tcW w:w="9198" w:type="dxa"/>
          </w:tcPr>
          <w:p w:rsidR="00D608FE" w:rsidRDefault="003467C4">
            <w:pPr>
              <w:spacing w:line="240" w:lineRule="exact"/>
              <w:rPr>
                <w:rFonts w:ascii="宋体" w:hAnsi="宋体"/>
                <w:b/>
                <w:sz w:val="20"/>
                <w:szCs w:val="20"/>
              </w:rPr>
            </w:pPr>
            <w:r>
              <w:rPr>
                <w:rFonts w:ascii="宋体" w:hAnsi="宋体" w:hint="eastAsia"/>
                <w:b/>
                <w:sz w:val="20"/>
                <w:szCs w:val="20"/>
              </w:rPr>
              <w:t>设备设施（包括信息系统）、</w:t>
            </w:r>
          </w:p>
          <w:p w:rsidR="00D608FE" w:rsidRDefault="00AC5B45" w:rsidP="00AC5B45">
            <w:pPr>
              <w:rPr>
                <w:rFonts w:cs="Lucida Sans"/>
                <w:b/>
                <w:szCs w:val="20"/>
              </w:rPr>
            </w:pPr>
            <w:r>
              <w:rPr>
                <w:rFonts w:ascii="黑体" w:eastAsia="黑体" w:hAnsi="黑体" w:cs="黑体" w:hint="eastAsia"/>
                <w:szCs w:val="21"/>
              </w:rPr>
              <w:t>加</w:t>
            </w:r>
            <w:r>
              <w:rPr>
                <w:rFonts w:ascii="黑体" w:eastAsia="黑体" w:hAnsi="黑体" w:cs="黑体"/>
                <w:szCs w:val="21"/>
              </w:rPr>
              <w:t>工设备：</w:t>
            </w:r>
            <w:r w:rsidR="00153428">
              <w:rPr>
                <w:rFonts w:ascii="黑体" w:eastAsia="黑体" w:hAnsi="黑体" w:cs="黑体" w:hint="eastAsia"/>
                <w:szCs w:val="21"/>
              </w:rPr>
              <w:t>冷</w:t>
            </w:r>
            <w:r w:rsidR="00153428">
              <w:rPr>
                <w:rFonts w:ascii="黑体" w:eastAsia="黑体" w:hAnsi="黑体" w:cs="黑体"/>
                <w:szCs w:val="21"/>
              </w:rPr>
              <w:t>冻库、真</w:t>
            </w:r>
            <w:r w:rsidR="00153428">
              <w:rPr>
                <w:rFonts w:ascii="黑体" w:eastAsia="黑体" w:hAnsi="黑体" w:cs="黑体" w:hint="eastAsia"/>
                <w:szCs w:val="21"/>
              </w:rPr>
              <w:t>空</w:t>
            </w:r>
            <w:r w:rsidR="00153428">
              <w:rPr>
                <w:rFonts w:ascii="黑体" w:eastAsia="黑体" w:hAnsi="黑体" w:cs="黑体"/>
                <w:szCs w:val="21"/>
              </w:rPr>
              <w:t>包装机、</w:t>
            </w:r>
            <w:r w:rsidR="003467C4">
              <w:rPr>
                <w:rFonts w:ascii="黑体" w:eastAsia="黑体" w:hAnsi="黑体" w:cs="黑体" w:hint="eastAsia"/>
                <w:szCs w:val="21"/>
              </w:rPr>
              <w:t>办公设备:电脑/电话</w:t>
            </w:r>
            <w:r w:rsidR="00FA323C">
              <w:rPr>
                <w:rFonts w:ascii="黑体" w:eastAsia="黑体" w:hAnsi="黑体" w:cs="黑体" w:hint="eastAsia"/>
                <w:szCs w:val="21"/>
              </w:rPr>
              <w:t>/</w:t>
            </w:r>
            <w:r w:rsidR="003467C4">
              <w:rPr>
                <w:rFonts w:ascii="黑体" w:eastAsia="黑体" w:hAnsi="黑体" w:cs="黑体" w:hint="eastAsia"/>
                <w:szCs w:val="21"/>
              </w:rPr>
              <w:t>等</w:t>
            </w:r>
            <w:r w:rsidR="003467C4">
              <w:rPr>
                <w:rFonts w:cs="Lucida Sans" w:hint="eastAsia"/>
                <w:b/>
                <w:szCs w:val="20"/>
              </w:rPr>
              <w:t>。提供维修保养计划及记录，满足要求。</w:t>
            </w:r>
          </w:p>
          <w:p w:rsidR="00D608FE" w:rsidRDefault="00D608FE">
            <w:pPr>
              <w:spacing w:line="240" w:lineRule="exact"/>
              <w:rPr>
                <w:rFonts w:ascii="宋体" w:hAnsi="宋体"/>
                <w:b/>
                <w:sz w:val="20"/>
                <w:szCs w:val="20"/>
              </w:rPr>
            </w:pPr>
          </w:p>
        </w:tc>
      </w:tr>
      <w:tr w:rsidR="00D608FE">
        <w:trPr>
          <w:cantSplit/>
          <w:trHeight w:val="645"/>
          <w:jc w:val="center"/>
        </w:trPr>
        <w:tc>
          <w:tcPr>
            <w:tcW w:w="720" w:type="dxa"/>
            <w:vMerge/>
            <w:textDirection w:val="tbRlV"/>
            <w:vAlign w:val="center"/>
          </w:tcPr>
          <w:p w:rsidR="00D608FE" w:rsidRDefault="00D608FE">
            <w:pPr>
              <w:spacing w:line="240" w:lineRule="exact"/>
              <w:ind w:left="113" w:right="113"/>
              <w:jc w:val="center"/>
              <w:rPr>
                <w:b/>
                <w:szCs w:val="21"/>
              </w:rPr>
            </w:pPr>
          </w:p>
        </w:tc>
        <w:tc>
          <w:tcPr>
            <w:tcW w:w="9198" w:type="dxa"/>
          </w:tcPr>
          <w:p w:rsidR="00D608FE" w:rsidRDefault="003467C4">
            <w:pPr>
              <w:spacing w:line="240" w:lineRule="exact"/>
              <w:rPr>
                <w:rFonts w:ascii="宋体" w:hAnsi="宋体"/>
                <w:b/>
                <w:sz w:val="20"/>
                <w:szCs w:val="20"/>
              </w:rPr>
            </w:pPr>
            <w:r>
              <w:rPr>
                <w:rFonts w:ascii="宋体" w:hAnsi="宋体" w:hint="eastAsia"/>
                <w:b/>
                <w:sz w:val="20"/>
                <w:szCs w:val="20"/>
              </w:rPr>
              <w:t>过程运行环境</w:t>
            </w:r>
          </w:p>
          <w:p w:rsidR="00D608FE" w:rsidRDefault="003467C4">
            <w:r>
              <w:rPr>
                <w:rFonts w:hint="eastAsia"/>
              </w:rPr>
              <w:t>现场观察办公</w:t>
            </w:r>
            <w:r w:rsidR="00B74905">
              <w:rPr>
                <w:rFonts w:hint="eastAsia"/>
              </w:rPr>
              <w:t>门</w:t>
            </w:r>
            <w:r w:rsidR="00B74905">
              <w:t>市</w:t>
            </w:r>
            <w:r>
              <w:rPr>
                <w:rFonts w:hint="eastAsia"/>
              </w:rPr>
              <w:t>区域环境卫生管理，工作场所布局合理，温湿度适宜，照明良好，满足办公需求。</w:t>
            </w:r>
          </w:p>
          <w:p w:rsidR="00D608FE" w:rsidRDefault="00D608FE">
            <w:pPr>
              <w:spacing w:line="240" w:lineRule="exact"/>
              <w:rPr>
                <w:rFonts w:ascii="宋体" w:hAnsi="宋体"/>
                <w:b/>
                <w:sz w:val="20"/>
                <w:szCs w:val="20"/>
              </w:rPr>
            </w:pPr>
          </w:p>
        </w:tc>
      </w:tr>
      <w:tr w:rsidR="00D608FE">
        <w:trPr>
          <w:cantSplit/>
          <w:trHeight w:val="645"/>
          <w:jc w:val="center"/>
        </w:trPr>
        <w:tc>
          <w:tcPr>
            <w:tcW w:w="720" w:type="dxa"/>
            <w:vMerge/>
            <w:textDirection w:val="tbRlV"/>
            <w:vAlign w:val="center"/>
          </w:tcPr>
          <w:p w:rsidR="00D608FE" w:rsidRDefault="00D608FE">
            <w:pPr>
              <w:spacing w:line="240" w:lineRule="exact"/>
              <w:ind w:left="113" w:right="113"/>
              <w:jc w:val="center"/>
              <w:rPr>
                <w:b/>
                <w:szCs w:val="21"/>
              </w:rPr>
            </w:pPr>
          </w:p>
        </w:tc>
        <w:tc>
          <w:tcPr>
            <w:tcW w:w="9198" w:type="dxa"/>
          </w:tcPr>
          <w:p w:rsidR="00D608FE" w:rsidRDefault="003467C4">
            <w:pPr>
              <w:spacing w:line="240" w:lineRule="exact"/>
              <w:rPr>
                <w:rFonts w:ascii="宋体" w:hAnsi="宋体"/>
                <w:b/>
                <w:sz w:val="20"/>
                <w:szCs w:val="20"/>
              </w:rPr>
            </w:pPr>
            <w:r>
              <w:rPr>
                <w:rFonts w:ascii="宋体" w:hAnsi="宋体" w:hint="eastAsia"/>
                <w:b/>
                <w:sz w:val="20"/>
                <w:szCs w:val="20"/>
              </w:rPr>
              <w:t>监视和测量资源</w:t>
            </w:r>
          </w:p>
          <w:p w:rsidR="00D608FE" w:rsidRDefault="00103DC6" w:rsidP="00FF0B58">
            <w:pPr>
              <w:spacing w:line="240" w:lineRule="exact"/>
              <w:rPr>
                <w:rFonts w:ascii="宋体" w:hAnsi="宋体"/>
                <w:b/>
                <w:sz w:val="20"/>
                <w:szCs w:val="20"/>
              </w:rPr>
            </w:pPr>
            <w:r>
              <w:rPr>
                <w:rFonts w:hint="eastAsia"/>
              </w:rPr>
              <w:t>编制有</w:t>
            </w:r>
            <w:r w:rsidR="00FF0B58">
              <w:rPr>
                <w:rFonts w:hint="eastAsia"/>
              </w:rPr>
              <w:t>海产</w:t>
            </w:r>
            <w:r w:rsidR="00FF0B58">
              <w:t>品批发及零售分销</w:t>
            </w:r>
            <w:r w:rsidR="00682F77">
              <w:rPr>
                <w:rFonts w:hint="eastAsia"/>
              </w:rPr>
              <w:t>检查记录，能不定期对出</w:t>
            </w:r>
            <w:r w:rsidR="00682F77">
              <w:t>海捕</w:t>
            </w:r>
            <w:r w:rsidR="00682F77">
              <w:rPr>
                <w:rFonts w:hint="eastAsia"/>
              </w:rPr>
              <w:t>捞海</w:t>
            </w:r>
            <w:r w:rsidR="00682F77">
              <w:t>产品</w:t>
            </w:r>
            <w:r w:rsidR="003467C4">
              <w:rPr>
                <w:rFonts w:hint="eastAsia"/>
              </w:rPr>
              <w:t>进行检查。</w:t>
            </w:r>
          </w:p>
        </w:tc>
      </w:tr>
      <w:tr w:rsidR="00D608FE">
        <w:trPr>
          <w:cantSplit/>
          <w:trHeight w:val="645"/>
          <w:jc w:val="center"/>
        </w:trPr>
        <w:tc>
          <w:tcPr>
            <w:tcW w:w="720" w:type="dxa"/>
            <w:vMerge/>
            <w:textDirection w:val="tbRlV"/>
            <w:vAlign w:val="center"/>
          </w:tcPr>
          <w:p w:rsidR="00D608FE" w:rsidRDefault="00D608FE">
            <w:pPr>
              <w:spacing w:line="240" w:lineRule="exact"/>
              <w:ind w:left="113" w:right="113"/>
              <w:jc w:val="center"/>
              <w:rPr>
                <w:b/>
                <w:szCs w:val="21"/>
              </w:rPr>
            </w:pPr>
          </w:p>
        </w:tc>
        <w:tc>
          <w:tcPr>
            <w:tcW w:w="9198" w:type="dxa"/>
          </w:tcPr>
          <w:p w:rsidR="00D608FE" w:rsidRDefault="003467C4">
            <w:pPr>
              <w:spacing w:line="240" w:lineRule="exact"/>
              <w:rPr>
                <w:rFonts w:ascii="宋体" w:hAnsi="宋体"/>
                <w:b/>
                <w:sz w:val="20"/>
                <w:szCs w:val="20"/>
              </w:rPr>
            </w:pPr>
            <w:r>
              <w:rPr>
                <w:rFonts w:ascii="宋体" w:hAnsi="宋体" w:hint="eastAsia"/>
                <w:b/>
                <w:sz w:val="20"/>
                <w:szCs w:val="20"/>
              </w:rPr>
              <w:t>知识</w:t>
            </w:r>
          </w:p>
          <w:p w:rsidR="00D608FE" w:rsidRDefault="003467C4">
            <w:r>
              <w:rPr>
                <w:rFonts w:hint="eastAsia"/>
              </w:rPr>
              <w:t>公司确定运行过程所需的知识，内部来源包括公司运作准则（管理制度、工作记录等）等。外部来源包括外来资料如认证标准、法律法规、市场信息等。</w:t>
            </w:r>
          </w:p>
          <w:p w:rsidR="00D608FE" w:rsidRDefault="00D608FE">
            <w:pPr>
              <w:spacing w:line="240" w:lineRule="exact"/>
              <w:rPr>
                <w:rFonts w:ascii="宋体" w:hAnsi="宋体"/>
                <w:b/>
                <w:sz w:val="20"/>
                <w:szCs w:val="20"/>
              </w:rPr>
            </w:pPr>
          </w:p>
        </w:tc>
      </w:tr>
      <w:tr w:rsidR="00D608FE">
        <w:trPr>
          <w:cantSplit/>
          <w:trHeight w:val="645"/>
          <w:jc w:val="center"/>
        </w:trPr>
        <w:tc>
          <w:tcPr>
            <w:tcW w:w="720" w:type="dxa"/>
            <w:vMerge/>
            <w:textDirection w:val="tbRlV"/>
            <w:vAlign w:val="center"/>
          </w:tcPr>
          <w:p w:rsidR="00D608FE" w:rsidRDefault="00D608FE">
            <w:pPr>
              <w:spacing w:line="240" w:lineRule="exact"/>
              <w:ind w:left="113" w:right="113"/>
              <w:jc w:val="center"/>
              <w:rPr>
                <w:b/>
                <w:szCs w:val="21"/>
              </w:rPr>
            </w:pPr>
          </w:p>
        </w:tc>
        <w:tc>
          <w:tcPr>
            <w:tcW w:w="9198" w:type="dxa"/>
          </w:tcPr>
          <w:p w:rsidR="00D608FE" w:rsidRDefault="003467C4">
            <w:pPr>
              <w:spacing w:line="240" w:lineRule="exact"/>
              <w:rPr>
                <w:rFonts w:ascii="宋体" w:hAnsi="宋体"/>
                <w:b/>
                <w:sz w:val="20"/>
                <w:szCs w:val="20"/>
              </w:rPr>
            </w:pPr>
            <w:r>
              <w:rPr>
                <w:rFonts w:ascii="宋体" w:hAnsi="宋体" w:hint="eastAsia"/>
                <w:b/>
                <w:sz w:val="20"/>
                <w:szCs w:val="20"/>
              </w:rPr>
              <w:t>环保设施：</w:t>
            </w:r>
          </w:p>
          <w:p w:rsidR="00D608FE" w:rsidRDefault="003467C4">
            <w:pPr>
              <w:spacing w:line="240" w:lineRule="exact"/>
              <w:rPr>
                <w:rFonts w:ascii="宋体" w:hAnsi="宋体"/>
                <w:sz w:val="20"/>
                <w:szCs w:val="20"/>
              </w:rPr>
            </w:pPr>
            <w:r>
              <w:rPr>
                <w:rFonts w:cs="Lucida Sans" w:hint="eastAsia"/>
                <w:b/>
                <w:szCs w:val="20"/>
              </w:rPr>
              <w:t>环保设施包括：垃圾桶、消防设施</w:t>
            </w:r>
            <w:r>
              <w:rPr>
                <w:rFonts w:hint="eastAsia"/>
              </w:rPr>
              <w:t>。</w:t>
            </w:r>
          </w:p>
          <w:p w:rsidR="00D608FE" w:rsidRDefault="00D608FE">
            <w:pPr>
              <w:spacing w:line="240" w:lineRule="exact"/>
              <w:rPr>
                <w:rFonts w:ascii="宋体" w:hAnsi="宋体"/>
                <w:b/>
                <w:sz w:val="20"/>
                <w:szCs w:val="20"/>
              </w:rPr>
            </w:pPr>
          </w:p>
        </w:tc>
      </w:tr>
      <w:tr w:rsidR="00D608FE">
        <w:trPr>
          <w:cantSplit/>
          <w:trHeight w:val="700"/>
          <w:jc w:val="center"/>
        </w:trPr>
        <w:tc>
          <w:tcPr>
            <w:tcW w:w="720" w:type="dxa"/>
            <w:vMerge/>
            <w:textDirection w:val="tbRlV"/>
            <w:vAlign w:val="center"/>
          </w:tcPr>
          <w:p w:rsidR="00D608FE" w:rsidRDefault="00D608FE">
            <w:pPr>
              <w:spacing w:line="240" w:lineRule="exact"/>
              <w:ind w:left="113" w:right="113"/>
              <w:jc w:val="center"/>
              <w:rPr>
                <w:b/>
                <w:szCs w:val="21"/>
              </w:rPr>
            </w:pPr>
          </w:p>
        </w:tc>
        <w:tc>
          <w:tcPr>
            <w:tcW w:w="9198" w:type="dxa"/>
          </w:tcPr>
          <w:p w:rsidR="00D608FE" w:rsidRDefault="003467C4">
            <w:pPr>
              <w:spacing w:line="240" w:lineRule="exact"/>
              <w:rPr>
                <w:b/>
                <w:bCs/>
              </w:rPr>
            </w:pPr>
            <w:r>
              <w:rPr>
                <w:rFonts w:hint="eastAsia"/>
                <w:b/>
                <w:bCs/>
              </w:rPr>
              <w:t>职业健康安全设施：</w:t>
            </w:r>
          </w:p>
          <w:p w:rsidR="00D608FE" w:rsidRDefault="003467C4">
            <w:pPr>
              <w:spacing w:line="240" w:lineRule="exact"/>
            </w:pPr>
            <w:r>
              <w:rPr>
                <w:rFonts w:hint="eastAsia"/>
              </w:rPr>
              <w:t>配备有灭火器、消防栓等环保设施。</w:t>
            </w:r>
          </w:p>
          <w:p w:rsidR="00D608FE" w:rsidRDefault="00D608FE">
            <w:pPr>
              <w:pStyle w:val="a0"/>
              <w:rPr>
                <w:rFonts w:ascii="宋体" w:hAnsi="宋体"/>
                <w:b/>
                <w:sz w:val="20"/>
                <w:szCs w:val="20"/>
              </w:rPr>
            </w:pPr>
          </w:p>
        </w:tc>
      </w:tr>
      <w:tr w:rsidR="00D608FE">
        <w:trPr>
          <w:cantSplit/>
          <w:trHeight w:val="2531"/>
          <w:jc w:val="center"/>
        </w:trPr>
        <w:tc>
          <w:tcPr>
            <w:tcW w:w="720" w:type="dxa"/>
            <w:vMerge w:val="restart"/>
            <w:textDirection w:val="tbRlV"/>
            <w:vAlign w:val="center"/>
          </w:tcPr>
          <w:p w:rsidR="00D608FE" w:rsidRDefault="003467C4">
            <w:pPr>
              <w:spacing w:line="240" w:lineRule="exact"/>
              <w:ind w:left="113" w:right="113"/>
              <w:jc w:val="center"/>
              <w:rPr>
                <w:b/>
                <w:sz w:val="20"/>
                <w:szCs w:val="20"/>
              </w:rPr>
            </w:pPr>
            <w:r>
              <w:rPr>
                <w:rFonts w:hint="eastAsia"/>
                <w:b/>
                <w:sz w:val="20"/>
                <w:szCs w:val="20"/>
              </w:rPr>
              <w:t>(</w:t>
            </w:r>
            <w:r>
              <w:rPr>
                <w:rFonts w:hint="eastAsia"/>
                <w:b/>
                <w:sz w:val="20"/>
                <w:szCs w:val="20"/>
              </w:rPr>
              <w:t>三</w:t>
            </w:r>
            <w:r>
              <w:rPr>
                <w:rFonts w:hint="eastAsia"/>
                <w:b/>
                <w:sz w:val="20"/>
                <w:szCs w:val="20"/>
              </w:rPr>
              <w:t>)</w:t>
            </w:r>
            <w:r>
              <w:rPr>
                <w:rFonts w:hint="eastAsia"/>
                <w:b/>
                <w:sz w:val="20"/>
                <w:szCs w:val="20"/>
              </w:rPr>
              <w:t>体系运行情况</w:t>
            </w:r>
          </w:p>
        </w:tc>
        <w:tc>
          <w:tcPr>
            <w:tcW w:w="9198" w:type="dxa"/>
          </w:tcPr>
          <w:p w:rsidR="00D608FE" w:rsidRDefault="003467C4">
            <w:pPr>
              <w:spacing w:line="300" w:lineRule="exact"/>
              <w:rPr>
                <w:b/>
                <w:bCs/>
              </w:rPr>
            </w:pPr>
            <w:r>
              <w:rPr>
                <w:rFonts w:hint="eastAsia"/>
                <w:b/>
                <w:bCs/>
              </w:rPr>
              <w:t xml:space="preserve">1. </w:t>
            </w:r>
            <w:r>
              <w:rPr>
                <w:rFonts w:hint="eastAsia"/>
                <w:b/>
                <w:bCs/>
              </w:rPr>
              <w:t>针对方针的管理职责评审</w:t>
            </w:r>
          </w:p>
          <w:p w:rsidR="00D608FE" w:rsidRDefault="003467C4">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D608FE" w:rsidRDefault="00D608FE">
            <w:pPr>
              <w:pStyle w:val="a0"/>
              <w:rPr>
                <w:b/>
                <w:sz w:val="20"/>
                <w:szCs w:val="20"/>
              </w:rPr>
            </w:pPr>
          </w:p>
          <w:p w:rsidR="00D608FE" w:rsidRDefault="003467C4">
            <w:pPr>
              <w:spacing w:line="300" w:lineRule="exact"/>
              <w:ind w:left="1"/>
              <w:rPr>
                <w:b/>
                <w:sz w:val="20"/>
                <w:szCs w:val="20"/>
              </w:rPr>
            </w:pPr>
            <w:r>
              <w:rPr>
                <w:rFonts w:hint="eastAsia"/>
                <w:bCs/>
                <w:szCs w:val="21"/>
              </w:rPr>
              <w:t>制定的方针符合组织宗旨，对方针进行宣传和传达学习，可以确保方针为员工理解。在管理评审中对方针进行了评价，目前基本适宜。</w:t>
            </w:r>
          </w:p>
          <w:p w:rsidR="00D608FE" w:rsidRDefault="00D608FE">
            <w:pPr>
              <w:pStyle w:val="a0"/>
              <w:rPr>
                <w:b/>
                <w:sz w:val="20"/>
                <w:szCs w:val="20"/>
              </w:rPr>
            </w:pPr>
          </w:p>
        </w:tc>
      </w:tr>
      <w:tr w:rsidR="00D608FE">
        <w:trPr>
          <w:cantSplit/>
          <w:trHeight w:val="2553"/>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ind w:left="159" w:hangingChars="79" w:hanging="159"/>
              <w:rPr>
                <w:b/>
                <w:sz w:val="20"/>
                <w:szCs w:val="20"/>
              </w:rPr>
            </w:pPr>
            <w:r>
              <w:rPr>
                <w:rFonts w:hint="eastAsia"/>
                <w:b/>
                <w:sz w:val="20"/>
                <w:szCs w:val="20"/>
              </w:rPr>
              <w:t xml:space="preserve">2. </w:t>
            </w:r>
            <w:r>
              <w:rPr>
                <w:rFonts w:hint="eastAsia"/>
                <w:b/>
                <w:sz w:val="20"/>
                <w:szCs w:val="20"/>
              </w:rPr>
              <w:t>组织内部沟通的充分性与效果；（</w:t>
            </w:r>
            <w:r>
              <w:rPr>
                <w:rFonts w:hint="eastAsia"/>
                <w:b/>
                <w:sz w:val="20"/>
                <w:szCs w:val="20"/>
              </w:rPr>
              <w:t>OHSMS</w:t>
            </w:r>
            <w:r>
              <w:rPr>
                <w:rFonts w:hint="eastAsia"/>
                <w:b/>
                <w:sz w:val="20"/>
                <w:szCs w:val="20"/>
              </w:rPr>
              <w:t>员工参与风险管理</w:t>
            </w:r>
            <w:r>
              <w:rPr>
                <w:rFonts w:hint="eastAsia"/>
                <w:b/>
                <w:sz w:val="20"/>
                <w:szCs w:val="20"/>
              </w:rPr>
              <w:t>/</w:t>
            </w:r>
            <w:r>
              <w:rPr>
                <w:rFonts w:hint="eastAsia"/>
                <w:b/>
                <w:sz w:val="20"/>
                <w:szCs w:val="20"/>
              </w:rPr>
              <w:t>健康安全事务的关心和影响力；组织对外联络关注顾客的感受情况、</w:t>
            </w:r>
            <w:r>
              <w:rPr>
                <w:b/>
                <w:sz w:val="20"/>
                <w:szCs w:val="20"/>
              </w:rPr>
              <w:t>信息交流</w:t>
            </w:r>
            <w:r>
              <w:rPr>
                <w:rFonts w:hint="eastAsia"/>
                <w:b/>
                <w:sz w:val="20"/>
                <w:szCs w:val="20"/>
              </w:rPr>
              <w:t>包括通报相关方的情况等）</w:t>
            </w:r>
          </w:p>
          <w:p w:rsidR="00D608FE" w:rsidRDefault="00D608FE">
            <w:pPr>
              <w:spacing w:line="240" w:lineRule="exact"/>
              <w:rPr>
                <w:rFonts w:ascii="楷体_GB2312" w:eastAsia="楷体_GB2312"/>
                <w:b/>
                <w:sz w:val="20"/>
                <w:szCs w:val="20"/>
              </w:rPr>
            </w:pPr>
          </w:p>
          <w:p w:rsidR="00D608FE" w:rsidRDefault="003467C4">
            <w:pPr>
              <w:spacing w:line="240" w:lineRule="exact"/>
              <w:rPr>
                <w:bCs/>
                <w:szCs w:val="21"/>
              </w:rPr>
            </w:pPr>
            <w:r>
              <w:rPr>
                <w:rFonts w:ascii="楷体_GB2312" w:eastAsia="楷体_GB2312" w:hint="eastAsia"/>
                <w:b/>
                <w:szCs w:val="21"/>
              </w:rPr>
              <w:t>组织对外联络，关注顾客的感受情况（QMS）：</w:t>
            </w:r>
            <w:r>
              <w:rPr>
                <w:rFonts w:hint="eastAsia"/>
                <w:bCs/>
                <w:szCs w:val="21"/>
              </w:rPr>
              <w:t>顾客满意度调查表的发放、电话回访、到顾客现场进行询问、相关方告知书等形式</w:t>
            </w:r>
          </w:p>
          <w:p w:rsidR="00D608FE" w:rsidRDefault="00D608FE">
            <w:pPr>
              <w:spacing w:line="240" w:lineRule="exact"/>
              <w:rPr>
                <w:bCs/>
                <w:szCs w:val="21"/>
              </w:rPr>
            </w:pPr>
          </w:p>
          <w:p w:rsidR="00D608FE" w:rsidRDefault="003467C4">
            <w:pPr>
              <w:spacing w:line="240" w:lineRule="exact"/>
              <w:rPr>
                <w:rFonts w:ascii="楷体_GB2312" w:eastAsia="楷体_GB2312"/>
                <w:b/>
                <w:szCs w:val="21"/>
              </w:rPr>
            </w:pPr>
            <w:r>
              <w:rPr>
                <w:rFonts w:ascii="楷体_GB2312" w:eastAsia="楷体_GB2312" w:hint="eastAsia"/>
                <w:b/>
                <w:szCs w:val="21"/>
              </w:rPr>
              <w:t>外部信息的接收、成文并答复的情况（E、S填写）：</w:t>
            </w:r>
            <w:r w:rsidR="00D7084B">
              <w:rPr>
                <w:rFonts w:ascii="楷体_GB2312" w:eastAsia="楷体_GB2312"/>
                <w:b/>
                <w:szCs w:val="21"/>
              </w:rPr>
              <w:t xml:space="preserve"> </w:t>
            </w:r>
          </w:p>
          <w:p w:rsidR="00D7084B" w:rsidRDefault="003467C4">
            <w:pPr>
              <w:spacing w:line="240" w:lineRule="exact"/>
              <w:rPr>
                <w:rFonts w:ascii="楷体_GB2312" w:eastAsia="楷体_GB2312"/>
                <w:b/>
                <w:szCs w:val="21"/>
              </w:rPr>
            </w:pPr>
            <w:r>
              <w:rPr>
                <w:rFonts w:ascii="楷体_GB2312" w:eastAsia="楷体_GB2312" w:hint="eastAsia"/>
                <w:b/>
                <w:szCs w:val="21"/>
              </w:rPr>
              <w:t>重要环境因素信息对外交流情况（EMS填写）：</w:t>
            </w:r>
            <w:r w:rsidR="00D7084B">
              <w:rPr>
                <w:rFonts w:ascii="楷体_GB2312" w:eastAsia="楷体_GB2312" w:hint="eastAsia"/>
                <w:b/>
                <w:szCs w:val="21"/>
              </w:rPr>
              <w:t xml:space="preserve"> </w:t>
            </w:r>
          </w:p>
          <w:p w:rsidR="00D608FE" w:rsidRDefault="003467C4">
            <w:pPr>
              <w:spacing w:line="240" w:lineRule="exact"/>
              <w:rPr>
                <w:rFonts w:ascii="楷体_GB2312" w:eastAsia="楷体_GB2312"/>
                <w:b/>
                <w:szCs w:val="21"/>
              </w:rPr>
            </w:pPr>
            <w:r>
              <w:rPr>
                <w:rFonts w:ascii="楷体_GB2312" w:eastAsia="楷体_GB2312" w:hint="eastAsia"/>
                <w:b/>
                <w:szCs w:val="21"/>
              </w:rPr>
              <w:t>OHSMS事务代表协商和交流的情况（OHSMS填写）：</w:t>
            </w:r>
            <w:r w:rsidR="00D7084B">
              <w:rPr>
                <w:rFonts w:ascii="楷体_GB2312" w:eastAsia="楷体_GB2312"/>
                <w:b/>
                <w:szCs w:val="21"/>
              </w:rPr>
              <w:t xml:space="preserve"> </w:t>
            </w:r>
          </w:p>
          <w:p w:rsidR="00D608FE" w:rsidRDefault="003467C4" w:rsidP="00D7084B">
            <w:pPr>
              <w:spacing w:line="240" w:lineRule="exact"/>
              <w:rPr>
                <w:rFonts w:ascii="楷体_GB2312" w:eastAsia="楷体_GB2312"/>
                <w:b/>
                <w:szCs w:val="21"/>
              </w:rPr>
            </w:pPr>
            <w:r>
              <w:rPr>
                <w:rFonts w:ascii="楷体_GB2312" w:eastAsia="楷体_GB2312" w:hint="eastAsia"/>
                <w:b/>
                <w:szCs w:val="21"/>
              </w:rPr>
              <w:t>与相关方协商的情况（OHSMS填写）：</w:t>
            </w:r>
            <w:r w:rsidR="00D7084B">
              <w:rPr>
                <w:rFonts w:ascii="楷体_GB2312" w:eastAsia="楷体_GB2312"/>
                <w:b/>
                <w:szCs w:val="21"/>
              </w:rPr>
              <w:t xml:space="preserve"> </w:t>
            </w:r>
          </w:p>
        </w:tc>
      </w:tr>
      <w:tr w:rsidR="00D608FE">
        <w:trPr>
          <w:cantSplit/>
          <w:trHeight w:val="2250"/>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rPr>
                <w:b/>
                <w:sz w:val="20"/>
                <w:szCs w:val="20"/>
              </w:rPr>
            </w:pPr>
            <w:r>
              <w:rPr>
                <w:rFonts w:hint="eastAsia"/>
                <w:b/>
                <w:sz w:val="20"/>
                <w:szCs w:val="20"/>
              </w:rPr>
              <w:t xml:space="preserve">3.  QMS </w:t>
            </w:r>
            <w:r>
              <w:rPr>
                <w:rFonts w:hint="eastAsia"/>
                <w:b/>
                <w:sz w:val="20"/>
                <w:szCs w:val="20"/>
              </w:rPr>
              <w:t>组织对重要过程实施控制的结果</w:t>
            </w:r>
          </w:p>
          <w:p w:rsidR="00D608FE" w:rsidRDefault="003467C4">
            <w:pPr>
              <w:spacing w:line="240" w:lineRule="exact"/>
              <w:ind w:leftChars="42" w:left="188" w:hangingChars="50" w:hanging="100"/>
              <w:rPr>
                <w:b/>
                <w:sz w:val="20"/>
                <w:szCs w:val="20"/>
              </w:rPr>
            </w:pPr>
            <w:r>
              <w:rPr>
                <w:rFonts w:hint="eastAsia"/>
                <w:b/>
                <w:sz w:val="20"/>
                <w:szCs w:val="20"/>
              </w:rPr>
              <w:t>(</w:t>
            </w:r>
            <w:r>
              <w:rPr>
                <w:rFonts w:hint="eastAsia"/>
                <w:b/>
                <w:sz w:val="20"/>
                <w:szCs w:val="20"/>
              </w:rPr>
              <w:t>包括对</w:t>
            </w:r>
            <w:r>
              <w:rPr>
                <w:rFonts w:hint="eastAsia"/>
                <w:b/>
                <w:sz w:val="20"/>
                <w:szCs w:val="20"/>
              </w:rPr>
              <w:t>QMS</w:t>
            </w:r>
            <w:r>
              <w:rPr>
                <w:rFonts w:hint="eastAsia"/>
                <w:b/>
                <w:sz w:val="20"/>
                <w:szCs w:val="20"/>
              </w:rPr>
              <w:t>关键工序</w:t>
            </w:r>
            <w:r>
              <w:rPr>
                <w:rFonts w:hint="eastAsia"/>
                <w:b/>
                <w:sz w:val="20"/>
                <w:szCs w:val="20"/>
              </w:rPr>
              <w:t>(</w:t>
            </w:r>
            <w:r>
              <w:rPr>
                <w:rFonts w:hint="eastAsia"/>
                <w:b/>
                <w:sz w:val="20"/>
                <w:szCs w:val="20"/>
              </w:rPr>
              <w:t>过程</w:t>
            </w:r>
            <w:r>
              <w:rPr>
                <w:rFonts w:hint="eastAsia"/>
                <w:b/>
                <w:sz w:val="20"/>
                <w:szCs w:val="20"/>
              </w:rPr>
              <w:t>)</w:t>
            </w:r>
            <w:r>
              <w:rPr>
                <w:rFonts w:hint="eastAsia"/>
                <w:b/>
                <w:sz w:val="20"/>
                <w:szCs w:val="20"/>
              </w:rPr>
              <w:t>、特殊过程控制</w:t>
            </w:r>
            <w:r>
              <w:rPr>
                <w:rFonts w:hint="eastAsia"/>
                <w:b/>
                <w:sz w:val="20"/>
                <w:szCs w:val="20"/>
              </w:rPr>
              <w:t>;</w:t>
            </w:r>
            <w:r>
              <w:rPr>
                <w:rFonts w:hint="eastAsia"/>
                <w:b/>
                <w:sz w:val="20"/>
                <w:szCs w:val="20"/>
              </w:rPr>
              <w:t>评价组织对过程实施控制情况</w:t>
            </w:r>
            <w:r>
              <w:rPr>
                <w:rFonts w:hint="eastAsia"/>
                <w:b/>
                <w:sz w:val="20"/>
                <w:szCs w:val="20"/>
              </w:rPr>
              <w:t>/)</w:t>
            </w:r>
          </w:p>
          <w:p w:rsidR="00D608FE" w:rsidRDefault="003467C4">
            <w:r>
              <w:rPr>
                <w:rFonts w:hint="eastAsia"/>
              </w:rPr>
              <w:t>提供《服务过程确认记录表》，确认内容包括：服务方法和程序、设备工具的认可、人员资格的鉴定、记录要求等。评审结论：根据公司实际情况</w:t>
            </w:r>
            <w:r w:rsidR="00DF4E15" w:rsidRPr="00CA4325">
              <w:rPr>
                <w:szCs w:val="21"/>
                <w:u w:val="single"/>
              </w:rPr>
              <w:t>海产品的批发、零售</w:t>
            </w:r>
            <w:r>
              <w:rPr>
                <w:rFonts w:hint="eastAsia"/>
              </w:rPr>
              <w:t>，实现过程按照公司质量控制管理制度进行，过程所用基础设施均处在完好状态，从业人员经过培训，胜任本职工作，可以提供满足顾客要求、法律法规要求的服务。</w:t>
            </w:r>
            <w:r>
              <w:rPr>
                <w:rFonts w:hint="eastAsia"/>
              </w:rPr>
              <w:t xml:space="preserve"> </w:t>
            </w:r>
          </w:p>
          <w:p w:rsidR="00D608FE" w:rsidRDefault="00D608FE">
            <w:pPr>
              <w:spacing w:line="240" w:lineRule="exact"/>
              <w:rPr>
                <w:b/>
                <w:sz w:val="20"/>
                <w:szCs w:val="20"/>
              </w:rPr>
            </w:pPr>
          </w:p>
        </w:tc>
      </w:tr>
      <w:tr w:rsidR="00D608FE">
        <w:trPr>
          <w:cantSplit/>
          <w:trHeight w:val="2250"/>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300" w:lineRule="exact"/>
              <w:jc w:val="left"/>
              <w:rPr>
                <w:b/>
                <w:sz w:val="20"/>
                <w:szCs w:val="20"/>
              </w:rPr>
            </w:pPr>
            <w:r>
              <w:rPr>
                <w:rFonts w:hint="eastAsia"/>
                <w:b/>
                <w:sz w:val="20"/>
                <w:szCs w:val="20"/>
              </w:rPr>
              <w:t>4.QMS</w:t>
            </w:r>
            <w:r>
              <w:rPr>
                <w:rFonts w:hint="eastAsia"/>
                <w:b/>
                <w:sz w:val="20"/>
                <w:szCs w:val="20"/>
              </w:rPr>
              <w:t>产品</w:t>
            </w:r>
            <w:r>
              <w:rPr>
                <w:rFonts w:hint="eastAsia"/>
                <w:b/>
                <w:sz w:val="20"/>
                <w:szCs w:val="20"/>
              </w:rPr>
              <w:t>/</w:t>
            </w:r>
            <w:r>
              <w:rPr>
                <w:rFonts w:hint="eastAsia"/>
                <w:b/>
                <w:sz w:val="20"/>
                <w:szCs w:val="20"/>
              </w:rPr>
              <w:t>服务的标准、协议</w:t>
            </w:r>
            <w:r>
              <w:rPr>
                <w:rFonts w:hint="eastAsia"/>
                <w:b/>
                <w:sz w:val="20"/>
                <w:szCs w:val="20"/>
              </w:rPr>
              <w:t>/</w:t>
            </w:r>
            <w:r>
              <w:rPr>
                <w:rFonts w:hint="eastAsia"/>
                <w:b/>
                <w:sz w:val="20"/>
                <w:szCs w:val="20"/>
              </w:rPr>
              <w:t>规范的有效性以及产品</w:t>
            </w:r>
            <w:r>
              <w:rPr>
                <w:rFonts w:hint="eastAsia"/>
                <w:b/>
                <w:sz w:val="20"/>
                <w:szCs w:val="20"/>
              </w:rPr>
              <w:t>/</w:t>
            </w:r>
            <w:r>
              <w:rPr>
                <w:rFonts w:hint="eastAsia"/>
                <w:b/>
                <w:sz w:val="20"/>
                <w:szCs w:val="20"/>
              </w:rPr>
              <w:t>服务质量符合要求，向顾客稳定提供合格产品的情况；</w:t>
            </w:r>
          </w:p>
          <w:p w:rsidR="00D608FE" w:rsidRDefault="00D608FE">
            <w:pPr>
              <w:spacing w:line="300" w:lineRule="exact"/>
              <w:rPr>
                <w:b/>
                <w:sz w:val="20"/>
                <w:szCs w:val="20"/>
              </w:rPr>
            </w:pPr>
          </w:p>
          <w:p w:rsidR="00D608FE" w:rsidRDefault="00D608FE">
            <w:pPr>
              <w:spacing w:line="300" w:lineRule="exact"/>
              <w:rPr>
                <w:b/>
                <w:sz w:val="20"/>
                <w:szCs w:val="20"/>
              </w:rPr>
            </w:pPr>
          </w:p>
          <w:p w:rsidR="00D608FE" w:rsidRDefault="003467C4">
            <w:pPr>
              <w:spacing w:line="240" w:lineRule="exact"/>
              <w:rPr>
                <w:bCs/>
                <w:szCs w:val="21"/>
              </w:rPr>
            </w:pPr>
            <w:r>
              <w:rPr>
                <w:rFonts w:hint="eastAsia"/>
                <w:bCs/>
                <w:szCs w:val="21"/>
              </w:rPr>
              <w:t>按照顾客和合同要求进行服务，能够稳定的向顾客提供合格的</w:t>
            </w:r>
            <w:r w:rsidR="00CA4325">
              <w:rPr>
                <w:sz w:val="20"/>
              </w:rPr>
              <w:t>海产品的批发、零售</w:t>
            </w:r>
            <w:r w:rsidR="00DB2293">
              <w:rPr>
                <w:rFonts w:hint="eastAsia"/>
                <w:sz w:val="20"/>
              </w:rPr>
              <w:t>服</w:t>
            </w:r>
            <w:r w:rsidR="00DB2293">
              <w:rPr>
                <w:sz w:val="20"/>
              </w:rPr>
              <w:t>务</w:t>
            </w:r>
            <w:r w:rsidR="003072E9">
              <w:rPr>
                <w:b/>
                <w:bCs/>
                <w:szCs w:val="21"/>
              </w:rPr>
              <w:t>。</w:t>
            </w:r>
          </w:p>
          <w:p w:rsidR="00D608FE" w:rsidRPr="00F02843" w:rsidRDefault="00D608FE">
            <w:pPr>
              <w:spacing w:line="240" w:lineRule="exact"/>
              <w:rPr>
                <w:b/>
                <w:sz w:val="20"/>
                <w:szCs w:val="20"/>
              </w:rPr>
            </w:pPr>
          </w:p>
          <w:p w:rsidR="00D608FE" w:rsidRDefault="00D608FE">
            <w:pPr>
              <w:spacing w:line="240" w:lineRule="exact"/>
              <w:rPr>
                <w:b/>
                <w:sz w:val="20"/>
                <w:szCs w:val="20"/>
              </w:rPr>
            </w:pP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
                <w:sz w:val="20"/>
                <w:szCs w:val="20"/>
              </w:rPr>
              <w:t>(</w:t>
            </w:r>
            <w:r>
              <w:rPr>
                <w:rFonts w:hint="eastAsia"/>
                <w:b/>
                <w:sz w:val="20"/>
                <w:szCs w:val="20"/>
              </w:rPr>
              <w:t>应说明相关证据</w:t>
            </w:r>
            <w:r>
              <w:rPr>
                <w:rFonts w:hint="eastAsia"/>
                <w:b/>
                <w:sz w:val="20"/>
                <w:szCs w:val="20"/>
              </w:rPr>
              <w:t>)</w:t>
            </w:r>
            <w:r>
              <w:rPr>
                <w:rFonts w:hint="eastAsia"/>
                <w:b/>
                <w:sz w:val="20"/>
                <w:szCs w:val="20"/>
              </w:rPr>
              <w:t>：</w:t>
            </w:r>
          </w:p>
          <w:p w:rsidR="00D608FE" w:rsidRDefault="00D608FE">
            <w:pPr>
              <w:spacing w:line="240" w:lineRule="exact"/>
              <w:rPr>
                <w:b/>
                <w:sz w:val="20"/>
                <w:szCs w:val="20"/>
              </w:rPr>
            </w:pPr>
          </w:p>
        </w:tc>
      </w:tr>
      <w:tr w:rsidR="00D608FE">
        <w:trPr>
          <w:cantSplit/>
          <w:trHeight w:val="2250"/>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rPr>
                <w:b/>
                <w:sz w:val="20"/>
                <w:szCs w:val="20"/>
              </w:rPr>
            </w:pPr>
            <w:r>
              <w:rPr>
                <w:rFonts w:hint="eastAsia"/>
                <w:b/>
                <w:sz w:val="20"/>
                <w:szCs w:val="20"/>
              </w:rPr>
              <w:t>5 .QMS</w:t>
            </w:r>
            <w:r>
              <w:rPr>
                <w:rFonts w:hint="eastAsia"/>
                <w:b/>
                <w:sz w:val="20"/>
                <w:szCs w:val="20"/>
              </w:rPr>
              <w:t>国家</w:t>
            </w:r>
            <w:r>
              <w:rPr>
                <w:rFonts w:hint="eastAsia"/>
                <w:b/>
                <w:sz w:val="20"/>
                <w:szCs w:val="20"/>
              </w:rPr>
              <w:t>/</w:t>
            </w:r>
            <w:r>
              <w:rPr>
                <w:rFonts w:hint="eastAsia"/>
                <w:b/>
                <w:sz w:val="20"/>
                <w:szCs w:val="20"/>
              </w:rPr>
              <w:t>地方技术监督部门监测（检测、委托检测、定期监测、型式试验等）、抽查结果</w:t>
            </w:r>
          </w:p>
          <w:p w:rsidR="00D608FE" w:rsidRDefault="00D608FE">
            <w:pPr>
              <w:spacing w:line="240" w:lineRule="exact"/>
              <w:ind w:firstLineChars="100" w:firstLine="201"/>
              <w:rPr>
                <w:b/>
                <w:sz w:val="20"/>
                <w:szCs w:val="20"/>
              </w:rPr>
            </w:pPr>
          </w:p>
          <w:p w:rsidR="00D608FE" w:rsidRDefault="003467C4">
            <w:pPr>
              <w:spacing w:line="240" w:lineRule="exact"/>
              <w:ind w:firstLineChars="100" w:firstLine="201"/>
              <w:rPr>
                <w:b/>
                <w:sz w:val="20"/>
                <w:szCs w:val="20"/>
              </w:rPr>
            </w:pPr>
            <w:r>
              <w:rPr>
                <w:rFonts w:hint="eastAsia"/>
                <w:b/>
                <w:sz w:val="20"/>
                <w:szCs w:val="20"/>
              </w:rPr>
              <w:t xml:space="preserve"> </w:t>
            </w:r>
            <w:r>
              <w:rPr>
                <w:rFonts w:hint="eastAsia"/>
                <w:b/>
                <w:sz w:val="20"/>
                <w:szCs w:val="20"/>
              </w:rPr>
              <w:t>无</w:t>
            </w:r>
          </w:p>
          <w:p w:rsidR="00D608FE" w:rsidRDefault="00D608FE">
            <w:pPr>
              <w:spacing w:line="240" w:lineRule="exact"/>
              <w:rPr>
                <w:b/>
                <w:sz w:val="20"/>
                <w:szCs w:val="20"/>
              </w:rPr>
            </w:pPr>
          </w:p>
          <w:p w:rsidR="00D608FE" w:rsidRDefault="003467C4">
            <w:pPr>
              <w:spacing w:line="300" w:lineRule="exact"/>
              <w:ind w:firstLineChars="98" w:firstLine="197"/>
              <w:rPr>
                <w:b/>
                <w:sz w:val="20"/>
                <w:szCs w:val="20"/>
              </w:rPr>
            </w:pPr>
            <w:r>
              <w:rPr>
                <w:rFonts w:hint="eastAsia"/>
                <w:b/>
                <w:sz w:val="20"/>
                <w:szCs w:val="20"/>
              </w:rPr>
              <w:t>（附相关证据）：</w:t>
            </w:r>
          </w:p>
          <w:p w:rsidR="00D608FE" w:rsidRDefault="00D608FE">
            <w:pPr>
              <w:spacing w:line="300" w:lineRule="exact"/>
              <w:jc w:val="left"/>
              <w:rPr>
                <w:b/>
                <w:sz w:val="20"/>
                <w:szCs w:val="20"/>
              </w:rPr>
            </w:pPr>
          </w:p>
        </w:tc>
      </w:tr>
      <w:tr w:rsidR="00D608FE">
        <w:trPr>
          <w:cantSplit/>
          <w:trHeight w:val="1679"/>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pPr>
            <w:r>
              <w:rPr>
                <w:rFonts w:hint="eastAsia"/>
              </w:rPr>
              <w:t xml:space="preserve">6. </w:t>
            </w:r>
            <w:r>
              <w:rPr>
                <w:rFonts w:hint="eastAsia"/>
              </w:rPr>
              <w:t>不合格品</w:t>
            </w:r>
            <w:r>
              <w:rPr>
                <w:rFonts w:hint="eastAsia"/>
              </w:rPr>
              <w:t>/</w:t>
            </w:r>
            <w:r>
              <w:rPr>
                <w:rFonts w:hint="eastAsia"/>
              </w:rPr>
              <w:t>项的识别、控制</w:t>
            </w:r>
            <w:r>
              <w:rPr>
                <w:rFonts w:hint="eastAsia"/>
              </w:rPr>
              <w:t>;</w:t>
            </w:r>
          </w:p>
          <w:p w:rsidR="00D608FE" w:rsidRDefault="00D608FE">
            <w:pPr>
              <w:spacing w:line="240" w:lineRule="exact"/>
            </w:pPr>
          </w:p>
          <w:p w:rsidR="00D608FE" w:rsidRDefault="003467C4">
            <w:pPr>
              <w:pStyle w:val="a0"/>
            </w:pPr>
            <w:r>
              <w:rPr>
                <w:rFonts w:hint="eastAsia"/>
                <w:szCs w:val="21"/>
              </w:rPr>
              <w:t>能对发现的不合格及时进行纠正和控制。</w:t>
            </w:r>
          </w:p>
        </w:tc>
      </w:tr>
      <w:tr w:rsidR="00D608FE">
        <w:trPr>
          <w:cantSplit/>
          <w:trHeight w:val="1833"/>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rPr>
                <w:b/>
                <w:sz w:val="20"/>
                <w:szCs w:val="20"/>
              </w:rPr>
            </w:pPr>
            <w:r>
              <w:rPr>
                <w:rFonts w:hint="eastAsia"/>
                <w:b/>
                <w:sz w:val="20"/>
                <w:szCs w:val="20"/>
              </w:rPr>
              <w:t>7. EMS</w:t>
            </w:r>
            <w:r>
              <w:rPr>
                <w:rFonts w:hint="eastAsia"/>
                <w:b/>
                <w:sz w:val="20"/>
                <w:szCs w:val="20"/>
              </w:rPr>
              <w:t>组织对重要环境因素实施控制的结果</w:t>
            </w:r>
          </w:p>
          <w:p w:rsidR="00D608FE" w:rsidRDefault="003467C4">
            <w:pPr>
              <w:spacing w:line="240" w:lineRule="exact"/>
              <w:rPr>
                <w:b/>
                <w:sz w:val="20"/>
                <w:szCs w:val="20"/>
              </w:rPr>
            </w:pPr>
            <w:r>
              <w:rPr>
                <w:rFonts w:hint="eastAsia"/>
                <w:b/>
                <w:sz w:val="20"/>
                <w:szCs w:val="20"/>
              </w:rPr>
              <w:t>（</w:t>
            </w:r>
            <w:r>
              <w:rPr>
                <w:rFonts w:hint="eastAsia"/>
                <w:b/>
                <w:sz w:val="20"/>
                <w:szCs w:val="20"/>
              </w:rPr>
              <w:t>EMS</w:t>
            </w:r>
            <w:r>
              <w:rPr>
                <w:rFonts w:hint="eastAsia"/>
                <w:b/>
                <w:sz w:val="20"/>
                <w:szCs w:val="20"/>
              </w:rPr>
              <w:t>对重要环境因素控制，重大环境因素对周边环境产生的影响及控制</w:t>
            </w:r>
            <w:r>
              <w:rPr>
                <w:rFonts w:hint="eastAsia"/>
                <w:b/>
                <w:sz w:val="20"/>
                <w:szCs w:val="20"/>
              </w:rPr>
              <w:t>;</w:t>
            </w:r>
            <w:r>
              <w:rPr>
                <w:rFonts w:hint="eastAsia"/>
                <w:b/>
                <w:sz w:val="20"/>
                <w:szCs w:val="20"/>
              </w:rPr>
              <w:t>对相关方施加影响）</w:t>
            </w: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
                <w:sz w:val="20"/>
                <w:szCs w:val="20"/>
              </w:rPr>
              <w:t>不涉及</w:t>
            </w:r>
          </w:p>
        </w:tc>
      </w:tr>
      <w:tr w:rsidR="00D608FE">
        <w:trPr>
          <w:cantSplit/>
          <w:trHeight w:val="1263"/>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rPr>
                <w:b/>
                <w:sz w:val="20"/>
                <w:szCs w:val="20"/>
              </w:rPr>
            </w:pPr>
            <w:r>
              <w:rPr>
                <w:rFonts w:hint="eastAsia"/>
                <w:b/>
                <w:sz w:val="20"/>
                <w:szCs w:val="20"/>
              </w:rPr>
              <w:t xml:space="preserve">8. OHS </w:t>
            </w:r>
            <w:r>
              <w:rPr>
                <w:rFonts w:hint="eastAsia"/>
                <w:b/>
                <w:sz w:val="20"/>
                <w:szCs w:val="20"/>
              </w:rPr>
              <w:t>组织对不可接受风险实施控制的结果</w:t>
            </w: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
                <w:sz w:val="20"/>
                <w:szCs w:val="20"/>
              </w:rPr>
              <w:t>不涉及</w:t>
            </w:r>
          </w:p>
        </w:tc>
      </w:tr>
      <w:tr w:rsidR="00D608FE">
        <w:trPr>
          <w:cantSplit/>
          <w:trHeight w:val="1403"/>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ind w:left="201" w:hangingChars="100" w:hanging="201"/>
              <w:rPr>
                <w:b/>
                <w:sz w:val="20"/>
                <w:szCs w:val="20"/>
              </w:rPr>
            </w:pPr>
            <w:r>
              <w:rPr>
                <w:rFonts w:hint="eastAsia"/>
                <w:b/>
                <w:sz w:val="20"/>
                <w:szCs w:val="20"/>
              </w:rPr>
              <w:t xml:space="preserve">9. </w:t>
            </w:r>
            <w:r>
              <w:rPr>
                <w:rFonts w:hint="eastAsia"/>
                <w:b/>
                <w:sz w:val="20"/>
                <w:szCs w:val="20"/>
              </w:rPr>
              <w:t>应急准备与相应活动的演练及对预案可行性的评价</w:t>
            </w:r>
            <w:r>
              <w:rPr>
                <w:rFonts w:hint="eastAsia"/>
                <w:b/>
                <w:sz w:val="20"/>
                <w:szCs w:val="20"/>
              </w:rPr>
              <w:t>(</w:t>
            </w:r>
            <w:r>
              <w:rPr>
                <w:rFonts w:hint="eastAsia"/>
                <w:b/>
                <w:sz w:val="20"/>
                <w:szCs w:val="20"/>
              </w:rPr>
              <w:t>当有规定时</w:t>
            </w:r>
            <w:r>
              <w:rPr>
                <w:rFonts w:hint="eastAsia"/>
                <w:b/>
                <w:sz w:val="20"/>
                <w:szCs w:val="20"/>
              </w:rPr>
              <w:t xml:space="preserve">) </w:t>
            </w:r>
          </w:p>
          <w:p w:rsidR="00D608FE" w:rsidRDefault="00D608FE">
            <w:pPr>
              <w:spacing w:line="240" w:lineRule="exact"/>
              <w:rPr>
                <w:b/>
                <w:spacing w:val="-4"/>
                <w:sz w:val="20"/>
                <w:szCs w:val="20"/>
              </w:rPr>
            </w:pPr>
          </w:p>
          <w:p w:rsidR="00D608FE" w:rsidRDefault="003467C4">
            <w:pPr>
              <w:spacing w:line="240" w:lineRule="exact"/>
              <w:rPr>
                <w:b/>
                <w:spacing w:val="-4"/>
                <w:sz w:val="20"/>
                <w:szCs w:val="20"/>
              </w:rPr>
            </w:pPr>
            <w:r>
              <w:rPr>
                <w:rFonts w:hint="eastAsia"/>
                <w:bCs/>
                <w:szCs w:val="21"/>
              </w:rPr>
              <w:t>不涉及</w:t>
            </w:r>
          </w:p>
        </w:tc>
      </w:tr>
      <w:tr w:rsidR="00D608FE">
        <w:trPr>
          <w:cantSplit/>
          <w:trHeight w:val="961"/>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
                <w:sz w:val="20"/>
                <w:szCs w:val="20"/>
              </w:rPr>
              <w:t>无</w:t>
            </w:r>
          </w:p>
        </w:tc>
      </w:tr>
      <w:tr w:rsidR="00D608FE">
        <w:trPr>
          <w:cantSplit/>
          <w:trHeight w:val="1277"/>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 xml:space="preserve">); </w:t>
            </w:r>
            <w:r>
              <w:rPr>
                <w:rFonts w:hint="eastAsia"/>
                <w:b/>
                <w:bCs/>
              </w:rPr>
              <w:t>（适用时）</w:t>
            </w:r>
          </w:p>
          <w:p w:rsidR="00D608FE" w:rsidRDefault="00D608FE">
            <w:pPr>
              <w:pStyle w:val="a0"/>
              <w:rPr>
                <w:b/>
                <w:sz w:val="20"/>
                <w:szCs w:val="20"/>
              </w:rPr>
            </w:pPr>
          </w:p>
          <w:p w:rsidR="00D608FE" w:rsidRDefault="003467C4">
            <w:pPr>
              <w:pStyle w:val="a0"/>
              <w:rPr>
                <w:b/>
                <w:sz w:val="20"/>
                <w:szCs w:val="20"/>
              </w:rPr>
            </w:pPr>
            <w:r>
              <w:rPr>
                <w:rFonts w:hint="eastAsia"/>
                <w:b/>
                <w:sz w:val="20"/>
                <w:szCs w:val="20"/>
              </w:rPr>
              <w:t>无</w:t>
            </w:r>
          </w:p>
        </w:tc>
      </w:tr>
      <w:tr w:rsidR="00D608FE">
        <w:trPr>
          <w:cantSplit/>
          <w:trHeight w:val="1415"/>
          <w:jc w:val="center"/>
        </w:trPr>
        <w:tc>
          <w:tcPr>
            <w:tcW w:w="720" w:type="dxa"/>
            <w:vMerge w:val="restart"/>
            <w:textDirection w:val="tbRlV"/>
            <w:vAlign w:val="center"/>
          </w:tcPr>
          <w:p w:rsidR="00D608FE" w:rsidRDefault="003467C4">
            <w:pPr>
              <w:spacing w:line="240" w:lineRule="exact"/>
              <w:ind w:left="113" w:right="113"/>
              <w:jc w:val="center"/>
              <w:rPr>
                <w:b/>
                <w:szCs w:val="21"/>
              </w:rPr>
            </w:pPr>
            <w:r>
              <w:rPr>
                <w:rFonts w:hint="eastAsia"/>
                <w:b/>
                <w:szCs w:val="21"/>
              </w:rPr>
              <w:t>(</w:t>
            </w:r>
            <w:r>
              <w:rPr>
                <w:rFonts w:hint="eastAsia"/>
                <w:b/>
                <w:szCs w:val="21"/>
              </w:rPr>
              <w:t>四</w:t>
            </w:r>
            <w:r>
              <w:rPr>
                <w:rFonts w:hint="eastAsia"/>
                <w:b/>
                <w:szCs w:val="21"/>
              </w:rPr>
              <w:t>)</w:t>
            </w:r>
            <w:r>
              <w:rPr>
                <w:rFonts w:hint="eastAsia"/>
                <w:b/>
                <w:szCs w:val="21"/>
              </w:rPr>
              <w:t>监视测量方面</w:t>
            </w:r>
          </w:p>
        </w:tc>
        <w:tc>
          <w:tcPr>
            <w:tcW w:w="9198" w:type="dxa"/>
          </w:tcPr>
          <w:p w:rsidR="00D608FE" w:rsidRDefault="003467C4">
            <w:pPr>
              <w:spacing w:line="240" w:lineRule="exact"/>
              <w:ind w:left="100" w:hangingChars="50" w:hanging="100"/>
              <w:rPr>
                <w:b/>
                <w:sz w:val="20"/>
                <w:szCs w:val="20"/>
              </w:rPr>
            </w:pPr>
            <w:r>
              <w:rPr>
                <w:rFonts w:hint="eastAsia"/>
                <w:b/>
                <w:sz w:val="20"/>
                <w:szCs w:val="20"/>
              </w:rPr>
              <w:t>1. .</w:t>
            </w:r>
            <w:r>
              <w:rPr>
                <w:rFonts w:hint="eastAsia"/>
                <w:b/>
                <w:sz w:val="20"/>
                <w:szCs w:val="20"/>
              </w:rPr>
              <w:t>对质量</w:t>
            </w:r>
            <w:r>
              <w:rPr>
                <w:rFonts w:hint="eastAsia"/>
                <w:b/>
                <w:sz w:val="20"/>
                <w:szCs w:val="20"/>
              </w:rPr>
              <w:t>/</w:t>
            </w:r>
            <w:r>
              <w:rPr>
                <w:rFonts w:hint="eastAsia"/>
                <w:b/>
                <w:sz w:val="20"/>
                <w:szCs w:val="20"/>
              </w:rPr>
              <w:t>环境</w:t>
            </w:r>
            <w:r>
              <w:rPr>
                <w:rFonts w:hint="eastAsia"/>
                <w:b/>
                <w:sz w:val="20"/>
                <w:szCs w:val="20"/>
              </w:rPr>
              <w:t>/</w:t>
            </w:r>
            <w:r>
              <w:rPr>
                <w:rFonts w:hint="eastAsia"/>
                <w:b/>
                <w:sz w:val="20"/>
                <w:szCs w:val="20"/>
              </w:rPr>
              <w:t>职业健康安全目标指标进行定期监测</w:t>
            </w:r>
            <w:r>
              <w:rPr>
                <w:rFonts w:hint="eastAsia"/>
                <w:b/>
                <w:sz w:val="20"/>
                <w:szCs w:val="20"/>
              </w:rPr>
              <w:t>/</w:t>
            </w:r>
            <w:r>
              <w:rPr>
                <w:rFonts w:hint="eastAsia"/>
                <w:b/>
                <w:sz w:val="20"/>
                <w:szCs w:val="20"/>
              </w:rPr>
              <w:t>检查情况</w:t>
            </w:r>
          </w:p>
          <w:p w:rsidR="00D608FE" w:rsidRDefault="00D608FE">
            <w:pPr>
              <w:spacing w:line="240" w:lineRule="exact"/>
              <w:ind w:firstLineChars="50" w:firstLine="100"/>
              <w:rPr>
                <w:b/>
                <w:sz w:val="20"/>
                <w:szCs w:val="20"/>
              </w:rPr>
            </w:pPr>
          </w:p>
          <w:p w:rsidR="00D608FE" w:rsidRDefault="003467C4">
            <w:pPr>
              <w:spacing w:line="240" w:lineRule="exact"/>
              <w:ind w:firstLineChars="50" w:firstLine="105"/>
              <w:rPr>
                <w:bCs/>
                <w:szCs w:val="21"/>
              </w:rPr>
            </w:pPr>
            <w:r>
              <w:rPr>
                <w:rFonts w:hint="eastAsia"/>
                <w:bCs/>
                <w:szCs w:val="21"/>
              </w:rPr>
              <w:t>对质量</w:t>
            </w:r>
            <w:r>
              <w:rPr>
                <w:rFonts w:hint="eastAsia"/>
                <w:bCs/>
                <w:szCs w:val="21"/>
              </w:rPr>
              <w:t>/</w:t>
            </w:r>
            <w:r>
              <w:rPr>
                <w:rFonts w:hint="eastAsia"/>
                <w:bCs/>
                <w:szCs w:val="21"/>
              </w:rPr>
              <w:t>环境</w:t>
            </w:r>
            <w:r>
              <w:rPr>
                <w:rFonts w:hint="eastAsia"/>
                <w:bCs/>
                <w:szCs w:val="21"/>
              </w:rPr>
              <w:t>/</w:t>
            </w:r>
            <w:r>
              <w:rPr>
                <w:rFonts w:hint="eastAsia"/>
                <w:bCs/>
                <w:szCs w:val="21"/>
              </w:rPr>
              <w:t>安全目标指标进行了考核，各部门基本可以完成质量</w:t>
            </w:r>
            <w:r>
              <w:rPr>
                <w:rFonts w:hint="eastAsia"/>
                <w:bCs/>
                <w:szCs w:val="21"/>
              </w:rPr>
              <w:t>/</w:t>
            </w:r>
            <w:r>
              <w:rPr>
                <w:rFonts w:hint="eastAsia"/>
                <w:bCs/>
                <w:szCs w:val="21"/>
              </w:rPr>
              <w:t>环境</w:t>
            </w:r>
            <w:r>
              <w:rPr>
                <w:rFonts w:hint="eastAsia"/>
                <w:bCs/>
                <w:szCs w:val="21"/>
              </w:rPr>
              <w:t>/</w:t>
            </w:r>
            <w:r>
              <w:rPr>
                <w:rFonts w:hint="eastAsia"/>
                <w:bCs/>
                <w:szCs w:val="21"/>
              </w:rPr>
              <w:t>安全目标要求。目标具备可测量性</w:t>
            </w:r>
          </w:p>
          <w:p w:rsidR="00D608FE" w:rsidRDefault="00D608FE">
            <w:pPr>
              <w:spacing w:line="240" w:lineRule="exact"/>
              <w:ind w:firstLineChars="50" w:firstLine="100"/>
              <w:rPr>
                <w:b/>
                <w:sz w:val="20"/>
                <w:szCs w:val="20"/>
              </w:rPr>
            </w:pPr>
          </w:p>
        </w:tc>
      </w:tr>
      <w:tr w:rsidR="00D608FE">
        <w:trPr>
          <w:cantSplit/>
          <w:trHeight w:val="1415"/>
          <w:jc w:val="center"/>
        </w:trPr>
        <w:tc>
          <w:tcPr>
            <w:tcW w:w="720" w:type="dxa"/>
            <w:vMerge/>
            <w:textDirection w:val="tbRlV"/>
            <w:vAlign w:val="center"/>
          </w:tcPr>
          <w:p w:rsidR="00D608FE" w:rsidRDefault="00D608FE">
            <w:pPr>
              <w:spacing w:line="240" w:lineRule="exact"/>
              <w:ind w:left="113" w:right="113"/>
              <w:jc w:val="center"/>
              <w:rPr>
                <w:b/>
                <w:szCs w:val="21"/>
              </w:rPr>
            </w:pPr>
          </w:p>
        </w:tc>
        <w:tc>
          <w:tcPr>
            <w:tcW w:w="9198" w:type="dxa"/>
          </w:tcPr>
          <w:p w:rsidR="00D608FE" w:rsidRDefault="003467C4">
            <w:pPr>
              <w:spacing w:line="240" w:lineRule="exact"/>
              <w:ind w:left="100" w:hangingChars="50" w:hanging="100"/>
              <w:rPr>
                <w:b/>
                <w:sz w:val="20"/>
                <w:szCs w:val="20"/>
              </w:rPr>
            </w:pPr>
            <w:r>
              <w:rPr>
                <w:rFonts w:hint="eastAsia"/>
                <w:b/>
                <w:sz w:val="20"/>
                <w:szCs w:val="20"/>
              </w:rPr>
              <w:t>2.</w:t>
            </w:r>
            <w:r>
              <w:rPr>
                <w:rFonts w:hint="eastAsia"/>
                <w:b/>
                <w:sz w:val="20"/>
                <w:szCs w:val="20"/>
              </w:rPr>
              <w:t>顾客满意</w:t>
            </w:r>
          </w:p>
          <w:p w:rsidR="00D608FE" w:rsidRDefault="00D608FE">
            <w:pPr>
              <w:spacing w:line="240" w:lineRule="exact"/>
              <w:ind w:left="100" w:hangingChars="50" w:hanging="100"/>
              <w:rPr>
                <w:b/>
                <w:sz w:val="20"/>
                <w:szCs w:val="20"/>
              </w:rPr>
            </w:pPr>
          </w:p>
          <w:p w:rsidR="00D608FE" w:rsidRDefault="003467C4">
            <w:pPr>
              <w:spacing w:line="240" w:lineRule="exact"/>
              <w:ind w:left="105" w:hangingChars="50" w:hanging="105"/>
              <w:rPr>
                <w:b/>
                <w:sz w:val="20"/>
                <w:szCs w:val="20"/>
              </w:rPr>
            </w:pPr>
            <w:r>
              <w:rPr>
                <w:rFonts w:hint="eastAsia"/>
                <w:bCs/>
                <w:szCs w:val="21"/>
              </w:rPr>
              <w:t>对顾客进行满意度调查，并进行了分析。</w:t>
            </w:r>
          </w:p>
        </w:tc>
      </w:tr>
      <w:tr w:rsidR="00D608FE">
        <w:trPr>
          <w:cantSplit/>
          <w:trHeight w:val="2117"/>
          <w:jc w:val="center"/>
        </w:trPr>
        <w:tc>
          <w:tcPr>
            <w:tcW w:w="720" w:type="dxa"/>
            <w:vMerge/>
            <w:textDirection w:val="tbRlV"/>
            <w:vAlign w:val="center"/>
          </w:tcPr>
          <w:p w:rsidR="00D608FE" w:rsidRDefault="00D608FE">
            <w:pPr>
              <w:spacing w:line="240" w:lineRule="exact"/>
              <w:ind w:left="201" w:right="113" w:hangingChars="100" w:hanging="201"/>
              <w:jc w:val="center"/>
              <w:rPr>
                <w:b/>
                <w:sz w:val="20"/>
              </w:rPr>
            </w:pPr>
          </w:p>
        </w:tc>
        <w:tc>
          <w:tcPr>
            <w:tcW w:w="9198" w:type="dxa"/>
          </w:tcPr>
          <w:p w:rsidR="00D608FE" w:rsidRDefault="003467C4">
            <w:pPr>
              <w:spacing w:line="240" w:lineRule="exact"/>
              <w:rPr>
                <w:b/>
                <w:sz w:val="20"/>
                <w:szCs w:val="20"/>
              </w:rPr>
            </w:pPr>
            <w:r>
              <w:rPr>
                <w:rFonts w:hint="eastAsia"/>
                <w:b/>
                <w:sz w:val="20"/>
                <w:szCs w:val="20"/>
              </w:rPr>
              <w:t xml:space="preserve">3. </w:t>
            </w:r>
            <w:r>
              <w:rPr>
                <w:rFonts w:hint="eastAsia"/>
                <w:b/>
                <w:sz w:val="20"/>
                <w:szCs w:val="20"/>
              </w:rPr>
              <w:t>内审（包括内审策划审核方案中考虑拟审核的过程和区域的状况和重要性）</w:t>
            </w:r>
          </w:p>
          <w:p w:rsidR="00D608FE" w:rsidRDefault="00D608FE">
            <w:pPr>
              <w:spacing w:line="240" w:lineRule="exact"/>
              <w:rPr>
                <w:b/>
                <w:spacing w:val="-8"/>
                <w:sz w:val="20"/>
                <w:szCs w:val="20"/>
              </w:rPr>
            </w:pPr>
          </w:p>
          <w:p w:rsidR="00D608FE" w:rsidRDefault="00D608FE">
            <w:pPr>
              <w:spacing w:line="240" w:lineRule="exact"/>
              <w:rPr>
                <w:b/>
                <w:spacing w:val="-8"/>
                <w:sz w:val="20"/>
                <w:szCs w:val="20"/>
              </w:rPr>
            </w:pPr>
          </w:p>
          <w:p w:rsidR="00D608FE" w:rsidRDefault="003467C4">
            <w:pPr>
              <w:spacing w:line="240" w:lineRule="exact"/>
              <w:rPr>
                <w:b/>
                <w:sz w:val="20"/>
                <w:szCs w:val="20"/>
              </w:rPr>
            </w:pPr>
            <w:r>
              <w:rPr>
                <w:rFonts w:hint="eastAsia"/>
                <w:bCs/>
                <w:szCs w:val="21"/>
              </w:rPr>
              <w:t>本年度内审已按计划实施，内审策划审核方案中考虑了拟审核的过程和区域的状况和重要性，内审结论：体系运行有效。</w:t>
            </w:r>
          </w:p>
        </w:tc>
      </w:tr>
      <w:tr w:rsidR="00D608FE">
        <w:trPr>
          <w:cantSplit/>
          <w:trHeight w:val="1826"/>
          <w:jc w:val="center"/>
        </w:trPr>
        <w:tc>
          <w:tcPr>
            <w:tcW w:w="720" w:type="dxa"/>
            <w:vMerge/>
            <w:textDirection w:val="tbRlV"/>
            <w:vAlign w:val="center"/>
          </w:tcPr>
          <w:p w:rsidR="00D608FE" w:rsidRDefault="00D608FE">
            <w:pPr>
              <w:spacing w:line="240" w:lineRule="exact"/>
              <w:ind w:left="201" w:right="113" w:hangingChars="100" w:hanging="201"/>
              <w:jc w:val="center"/>
              <w:rPr>
                <w:b/>
                <w:sz w:val="20"/>
              </w:rPr>
            </w:pPr>
          </w:p>
        </w:tc>
        <w:tc>
          <w:tcPr>
            <w:tcW w:w="9198" w:type="dxa"/>
          </w:tcPr>
          <w:p w:rsidR="00D608FE" w:rsidRDefault="003467C4">
            <w:pPr>
              <w:spacing w:line="240" w:lineRule="exact"/>
              <w:rPr>
                <w:b/>
                <w:sz w:val="20"/>
                <w:szCs w:val="20"/>
              </w:rPr>
            </w:pPr>
            <w:r>
              <w:rPr>
                <w:rFonts w:hint="eastAsia"/>
                <w:b/>
                <w:sz w:val="20"/>
                <w:szCs w:val="20"/>
              </w:rPr>
              <w:t>4.</w:t>
            </w:r>
            <w:r>
              <w:rPr>
                <w:rFonts w:hint="eastAsia"/>
                <w:b/>
                <w:sz w:val="20"/>
                <w:szCs w:val="20"/>
              </w:rPr>
              <w:t>管理评审（管理评审体系变更需求，纠正和预防措施、体系有效性等）</w:t>
            </w: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Cs/>
                <w:szCs w:val="21"/>
              </w:rPr>
              <w:t>本年度管理评审已按计划实施，管理评审考虑了体系变更需求，制定了纠正或预防措施，体系运行基本有效。</w:t>
            </w:r>
          </w:p>
        </w:tc>
      </w:tr>
      <w:tr w:rsidR="00D608FE">
        <w:trPr>
          <w:cantSplit/>
          <w:trHeight w:val="1834"/>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240" w:lineRule="exact"/>
              <w:rPr>
                <w:b/>
                <w:sz w:val="20"/>
                <w:szCs w:val="20"/>
              </w:rPr>
            </w:pPr>
            <w:r>
              <w:rPr>
                <w:rFonts w:hint="eastAsia"/>
                <w:b/>
                <w:sz w:val="20"/>
                <w:szCs w:val="20"/>
              </w:rPr>
              <w:t>5.  EMS</w:t>
            </w:r>
            <w:r>
              <w:rPr>
                <w:rFonts w:hint="eastAsia"/>
                <w:b/>
                <w:sz w:val="20"/>
                <w:szCs w:val="20"/>
              </w:rPr>
              <w:t>是否按规定对主要污染物（污水、废气、噪声、废渣等）及排放实施了例行的监视或测量，结果是否满足相关要求？</w:t>
            </w: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
                <w:sz w:val="20"/>
                <w:szCs w:val="20"/>
              </w:rPr>
              <w:t>无</w:t>
            </w:r>
          </w:p>
        </w:tc>
      </w:tr>
      <w:tr w:rsidR="00D608FE">
        <w:trPr>
          <w:cantSplit/>
          <w:trHeight w:val="1546"/>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国家</w:t>
            </w:r>
            <w:r>
              <w:rPr>
                <w:rFonts w:hint="eastAsia"/>
                <w:b/>
                <w:sz w:val="20"/>
                <w:szCs w:val="20"/>
              </w:rPr>
              <w:t>/</w:t>
            </w:r>
            <w:r>
              <w:rPr>
                <w:rFonts w:hint="eastAsia"/>
                <w:b/>
                <w:sz w:val="20"/>
                <w:szCs w:val="20"/>
              </w:rPr>
              <w:t>地方环保部门监测结果、新改扩建项目符合环评报告、三同时验收报告要求情况及措施</w:t>
            </w:r>
            <w:r>
              <w:rPr>
                <w:rFonts w:hint="eastAsia"/>
                <w:b/>
                <w:sz w:val="20"/>
                <w:szCs w:val="20"/>
              </w:rPr>
              <w:t xml:space="preserve"> </w:t>
            </w:r>
          </w:p>
          <w:p w:rsidR="00D608FE" w:rsidRDefault="00D608FE">
            <w:pPr>
              <w:spacing w:line="240" w:lineRule="exact"/>
              <w:rPr>
                <w:b/>
                <w:sz w:val="20"/>
                <w:szCs w:val="20"/>
              </w:rPr>
            </w:pP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
                <w:sz w:val="20"/>
                <w:szCs w:val="20"/>
              </w:rPr>
              <w:t>无</w:t>
            </w:r>
          </w:p>
        </w:tc>
      </w:tr>
      <w:tr w:rsidR="00D608FE">
        <w:trPr>
          <w:cantSplit/>
          <w:trHeight w:val="1399"/>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300" w:lineRule="exact"/>
              <w:rPr>
                <w:b/>
                <w:sz w:val="20"/>
                <w:szCs w:val="20"/>
              </w:rPr>
            </w:pPr>
            <w:r>
              <w:rPr>
                <w:rFonts w:hint="eastAsia"/>
                <w:b/>
                <w:sz w:val="20"/>
                <w:szCs w:val="20"/>
              </w:rPr>
              <w:t>7. OHSMS</w:t>
            </w:r>
            <w:r>
              <w:rPr>
                <w:rFonts w:hint="eastAsia"/>
                <w:b/>
                <w:sz w:val="20"/>
                <w:szCs w:val="20"/>
              </w:rPr>
              <w:t>是否按规定对职业健康安全项目进行定期测量，结果是否满足相关要求：</w:t>
            </w:r>
          </w:p>
          <w:p w:rsidR="00D608FE" w:rsidRDefault="00D608FE">
            <w:pPr>
              <w:spacing w:line="300" w:lineRule="exact"/>
              <w:rPr>
                <w:b/>
                <w:sz w:val="20"/>
                <w:szCs w:val="20"/>
              </w:rPr>
            </w:pPr>
          </w:p>
          <w:p w:rsidR="00D608FE" w:rsidRDefault="003467C4">
            <w:pPr>
              <w:spacing w:line="240" w:lineRule="exact"/>
              <w:rPr>
                <w:b/>
                <w:sz w:val="20"/>
                <w:szCs w:val="20"/>
              </w:rPr>
            </w:pPr>
            <w:r>
              <w:rPr>
                <w:rFonts w:hint="eastAsia"/>
                <w:b/>
                <w:sz w:val="20"/>
                <w:szCs w:val="20"/>
              </w:rPr>
              <w:t>无</w:t>
            </w:r>
          </w:p>
        </w:tc>
      </w:tr>
      <w:tr w:rsidR="00D608FE">
        <w:trPr>
          <w:cantSplit/>
          <w:trHeight w:val="1404"/>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240" w:lineRule="exact"/>
              <w:rPr>
                <w:b/>
                <w:sz w:val="20"/>
                <w:szCs w:val="20"/>
              </w:rPr>
            </w:pPr>
            <w:r>
              <w:rPr>
                <w:rFonts w:hint="eastAsia"/>
                <w:b/>
                <w:sz w:val="20"/>
                <w:szCs w:val="20"/>
              </w:rPr>
              <w:t>8.OHSMS</w:t>
            </w:r>
            <w:r>
              <w:rPr>
                <w:rFonts w:hint="eastAsia"/>
                <w:b/>
                <w:sz w:val="20"/>
                <w:szCs w:val="20"/>
              </w:rPr>
              <w:t>国家</w:t>
            </w:r>
            <w:r>
              <w:rPr>
                <w:rFonts w:hint="eastAsia"/>
                <w:b/>
                <w:sz w:val="20"/>
                <w:szCs w:val="20"/>
              </w:rPr>
              <w:t>/</w:t>
            </w:r>
            <w:r>
              <w:rPr>
                <w:rFonts w:hint="eastAsia"/>
                <w:b/>
                <w:sz w:val="20"/>
                <w:szCs w:val="20"/>
              </w:rPr>
              <w:t>地方职业健康安全部门监督检查情况及措施</w:t>
            </w: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
                <w:sz w:val="20"/>
                <w:szCs w:val="20"/>
              </w:rPr>
              <w:t>无</w:t>
            </w:r>
          </w:p>
        </w:tc>
      </w:tr>
      <w:tr w:rsidR="00D608FE">
        <w:trPr>
          <w:cantSplit/>
          <w:trHeight w:val="850"/>
          <w:jc w:val="center"/>
        </w:trPr>
        <w:tc>
          <w:tcPr>
            <w:tcW w:w="720" w:type="dxa"/>
            <w:vMerge/>
            <w:tcBorders>
              <w:bottom w:val="single" w:sz="4" w:space="0" w:color="auto"/>
            </w:tcBorders>
            <w:vAlign w:val="center"/>
          </w:tcPr>
          <w:p w:rsidR="00D608FE" w:rsidRDefault="00D608FE">
            <w:pPr>
              <w:spacing w:line="240" w:lineRule="exact"/>
              <w:jc w:val="center"/>
              <w:rPr>
                <w:b/>
                <w:sz w:val="20"/>
              </w:rPr>
            </w:pPr>
          </w:p>
        </w:tc>
        <w:tc>
          <w:tcPr>
            <w:tcW w:w="9198" w:type="dxa"/>
            <w:tcBorders>
              <w:bottom w:val="single" w:sz="4" w:space="0" w:color="auto"/>
            </w:tcBorders>
          </w:tcPr>
          <w:p w:rsidR="00D608FE" w:rsidRDefault="003467C4">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D608FE" w:rsidRDefault="003467C4">
            <w:pPr>
              <w:widowControl/>
              <w:spacing w:line="240" w:lineRule="exact"/>
              <w:rPr>
                <w:b/>
                <w:sz w:val="20"/>
                <w:szCs w:val="20"/>
              </w:rPr>
            </w:pPr>
            <w:r>
              <w:rPr>
                <w:rFonts w:hint="eastAsia"/>
                <w:b/>
                <w:sz w:val="20"/>
                <w:szCs w:val="20"/>
              </w:rPr>
              <w:t>无</w:t>
            </w:r>
          </w:p>
        </w:tc>
      </w:tr>
      <w:tr w:rsidR="00D608FE">
        <w:trPr>
          <w:cantSplit/>
          <w:trHeight w:val="1550"/>
          <w:jc w:val="center"/>
        </w:trPr>
        <w:tc>
          <w:tcPr>
            <w:tcW w:w="720" w:type="dxa"/>
            <w:vMerge w:val="restart"/>
            <w:vAlign w:val="center"/>
          </w:tcPr>
          <w:p w:rsidR="00D608FE" w:rsidRDefault="003467C4">
            <w:pPr>
              <w:spacing w:line="240" w:lineRule="exact"/>
              <w:ind w:left="113"/>
              <w:jc w:val="center"/>
              <w:rPr>
                <w:b/>
                <w:sz w:val="20"/>
              </w:rPr>
            </w:pPr>
            <w:r>
              <w:rPr>
                <w:rFonts w:hint="eastAsia"/>
                <w:b/>
                <w:sz w:val="20"/>
              </w:rPr>
              <w:t>(</w:t>
            </w:r>
            <w:r>
              <w:rPr>
                <w:rFonts w:hint="eastAsia"/>
                <w:b/>
                <w:sz w:val="20"/>
              </w:rPr>
              <w:t>五</w:t>
            </w:r>
            <w:r>
              <w:rPr>
                <w:rFonts w:hint="eastAsia"/>
                <w:b/>
                <w:sz w:val="20"/>
              </w:rPr>
              <w:t>)</w:t>
            </w:r>
            <w:r>
              <w:rPr>
                <w:rFonts w:hint="eastAsia"/>
                <w:b/>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D608FE" w:rsidRDefault="003467C4">
            <w:pPr>
              <w:spacing w:line="240" w:lineRule="exact"/>
              <w:rPr>
                <w:b/>
                <w:sz w:val="20"/>
                <w:szCs w:val="20"/>
              </w:rPr>
            </w:pPr>
            <w:r>
              <w:rPr>
                <w:rFonts w:hint="eastAsia"/>
                <w:b/>
                <w:sz w:val="20"/>
                <w:szCs w:val="20"/>
              </w:rPr>
              <w:t xml:space="preserve">1 </w:t>
            </w:r>
            <w:r>
              <w:rPr>
                <w:rFonts w:hint="eastAsia"/>
                <w:b/>
                <w:sz w:val="20"/>
                <w:szCs w:val="20"/>
              </w:rPr>
              <w:t>纠正</w:t>
            </w:r>
            <w:r>
              <w:rPr>
                <w:rFonts w:hint="eastAsia"/>
                <w:b/>
                <w:sz w:val="20"/>
                <w:szCs w:val="20"/>
              </w:rPr>
              <w:t>/</w:t>
            </w:r>
            <w:r>
              <w:rPr>
                <w:rFonts w:hint="eastAsia"/>
                <w:b/>
                <w:sz w:val="20"/>
                <w:szCs w:val="20"/>
              </w:rPr>
              <w:t>预防措施的实施及效果</w:t>
            </w:r>
            <w:r>
              <w:rPr>
                <w:rFonts w:hint="eastAsia"/>
                <w:b/>
                <w:spacing w:val="-8"/>
                <w:sz w:val="20"/>
                <w:szCs w:val="20"/>
              </w:rPr>
              <w:t>;</w:t>
            </w: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D608FE">
        <w:trPr>
          <w:cantSplit/>
          <w:trHeight w:val="1259"/>
          <w:jc w:val="center"/>
        </w:trPr>
        <w:tc>
          <w:tcPr>
            <w:tcW w:w="720" w:type="dxa"/>
            <w:vMerge/>
            <w:vAlign w:val="center"/>
          </w:tcPr>
          <w:p w:rsidR="00D608FE" w:rsidRDefault="00D608FE">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D608FE" w:rsidRDefault="003467C4">
            <w:pPr>
              <w:spacing w:line="240" w:lineRule="exact"/>
              <w:rPr>
                <w:b/>
                <w:spacing w:val="-20"/>
                <w:sz w:val="20"/>
                <w:szCs w:val="20"/>
              </w:rPr>
            </w:pPr>
            <w:r>
              <w:rPr>
                <w:rFonts w:hint="eastAsia"/>
                <w:b/>
                <w:spacing w:val="-20"/>
                <w:sz w:val="20"/>
                <w:szCs w:val="20"/>
              </w:rPr>
              <w:t>2</w:t>
            </w:r>
            <w:r>
              <w:rPr>
                <w:rFonts w:hint="eastAsia"/>
                <w:b/>
                <w:spacing w:val="-20"/>
                <w:sz w:val="20"/>
                <w:szCs w:val="20"/>
              </w:rPr>
              <w:t>（近一年）重大事故、顾客</w:t>
            </w:r>
            <w:r>
              <w:rPr>
                <w:rFonts w:hint="eastAsia"/>
                <w:b/>
                <w:spacing w:val="-20"/>
                <w:sz w:val="20"/>
                <w:szCs w:val="20"/>
              </w:rPr>
              <w:t>/</w:t>
            </w:r>
            <w:r>
              <w:rPr>
                <w:rFonts w:hint="eastAsia"/>
                <w:b/>
                <w:spacing w:val="-20"/>
                <w:sz w:val="20"/>
                <w:szCs w:val="20"/>
              </w:rPr>
              <w:t>相关方投诉：：</w:t>
            </w:r>
          </w:p>
          <w:p w:rsidR="00D608FE" w:rsidRDefault="00D608FE">
            <w:pPr>
              <w:spacing w:line="240" w:lineRule="exact"/>
              <w:rPr>
                <w:b/>
                <w:spacing w:val="-20"/>
                <w:sz w:val="20"/>
                <w:szCs w:val="20"/>
              </w:rPr>
            </w:pPr>
          </w:p>
          <w:p w:rsidR="00D608FE" w:rsidRDefault="003467C4">
            <w:pPr>
              <w:spacing w:line="240" w:lineRule="exact"/>
              <w:rPr>
                <w:b/>
                <w:sz w:val="20"/>
                <w:szCs w:val="20"/>
              </w:rPr>
            </w:pPr>
            <w:r>
              <w:rPr>
                <w:rFonts w:hint="eastAsia"/>
                <w:b/>
                <w:sz w:val="20"/>
                <w:szCs w:val="20"/>
              </w:rPr>
              <w:t>无</w:t>
            </w:r>
          </w:p>
        </w:tc>
      </w:tr>
      <w:tr w:rsidR="00D608FE">
        <w:trPr>
          <w:cantSplit/>
          <w:trHeight w:val="1259"/>
          <w:jc w:val="center"/>
        </w:trPr>
        <w:tc>
          <w:tcPr>
            <w:tcW w:w="720" w:type="dxa"/>
            <w:vMerge/>
            <w:vAlign w:val="center"/>
          </w:tcPr>
          <w:p w:rsidR="00D608FE" w:rsidRDefault="00D608FE">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D608FE" w:rsidRDefault="003467C4">
            <w:pPr>
              <w:spacing w:line="240" w:lineRule="exact"/>
              <w:rPr>
                <w:b/>
                <w:sz w:val="20"/>
                <w:szCs w:val="20"/>
              </w:rPr>
            </w:pPr>
            <w:r>
              <w:rPr>
                <w:rFonts w:hint="eastAsia"/>
                <w:b/>
                <w:sz w:val="20"/>
                <w:szCs w:val="20"/>
              </w:rPr>
              <w:t xml:space="preserve">3. </w:t>
            </w:r>
            <w:r>
              <w:rPr>
                <w:rFonts w:hint="eastAsia"/>
                <w:b/>
                <w:sz w:val="20"/>
                <w:szCs w:val="20"/>
              </w:rPr>
              <w:t>一阶段提出问题的整改情况</w:t>
            </w:r>
            <w:r>
              <w:rPr>
                <w:rFonts w:hint="eastAsia"/>
                <w:b/>
                <w:sz w:val="20"/>
                <w:szCs w:val="20"/>
              </w:rPr>
              <w:t>?</w:t>
            </w:r>
          </w:p>
          <w:p w:rsidR="00D608FE" w:rsidRDefault="00D608FE">
            <w:pPr>
              <w:spacing w:line="240" w:lineRule="exact"/>
              <w:rPr>
                <w:b/>
                <w:spacing w:val="-20"/>
                <w:sz w:val="20"/>
                <w:szCs w:val="20"/>
              </w:rPr>
            </w:pPr>
          </w:p>
          <w:p w:rsidR="00D608FE" w:rsidRDefault="003467C4">
            <w:pPr>
              <w:spacing w:line="240" w:lineRule="exact"/>
              <w:rPr>
                <w:b/>
                <w:spacing w:val="-20"/>
                <w:sz w:val="20"/>
                <w:szCs w:val="20"/>
              </w:rPr>
            </w:pPr>
            <w:r>
              <w:rPr>
                <w:rFonts w:hint="eastAsia"/>
                <w:b/>
                <w:spacing w:val="-20"/>
                <w:sz w:val="20"/>
                <w:szCs w:val="20"/>
              </w:rPr>
              <w:t>无</w:t>
            </w:r>
          </w:p>
        </w:tc>
      </w:tr>
      <w:tr w:rsidR="00D608FE">
        <w:trPr>
          <w:cantSplit/>
          <w:trHeight w:val="1259"/>
          <w:jc w:val="center"/>
        </w:trPr>
        <w:tc>
          <w:tcPr>
            <w:tcW w:w="720" w:type="dxa"/>
            <w:vMerge/>
            <w:vAlign w:val="center"/>
          </w:tcPr>
          <w:p w:rsidR="00D608FE" w:rsidRDefault="00D608FE">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D608FE" w:rsidRDefault="003467C4">
            <w:pPr>
              <w:spacing w:line="240" w:lineRule="exact"/>
              <w:rPr>
                <w:b/>
                <w:sz w:val="20"/>
                <w:szCs w:val="20"/>
              </w:rPr>
            </w:pPr>
            <w:r>
              <w:rPr>
                <w:rFonts w:hint="eastAsia"/>
                <w:b/>
                <w:sz w:val="20"/>
                <w:szCs w:val="20"/>
              </w:rPr>
              <w:t>4.</w:t>
            </w:r>
            <w:r>
              <w:rPr>
                <w:rFonts w:hint="eastAsia"/>
                <w:b/>
                <w:sz w:val="20"/>
                <w:szCs w:val="20"/>
              </w:rPr>
              <w:t>创新情况</w:t>
            </w: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Cs/>
                <w:szCs w:val="21"/>
              </w:rPr>
              <w:t>体系运行至今无创新</w:t>
            </w:r>
          </w:p>
        </w:tc>
      </w:tr>
      <w:tr w:rsidR="00D608FE">
        <w:trPr>
          <w:cantSplit/>
          <w:trHeight w:val="980"/>
          <w:jc w:val="center"/>
        </w:trPr>
        <w:tc>
          <w:tcPr>
            <w:tcW w:w="720" w:type="dxa"/>
            <w:vMerge/>
            <w:vAlign w:val="center"/>
          </w:tcPr>
          <w:p w:rsidR="00D608FE" w:rsidRDefault="00D608FE">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D608FE" w:rsidRDefault="003467C4">
            <w:pPr>
              <w:spacing w:line="240" w:lineRule="exact"/>
              <w:rPr>
                <w:b/>
                <w:szCs w:val="21"/>
              </w:rPr>
            </w:pPr>
            <w:r>
              <w:rPr>
                <w:rFonts w:hint="eastAsia"/>
                <w:b/>
                <w:szCs w:val="21"/>
              </w:rPr>
              <w:t xml:space="preserve">5. </w:t>
            </w:r>
            <w:r>
              <w:rPr>
                <w:rFonts w:hint="eastAsia"/>
                <w:b/>
                <w:szCs w:val="21"/>
              </w:rPr>
              <w:t>上次不符合的整改情况（再认证填写）</w:t>
            </w:r>
          </w:p>
        </w:tc>
      </w:tr>
    </w:tbl>
    <w:p w:rsidR="00D608FE" w:rsidRDefault="00D608FE">
      <w:pPr>
        <w:spacing w:line="300" w:lineRule="exact"/>
        <w:rPr>
          <w:b/>
          <w:sz w:val="26"/>
          <w:szCs w:val="26"/>
        </w:rPr>
      </w:pPr>
    </w:p>
    <w:p w:rsidR="00D608FE" w:rsidRDefault="003467C4">
      <w:pPr>
        <w:spacing w:line="360" w:lineRule="auto"/>
        <w:ind w:leftChars="-472" w:left="1" w:hangingChars="380" w:hanging="992"/>
        <w:rPr>
          <w:b/>
          <w:sz w:val="20"/>
        </w:rPr>
      </w:pPr>
      <w:r>
        <w:rPr>
          <w:rFonts w:hint="eastAsia"/>
          <w:b/>
          <w:sz w:val="26"/>
          <w:szCs w:val="26"/>
        </w:rPr>
        <w:t>七、本次审核不符合项</w:t>
      </w:r>
    </w:p>
    <w:p w:rsidR="00D608FE" w:rsidRDefault="003467C4">
      <w:pPr>
        <w:tabs>
          <w:tab w:val="left" w:pos="9072"/>
        </w:tabs>
        <w:spacing w:line="360" w:lineRule="auto"/>
        <w:ind w:leftChars="-473" w:left="-993" w:firstLine="2"/>
        <w:rPr>
          <w:b/>
        </w:rPr>
      </w:pPr>
      <w:r>
        <w:rPr>
          <w:rFonts w:hint="eastAsia"/>
          <w:b/>
        </w:rPr>
        <w:t xml:space="preserve">1. </w:t>
      </w:r>
      <w:r>
        <w:rPr>
          <w:rFonts w:hint="eastAsia"/>
          <w:b/>
        </w:rPr>
        <w:t>本次审核共开具不符合项报告项；其中</w:t>
      </w:r>
      <w:r w:rsidR="00EE3EEB">
        <w:rPr>
          <w:b/>
        </w:rPr>
        <w:pict>
          <v:line id="直接连接符 1" o:spid="_x0000_s1028"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严重不符合项，一般不符合项，观察项项分布在部门条款，分布见附件。（</w:t>
      </w:r>
      <w:r>
        <w:rPr>
          <w:rFonts w:hint="eastAsia"/>
          <w:b/>
        </w:rPr>
        <w:t>Q/J/E/S</w:t>
      </w:r>
      <w:r>
        <w:rPr>
          <w:rFonts w:hint="eastAsia"/>
          <w:b/>
        </w:rPr>
        <w:t>分开填写）</w:t>
      </w:r>
    </w:p>
    <w:p w:rsidR="00D608FE" w:rsidRDefault="003467C4">
      <w:pPr>
        <w:tabs>
          <w:tab w:val="left" w:pos="215"/>
          <w:tab w:val="left" w:pos="430"/>
        </w:tabs>
        <w:spacing w:line="360" w:lineRule="auto"/>
        <w:ind w:leftChars="-472" w:left="-190" w:hangingChars="380" w:hanging="801"/>
        <w:rPr>
          <w:b/>
        </w:rPr>
      </w:pPr>
      <w:r>
        <w:rPr>
          <w:rFonts w:hint="eastAsia"/>
          <w:b/>
          <w:bCs/>
          <w:szCs w:val="28"/>
        </w:rPr>
        <w:t xml:space="preserve">2. </w:t>
      </w:r>
      <w:r>
        <w:rPr>
          <w:rFonts w:hint="eastAsia"/>
          <w:b/>
          <w:bCs/>
          <w:szCs w:val="28"/>
        </w:rPr>
        <w:t>本次审核发现不符合及存在问题对管理体系实现目标的影响</w:t>
      </w:r>
      <w:r>
        <w:rPr>
          <w:rFonts w:hint="eastAsia"/>
          <w:b/>
          <w:spacing w:val="-10"/>
          <w:szCs w:val="21"/>
        </w:rPr>
        <w:t>□</w:t>
      </w:r>
      <w:r>
        <w:rPr>
          <w:rFonts w:hint="eastAsia"/>
          <w:b/>
        </w:rPr>
        <w:t>较大</w:t>
      </w:r>
      <w:r>
        <w:rPr>
          <w:rFonts w:ascii="宋体" w:hAnsi="宋体" w:cs="宋体" w:hint="eastAsia"/>
          <w:b/>
          <w:spacing w:val="-10"/>
          <w:szCs w:val="21"/>
        </w:rPr>
        <w:t>█</w:t>
      </w:r>
      <w:r>
        <w:rPr>
          <w:rFonts w:hint="eastAsia"/>
          <w:b/>
        </w:rPr>
        <w:t>不大</w:t>
      </w:r>
    </w:p>
    <w:p w:rsidR="00D608FE" w:rsidRDefault="003467C4">
      <w:pPr>
        <w:tabs>
          <w:tab w:val="left" w:pos="215"/>
          <w:tab w:val="left" w:pos="430"/>
        </w:tabs>
        <w:spacing w:line="360" w:lineRule="auto"/>
        <w:ind w:leftChars="-472" w:left="-190" w:hangingChars="380" w:hanging="801"/>
        <w:rPr>
          <w:b/>
        </w:rPr>
      </w:pPr>
      <w:r>
        <w:rPr>
          <w:rFonts w:hint="eastAsia"/>
          <w:b/>
        </w:rPr>
        <w:t>八、已识别出的任何未解决的问题：</w:t>
      </w:r>
    </w:p>
    <w:p w:rsidR="00D608FE" w:rsidRDefault="003467C4">
      <w:pPr>
        <w:snapToGrid w:val="0"/>
        <w:spacing w:line="360" w:lineRule="auto"/>
        <w:ind w:leftChars="-337" w:left="-191" w:hangingChars="271" w:hanging="517"/>
        <w:rPr>
          <w:rFonts w:ascii="宋体" w:hAnsi="宋体"/>
          <w:b/>
          <w:szCs w:val="21"/>
        </w:rPr>
      </w:pPr>
      <w:r>
        <w:rPr>
          <w:rFonts w:hint="eastAsia"/>
          <w:b/>
          <w:spacing w:val="-10"/>
          <w:szCs w:val="21"/>
        </w:rPr>
        <w:t>□</w:t>
      </w:r>
      <w:r>
        <w:rPr>
          <w:rFonts w:ascii="宋体" w:hAnsi="宋体" w:hint="eastAsia"/>
          <w:b/>
          <w:szCs w:val="21"/>
        </w:rPr>
        <w:t>可能影响本次审核结论可靠性的因素：</w:t>
      </w:r>
    </w:p>
    <w:tbl>
      <w:tblPr>
        <w:tblStyle w:val="ac"/>
        <w:tblW w:w="10065" w:type="dxa"/>
        <w:tblInd w:w="-885" w:type="dxa"/>
        <w:tblLayout w:type="fixed"/>
        <w:tblLook w:val="04A0" w:firstRow="1" w:lastRow="0" w:firstColumn="1" w:lastColumn="0" w:noHBand="0" w:noVBand="1"/>
      </w:tblPr>
      <w:tblGrid>
        <w:gridCol w:w="5246"/>
        <w:gridCol w:w="4819"/>
      </w:tblGrid>
      <w:tr w:rsidR="00D608FE">
        <w:tc>
          <w:tcPr>
            <w:tcW w:w="5246" w:type="dxa"/>
          </w:tcPr>
          <w:p w:rsidR="00D608FE" w:rsidRDefault="003467C4">
            <w:pPr>
              <w:snapToGrid w:val="0"/>
              <w:spacing w:line="360" w:lineRule="auto"/>
              <w:rPr>
                <w:b/>
                <w:spacing w:val="-10"/>
                <w:szCs w:val="21"/>
              </w:rPr>
            </w:pPr>
            <w:r>
              <w:rPr>
                <w:rFonts w:ascii="宋体" w:hAnsi="宋体" w:hint="eastAsia"/>
                <w:b/>
                <w:szCs w:val="21"/>
              </w:rPr>
              <w:t>影响本次审核结论可靠性的因素</w:t>
            </w:r>
          </w:p>
        </w:tc>
        <w:tc>
          <w:tcPr>
            <w:tcW w:w="4819" w:type="dxa"/>
          </w:tcPr>
          <w:p w:rsidR="00D608FE" w:rsidRDefault="003467C4">
            <w:pPr>
              <w:snapToGrid w:val="0"/>
              <w:spacing w:line="360" w:lineRule="auto"/>
              <w:rPr>
                <w:rFonts w:ascii="宋体" w:hAnsi="宋体"/>
                <w:b/>
                <w:szCs w:val="21"/>
              </w:rPr>
            </w:pPr>
            <w:r>
              <w:rPr>
                <w:rFonts w:ascii="宋体" w:hAnsi="宋体" w:hint="eastAsia"/>
                <w:b/>
                <w:szCs w:val="21"/>
              </w:rPr>
              <w:t>具体说明</w:t>
            </w:r>
          </w:p>
        </w:tc>
      </w:tr>
      <w:tr w:rsidR="00D608FE">
        <w:tc>
          <w:tcPr>
            <w:tcW w:w="5246" w:type="dxa"/>
          </w:tcPr>
          <w:p w:rsidR="00D608FE" w:rsidRDefault="003467C4">
            <w:pPr>
              <w:snapToGrid w:val="0"/>
              <w:spacing w:line="360" w:lineRule="auto"/>
              <w:rPr>
                <w:rFonts w:ascii="宋体" w:hAnsi="宋体"/>
                <w:b/>
                <w:szCs w:val="21"/>
              </w:rPr>
            </w:pPr>
            <w:r>
              <w:rPr>
                <w:rFonts w:hint="eastAsia"/>
                <w:b/>
                <w:spacing w:val="-10"/>
                <w:szCs w:val="21"/>
              </w:rPr>
              <w:t>□</w:t>
            </w:r>
            <w:r>
              <w:rPr>
                <w:rFonts w:ascii="宋体" w:hAnsi="宋体" w:hint="eastAsia"/>
                <w:b/>
                <w:szCs w:val="21"/>
              </w:rPr>
              <w:t>样本量不足</w:t>
            </w:r>
          </w:p>
        </w:tc>
        <w:tc>
          <w:tcPr>
            <w:tcW w:w="4819" w:type="dxa"/>
          </w:tcPr>
          <w:p w:rsidR="00D608FE" w:rsidRDefault="00D608FE">
            <w:pPr>
              <w:snapToGrid w:val="0"/>
              <w:spacing w:line="360" w:lineRule="auto"/>
              <w:rPr>
                <w:rFonts w:ascii="宋体" w:hAnsi="宋体"/>
                <w:b/>
                <w:szCs w:val="21"/>
              </w:rPr>
            </w:pPr>
          </w:p>
        </w:tc>
      </w:tr>
      <w:tr w:rsidR="00D608FE">
        <w:tc>
          <w:tcPr>
            <w:tcW w:w="5246" w:type="dxa"/>
          </w:tcPr>
          <w:p w:rsidR="00D608FE" w:rsidRDefault="003467C4">
            <w:pPr>
              <w:snapToGrid w:val="0"/>
              <w:spacing w:line="360" w:lineRule="auto"/>
              <w:rPr>
                <w:rFonts w:ascii="宋体" w:hAnsi="宋体"/>
                <w:b/>
                <w:szCs w:val="21"/>
              </w:rPr>
            </w:pPr>
            <w:r>
              <w:rPr>
                <w:rFonts w:hint="eastAsia"/>
                <w:b/>
                <w:spacing w:val="-10"/>
                <w:szCs w:val="21"/>
              </w:rPr>
              <w:t>□</w:t>
            </w:r>
            <w:r>
              <w:rPr>
                <w:rFonts w:ascii="宋体" w:hAnsi="宋体" w:hint="eastAsia"/>
                <w:b/>
                <w:szCs w:val="21"/>
              </w:rPr>
              <w:t>知识产权保护</w:t>
            </w:r>
          </w:p>
        </w:tc>
        <w:tc>
          <w:tcPr>
            <w:tcW w:w="4819" w:type="dxa"/>
          </w:tcPr>
          <w:p w:rsidR="00D608FE" w:rsidRDefault="00D608FE">
            <w:pPr>
              <w:snapToGrid w:val="0"/>
              <w:spacing w:line="360" w:lineRule="auto"/>
              <w:rPr>
                <w:rFonts w:ascii="宋体" w:hAnsi="宋体"/>
                <w:b/>
                <w:szCs w:val="21"/>
              </w:rPr>
            </w:pPr>
          </w:p>
        </w:tc>
      </w:tr>
      <w:tr w:rsidR="00D608FE">
        <w:tc>
          <w:tcPr>
            <w:tcW w:w="5246" w:type="dxa"/>
          </w:tcPr>
          <w:p w:rsidR="00D608FE" w:rsidRDefault="003467C4">
            <w:pPr>
              <w:snapToGrid w:val="0"/>
              <w:spacing w:line="360" w:lineRule="auto"/>
              <w:rPr>
                <w:rFonts w:ascii="宋体" w:hAnsi="宋体"/>
                <w:b/>
                <w:szCs w:val="21"/>
              </w:rPr>
            </w:pPr>
            <w:r>
              <w:rPr>
                <w:rFonts w:hint="eastAsia"/>
                <w:b/>
                <w:spacing w:val="-10"/>
                <w:szCs w:val="21"/>
              </w:rPr>
              <w:t>□</w:t>
            </w:r>
            <w:r>
              <w:rPr>
                <w:rFonts w:ascii="宋体" w:hAnsi="宋体" w:hint="eastAsia"/>
                <w:b/>
                <w:szCs w:val="21"/>
              </w:rPr>
              <w:t>因受审核方信息造成的日数或审核资源不足</w:t>
            </w:r>
          </w:p>
        </w:tc>
        <w:tc>
          <w:tcPr>
            <w:tcW w:w="4819" w:type="dxa"/>
          </w:tcPr>
          <w:p w:rsidR="00D608FE" w:rsidRDefault="00D608FE">
            <w:pPr>
              <w:snapToGrid w:val="0"/>
              <w:spacing w:line="360" w:lineRule="auto"/>
              <w:rPr>
                <w:rFonts w:ascii="宋体" w:hAnsi="宋体"/>
                <w:b/>
                <w:szCs w:val="21"/>
              </w:rPr>
            </w:pPr>
          </w:p>
        </w:tc>
      </w:tr>
    </w:tbl>
    <w:p w:rsidR="00D608FE" w:rsidRDefault="00D608FE">
      <w:pPr>
        <w:snapToGrid w:val="0"/>
        <w:spacing w:line="360" w:lineRule="auto"/>
        <w:ind w:leftChars="-337" w:left="-191" w:hangingChars="271" w:hanging="517"/>
        <w:rPr>
          <w:b/>
          <w:spacing w:val="-10"/>
          <w:szCs w:val="21"/>
        </w:rPr>
      </w:pPr>
    </w:p>
    <w:p w:rsidR="00D608FE" w:rsidRDefault="00D608FE">
      <w:pPr>
        <w:snapToGrid w:val="0"/>
        <w:spacing w:line="360" w:lineRule="auto"/>
        <w:rPr>
          <w:b/>
          <w:spacing w:val="-10"/>
          <w:szCs w:val="21"/>
        </w:rPr>
      </w:pPr>
    </w:p>
    <w:p w:rsidR="00D608FE" w:rsidRDefault="003467C4">
      <w:pPr>
        <w:snapToGrid w:val="0"/>
        <w:spacing w:line="360" w:lineRule="auto"/>
        <w:ind w:leftChars="-472" w:left="364" w:hangingChars="519" w:hanging="1355"/>
        <w:rPr>
          <w:b/>
          <w:sz w:val="26"/>
          <w:szCs w:val="26"/>
        </w:rPr>
      </w:pPr>
      <w:r>
        <w:rPr>
          <w:rFonts w:hint="eastAsia"/>
          <w:b/>
          <w:sz w:val="26"/>
          <w:szCs w:val="26"/>
        </w:rPr>
        <w:t>九、是否达到审核目的</w:t>
      </w:r>
    </w:p>
    <w:p w:rsidR="00D608FE" w:rsidRDefault="003467C4">
      <w:pPr>
        <w:snapToGrid w:val="0"/>
        <w:spacing w:line="360" w:lineRule="auto"/>
        <w:ind w:leftChars="-337" w:left="-191" w:hangingChars="271" w:hanging="517"/>
        <w:rPr>
          <w:rFonts w:ascii="宋体" w:hAnsi="宋体"/>
          <w:b/>
          <w:szCs w:val="21"/>
        </w:rPr>
      </w:pPr>
      <w:r>
        <w:rPr>
          <w:rFonts w:ascii="宋体" w:hAnsi="宋体" w:cs="宋体" w:hint="eastAsia"/>
          <w:b/>
          <w:spacing w:val="-10"/>
          <w:szCs w:val="21"/>
        </w:rPr>
        <w:t>█</w:t>
      </w:r>
      <w:r>
        <w:rPr>
          <w:rFonts w:ascii="宋体" w:hAnsi="宋体" w:hint="eastAsia"/>
          <w:b/>
          <w:szCs w:val="21"/>
        </w:rPr>
        <w:t xml:space="preserve">达到审核目的 </w:t>
      </w:r>
    </w:p>
    <w:p w:rsidR="00D608FE" w:rsidRDefault="003467C4">
      <w:pPr>
        <w:snapToGrid w:val="0"/>
        <w:spacing w:line="360" w:lineRule="auto"/>
        <w:ind w:leftChars="-337" w:left="-191" w:hangingChars="271" w:hanging="517"/>
        <w:rPr>
          <w:rFonts w:ascii="宋体" w:hAnsi="宋体"/>
          <w:b/>
          <w:szCs w:val="21"/>
        </w:rPr>
      </w:pPr>
      <w:r>
        <w:rPr>
          <w:rFonts w:hint="eastAsia"/>
          <w:b/>
          <w:spacing w:val="-10"/>
          <w:szCs w:val="21"/>
        </w:rPr>
        <w:t>□未</w:t>
      </w:r>
      <w:r>
        <w:rPr>
          <w:rFonts w:ascii="宋体" w:hAnsi="宋体" w:hint="eastAsia"/>
          <w:b/>
          <w:szCs w:val="21"/>
        </w:rPr>
        <w:t>达到审核目的，未达到目的的原因是：</w:t>
      </w:r>
    </w:p>
    <w:p w:rsidR="00D608FE" w:rsidRDefault="003467C4">
      <w:pPr>
        <w:spacing w:line="360" w:lineRule="auto"/>
        <w:ind w:leftChars="-472" w:left="1" w:hangingChars="380" w:hanging="992"/>
        <w:rPr>
          <w:b/>
          <w:sz w:val="26"/>
          <w:szCs w:val="26"/>
        </w:rPr>
      </w:pPr>
      <w:r>
        <w:rPr>
          <w:rFonts w:hint="eastAsia"/>
          <w:b/>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D608FE">
        <w:trPr>
          <w:trHeight w:val="3442"/>
        </w:trPr>
        <w:tc>
          <w:tcPr>
            <w:tcW w:w="10080" w:type="dxa"/>
          </w:tcPr>
          <w:p w:rsidR="00D608FE" w:rsidRDefault="003467C4">
            <w:pPr>
              <w:spacing w:line="280" w:lineRule="exact"/>
            </w:pPr>
            <w:r>
              <w:rPr>
                <w:rFonts w:hint="eastAsia"/>
              </w:rPr>
              <w:t xml:space="preserve">1. </w:t>
            </w:r>
            <w:r>
              <w:rPr>
                <w:rFonts w:hint="eastAsia"/>
              </w:rPr>
              <w:t>■</w:t>
            </w:r>
            <w:r>
              <w:rPr>
                <w:rFonts w:hint="eastAsia"/>
              </w:rPr>
              <w:t xml:space="preserve">QMS     </w:t>
            </w:r>
            <w:r>
              <w:rPr>
                <w:rFonts w:hint="eastAsia"/>
              </w:rPr>
              <w:sym w:font="Wingdings" w:char="00A8"/>
            </w:r>
            <w:r>
              <w:rPr>
                <w:rFonts w:hint="eastAsia"/>
              </w:rPr>
              <w:t xml:space="preserve">EMS </w:t>
            </w:r>
            <w:r>
              <w:rPr>
                <w:rFonts w:hint="eastAsia"/>
              </w:rPr>
              <w:sym w:font="Wingdings" w:char="00A8"/>
            </w:r>
            <w:r>
              <w:rPr>
                <w:rFonts w:hint="eastAsia"/>
              </w:rPr>
              <w:t>OHSMS</w:t>
            </w:r>
            <w:r>
              <w:rPr>
                <w:rFonts w:hint="eastAsia"/>
              </w:rPr>
              <w:t>的适宜性、充分性、运行有效性，自我完善机制等。管理体系满足适用要求和实现预期结果的能力。</w:t>
            </w:r>
          </w:p>
          <w:p w:rsidR="00D608FE" w:rsidRDefault="003467C4">
            <w:pPr>
              <w:spacing w:line="280" w:lineRule="exact"/>
              <w:ind w:left="210" w:hangingChars="100" w:hanging="210"/>
            </w:pPr>
            <w:r>
              <w:rPr>
                <w:rFonts w:hint="eastAsia"/>
              </w:rPr>
              <w:t>（描述组织实施“过程控制”，满足标准要求和目标，向顾客提供稳定、合格产品，满足适用的质量</w:t>
            </w:r>
            <w:r>
              <w:rPr>
                <w:rFonts w:hint="eastAsia"/>
              </w:rPr>
              <w:t>/</w:t>
            </w:r>
            <w:r>
              <w:rPr>
                <w:rFonts w:hint="eastAsia"/>
              </w:rPr>
              <w:t>环境</w:t>
            </w:r>
            <w:r>
              <w:rPr>
                <w:rFonts w:hint="eastAsia"/>
              </w:rPr>
              <w:t>/</w:t>
            </w:r>
            <w:r>
              <w:rPr>
                <w:rFonts w:hint="eastAsia"/>
              </w:rPr>
              <w:t>职业健康安全法规要求，防止污染、重大事故和持续改进的情况以及对周边环境产生的影响，措施的有效性）</w:t>
            </w:r>
          </w:p>
          <w:p w:rsidR="00D608FE" w:rsidRDefault="003467C4">
            <w:pPr>
              <w:pStyle w:val="Default"/>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sidR="00F02843" w:rsidRPr="009775F4">
              <w:rPr>
                <w:rFonts w:asciiTheme="minorEastAsia" w:eastAsiaTheme="minorEastAsia" w:hAnsiTheme="minorEastAsia"/>
                <w:sz w:val="21"/>
                <w:szCs w:val="21"/>
              </w:rPr>
              <w:t>昌江中洋渔业专业合作社</w:t>
            </w:r>
            <w:r>
              <w:rPr>
                <w:rFonts w:hint="eastAsia"/>
                <w:color w:val="auto"/>
                <w:kern w:val="2"/>
                <w:sz w:val="21"/>
                <w:szCs w:val="21"/>
                <w:lang w:val="en-GB"/>
              </w:rPr>
              <w:t>的</w:t>
            </w:r>
          </w:p>
          <w:p w:rsidR="00D608FE" w:rsidRDefault="003467C4">
            <w:pPr>
              <w:pStyle w:val="Default"/>
              <w:spacing w:line="340" w:lineRule="exact"/>
              <w:ind w:left="1441"/>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质量</w:t>
            </w:r>
            <w:r>
              <w:rPr>
                <w:rFonts w:ascii="宋体" w:hAnsi="宋体" w:cs="宋体" w:hint="eastAsia"/>
                <w:b/>
                <w:color w:val="auto"/>
                <w:kern w:val="2"/>
                <w:sz w:val="21"/>
                <w:szCs w:val="21"/>
                <w:lang w:val="en-GB"/>
              </w:rPr>
              <w:sym w:font="Wingdings" w:char="00A8"/>
            </w:r>
            <w:r>
              <w:rPr>
                <w:rFonts w:hint="eastAsia"/>
                <w:color w:val="auto"/>
                <w:kern w:val="2"/>
                <w:sz w:val="21"/>
                <w:szCs w:val="21"/>
                <w:lang w:val="en-GB"/>
              </w:rPr>
              <w:t>环境</w:t>
            </w:r>
            <w:r>
              <w:rPr>
                <w:rFonts w:ascii="宋体" w:hAnsi="宋体" w:cs="宋体" w:hint="eastAsia"/>
                <w:b/>
                <w:color w:val="auto"/>
                <w:kern w:val="2"/>
                <w:sz w:val="21"/>
                <w:szCs w:val="21"/>
                <w:lang w:val="en-GB"/>
              </w:rPr>
              <w:sym w:font="Wingdings" w:char="00A8"/>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lang w:val="en-GB"/>
              </w:rPr>
              <w:t>食品安全</w:t>
            </w:r>
            <w:r>
              <w:rPr>
                <w:rFonts w:hint="eastAsia"/>
                <w:color w:val="auto"/>
                <w:kern w:val="2"/>
                <w:sz w:val="21"/>
                <w:szCs w:val="21"/>
                <w:lang w:val="en-GB"/>
              </w:rPr>
              <w:t xml:space="preserve"> </w:t>
            </w:r>
            <w:r>
              <w:rPr>
                <w:rFonts w:hint="eastAsia"/>
                <w:color w:val="auto"/>
                <w:kern w:val="2"/>
                <w:sz w:val="21"/>
                <w:szCs w:val="21"/>
                <w:lang w:val="en-GB"/>
              </w:rPr>
              <w:t>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D608FE">
              <w:tc>
                <w:tcPr>
                  <w:tcW w:w="2803" w:type="dxa"/>
                </w:tcPr>
                <w:p w:rsidR="00D608FE" w:rsidRDefault="003467C4">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D608FE" w:rsidRDefault="003467C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rsidR="00D608FE" w:rsidRDefault="003467C4">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D608FE">
              <w:tc>
                <w:tcPr>
                  <w:tcW w:w="2803" w:type="dxa"/>
                </w:tcPr>
                <w:p w:rsidR="00D608FE" w:rsidRDefault="003467C4">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D608FE" w:rsidRDefault="003467C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D608FE" w:rsidRDefault="003467C4">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D608FE">
              <w:tc>
                <w:tcPr>
                  <w:tcW w:w="2803" w:type="dxa"/>
                </w:tcPr>
                <w:p w:rsidR="00D608FE" w:rsidRDefault="003467C4">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D608FE" w:rsidRDefault="003467C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D608FE" w:rsidRDefault="003467C4">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D608FE">
              <w:tc>
                <w:tcPr>
                  <w:tcW w:w="2803" w:type="dxa"/>
                </w:tcPr>
                <w:p w:rsidR="00D608FE" w:rsidRDefault="003467C4">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D608FE" w:rsidRDefault="003467C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D608FE" w:rsidRDefault="003467C4">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D608FE">
              <w:tc>
                <w:tcPr>
                  <w:tcW w:w="2803" w:type="dxa"/>
                </w:tcPr>
                <w:p w:rsidR="00D608FE" w:rsidRDefault="003467C4">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D608FE" w:rsidRDefault="003467C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D608FE" w:rsidRDefault="003467C4">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D608FE">
              <w:tc>
                <w:tcPr>
                  <w:tcW w:w="2803" w:type="dxa"/>
                </w:tcPr>
                <w:p w:rsidR="00D608FE" w:rsidRDefault="003467C4">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D608FE" w:rsidRDefault="003467C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D608FE" w:rsidRDefault="003467C4">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D608FE" w:rsidRDefault="00D608FE">
            <w:pPr>
              <w:pStyle w:val="a0"/>
            </w:pPr>
          </w:p>
          <w:p w:rsidR="00D608FE" w:rsidRDefault="003467C4">
            <w:pPr>
              <w:spacing w:line="240" w:lineRule="exact"/>
            </w:pPr>
            <w:r>
              <w:rPr>
                <w:rFonts w:hint="eastAsia"/>
              </w:rPr>
              <w:t>■</w:t>
            </w:r>
            <w:r>
              <w:rPr>
                <w:rFonts w:hint="eastAsia"/>
              </w:rPr>
              <w:t xml:space="preserve">QMS  </w:t>
            </w:r>
            <w:r>
              <w:rPr>
                <w:rFonts w:hint="eastAsia"/>
              </w:rPr>
              <w:sym w:font="Wingdings" w:char="00A8"/>
            </w:r>
            <w:r>
              <w:rPr>
                <w:rFonts w:hint="eastAsia"/>
              </w:rPr>
              <w:t xml:space="preserve">EMS  </w:t>
            </w:r>
            <w:r>
              <w:rPr>
                <w:rFonts w:hint="eastAsia"/>
              </w:rPr>
              <w:sym w:font="Wingdings" w:char="00A8"/>
            </w:r>
            <w:r>
              <w:rPr>
                <w:rFonts w:hint="eastAsia"/>
              </w:rPr>
              <w:t>OHSMS</w:t>
            </w:r>
            <w:r>
              <w:rPr>
                <w:rFonts w:hint="eastAsia"/>
              </w:rPr>
              <w:t>持续的符合性及运行的有效性，以及与认证范围的持续相关性和适宜性及自我完善机制等。</w:t>
            </w:r>
          </w:p>
          <w:p w:rsidR="00D608FE" w:rsidRDefault="00D608FE">
            <w:pPr>
              <w:spacing w:line="240" w:lineRule="exact"/>
            </w:pPr>
          </w:p>
          <w:p w:rsidR="00D608FE" w:rsidRDefault="00D608FE">
            <w:pPr>
              <w:spacing w:line="240" w:lineRule="exact"/>
            </w:pPr>
          </w:p>
          <w:p w:rsidR="00D608FE" w:rsidRDefault="003467C4">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p w:rsidR="00D608FE" w:rsidRDefault="00D608FE">
            <w:pPr>
              <w:spacing w:line="240" w:lineRule="exact"/>
            </w:pPr>
          </w:p>
          <w:p w:rsidR="00D608FE" w:rsidRDefault="00D608FE">
            <w:pPr>
              <w:pStyle w:val="a0"/>
              <w:rPr>
                <w:b/>
                <w:sz w:val="28"/>
                <w:szCs w:val="28"/>
              </w:rPr>
            </w:pPr>
          </w:p>
        </w:tc>
      </w:tr>
      <w:tr w:rsidR="00D608FE">
        <w:trPr>
          <w:trHeight w:val="2820"/>
        </w:trPr>
        <w:tc>
          <w:tcPr>
            <w:tcW w:w="10080" w:type="dxa"/>
          </w:tcPr>
          <w:p w:rsidR="00D608FE" w:rsidRDefault="003467C4">
            <w:pPr>
              <w:rPr>
                <w:b/>
              </w:rPr>
            </w:pPr>
            <w:r>
              <w:rPr>
                <w:rFonts w:hint="eastAsia"/>
                <w:b/>
              </w:rPr>
              <w:t>2.</w:t>
            </w:r>
            <w:r>
              <w:rPr>
                <w:rFonts w:hint="eastAsia"/>
                <w:b/>
              </w:rPr>
              <w:t>对审核范围适宜性结论</w:t>
            </w:r>
          </w:p>
          <w:p w:rsidR="00D608FE" w:rsidRDefault="003467C4">
            <w:pPr>
              <w:rPr>
                <w:b/>
              </w:rPr>
            </w:pPr>
            <w:r>
              <w:rPr>
                <w:rFonts w:ascii="宋体" w:hAnsi="宋体" w:cs="宋体" w:hint="eastAsia"/>
                <w:b/>
                <w:spacing w:val="-10"/>
                <w:szCs w:val="21"/>
              </w:rPr>
              <w:t>█</w:t>
            </w:r>
            <w:r>
              <w:rPr>
                <w:rFonts w:hint="eastAsia"/>
                <w:b/>
              </w:rPr>
              <w:t>审核范围适宜，与申请范围一致</w:t>
            </w:r>
          </w:p>
          <w:p w:rsidR="00D608FE" w:rsidRDefault="003467C4">
            <w:pPr>
              <w:rPr>
                <w:b/>
              </w:rPr>
            </w:pPr>
            <w:r>
              <w:rPr>
                <w:rFonts w:hint="eastAsia"/>
                <w:b/>
                <w:spacing w:val="-10"/>
                <w:szCs w:val="21"/>
              </w:rPr>
              <w:t>□</w:t>
            </w:r>
            <w:r>
              <w:rPr>
                <w:rFonts w:hint="eastAsia"/>
                <w:b/>
              </w:rPr>
              <w:t>审核范围变更，</w:t>
            </w:r>
          </w:p>
          <w:p w:rsidR="00D608FE" w:rsidRDefault="003467C4">
            <w:pPr>
              <w:spacing w:line="320" w:lineRule="exact"/>
              <w:rPr>
                <w:rFonts w:ascii="宋体" w:hAnsi="宋体"/>
                <w:b/>
                <w:u w:val="single"/>
              </w:rPr>
            </w:pPr>
            <w:r>
              <w:rPr>
                <w:rFonts w:ascii="宋体" w:hAnsi="宋体"/>
                <w:b/>
              </w:rPr>
              <w:t>QMS:</w:t>
            </w:r>
            <w:r>
              <w:rPr>
                <w:rFonts w:ascii="宋体" w:hAnsi="宋体" w:hint="eastAsia"/>
                <w:b/>
              </w:rPr>
              <w:t xml:space="preserve"> </w:t>
            </w:r>
            <w:r>
              <w:rPr>
                <w:rFonts w:ascii="宋体" w:hAnsi="宋体" w:hint="eastAsia"/>
                <w:b/>
                <w:u w:val="single"/>
              </w:rPr>
              <w:t xml:space="preserve">                                                                    </w:t>
            </w:r>
          </w:p>
          <w:p w:rsidR="00D608FE" w:rsidRDefault="00D608FE">
            <w:pPr>
              <w:spacing w:line="320" w:lineRule="exact"/>
              <w:rPr>
                <w:rFonts w:ascii="宋体" w:hAnsi="宋体"/>
                <w:b/>
                <w:u w:val="single"/>
              </w:rPr>
            </w:pPr>
          </w:p>
          <w:p w:rsidR="00D608FE" w:rsidRDefault="003467C4">
            <w:pPr>
              <w:spacing w:line="320" w:lineRule="exact"/>
              <w:rPr>
                <w:rFonts w:ascii="宋体" w:hAnsi="宋体"/>
                <w:b/>
                <w:u w:val="single"/>
                <w:lang w:val="en-GB"/>
              </w:rPr>
            </w:pPr>
            <w:r>
              <w:rPr>
                <w:rFonts w:ascii="宋体" w:hAnsi="宋体" w:hint="eastAsia"/>
                <w:b/>
              </w:rPr>
              <w:t>EMS</w:t>
            </w:r>
            <w:r>
              <w:rPr>
                <w:rFonts w:ascii="宋体" w:hAnsi="宋体" w:hint="eastAsia"/>
                <w:b/>
                <w:lang w:val="en-GB"/>
              </w:rPr>
              <w:t>:</w:t>
            </w:r>
            <w:r>
              <w:rPr>
                <w:rFonts w:ascii="宋体" w:hAnsi="宋体" w:hint="eastAsia"/>
                <w:b/>
                <w:u w:val="single"/>
                <w:lang w:val="en-GB"/>
              </w:rPr>
              <w:t xml:space="preserve">                                                                     </w:t>
            </w:r>
          </w:p>
          <w:p w:rsidR="00D608FE" w:rsidRDefault="00D608FE">
            <w:pPr>
              <w:spacing w:line="320" w:lineRule="exact"/>
              <w:rPr>
                <w:rFonts w:ascii="宋体" w:hAnsi="宋体"/>
                <w:b/>
                <w:u w:val="single"/>
                <w:lang w:val="en-GB"/>
              </w:rPr>
            </w:pPr>
          </w:p>
          <w:p w:rsidR="00D608FE" w:rsidRDefault="003467C4">
            <w:pPr>
              <w:spacing w:line="320" w:lineRule="exact"/>
              <w:rPr>
                <w:rFonts w:ascii="宋体" w:hAnsi="宋体"/>
                <w:b/>
                <w:u w:val="single"/>
                <w:lang w:val="en-GB"/>
              </w:rPr>
            </w:pPr>
            <w:r>
              <w:rPr>
                <w:rFonts w:ascii="宋体" w:hAnsi="宋体" w:hint="eastAsia"/>
                <w:b/>
              </w:rPr>
              <w:t>OHSMS</w:t>
            </w:r>
            <w:r>
              <w:rPr>
                <w:rFonts w:ascii="宋体" w:hAnsi="宋体" w:hint="eastAsia"/>
                <w:b/>
                <w:lang w:val="en-GB"/>
              </w:rPr>
              <w:t>:</w:t>
            </w:r>
            <w:r>
              <w:rPr>
                <w:rFonts w:ascii="宋体" w:hAnsi="宋体" w:hint="eastAsia"/>
                <w:b/>
                <w:u w:val="single"/>
                <w:lang w:val="en-GB"/>
              </w:rPr>
              <w:t xml:space="preserve">                                                                    </w:t>
            </w:r>
          </w:p>
          <w:p w:rsidR="00D608FE" w:rsidRDefault="00D608FE">
            <w:pPr>
              <w:snapToGrid w:val="0"/>
              <w:spacing w:line="280" w:lineRule="exact"/>
              <w:rPr>
                <w:b/>
                <w:spacing w:val="-10"/>
                <w:sz w:val="22"/>
                <w:szCs w:val="22"/>
              </w:rPr>
            </w:pPr>
          </w:p>
        </w:tc>
      </w:tr>
      <w:tr w:rsidR="00D608FE">
        <w:trPr>
          <w:trHeight w:val="3305"/>
        </w:trPr>
        <w:tc>
          <w:tcPr>
            <w:tcW w:w="10080" w:type="dxa"/>
          </w:tcPr>
          <w:p w:rsidR="00D608FE" w:rsidRDefault="003467C4">
            <w:pPr>
              <w:rPr>
                <w:b/>
                <w:sz w:val="16"/>
                <w:szCs w:val="16"/>
              </w:rPr>
            </w:pPr>
            <w:r>
              <w:rPr>
                <w:rFonts w:hint="eastAsia"/>
                <w:b/>
              </w:rPr>
              <w:t xml:space="preserve">3. </w:t>
            </w:r>
            <w:r>
              <w:rPr>
                <w:rFonts w:hint="eastAsia"/>
                <w:b/>
              </w:rPr>
              <w:t>审核组推荐意见</w:t>
            </w:r>
            <w:r>
              <w:rPr>
                <w:rFonts w:hint="eastAsia"/>
                <w:b/>
                <w:sz w:val="16"/>
                <w:szCs w:val="16"/>
              </w:rPr>
              <w:t>：</w:t>
            </w:r>
          </w:p>
          <w:p w:rsidR="00D608FE" w:rsidRDefault="003467C4">
            <w:pPr>
              <w:rPr>
                <w:b/>
              </w:rPr>
            </w:pPr>
            <w:r>
              <w:rPr>
                <w:rFonts w:hint="eastAsia"/>
                <w:b/>
                <w:spacing w:val="-10"/>
                <w:szCs w:val="21"/>
              </w:rPr>
              <w:t>□</w:t>
            </w:r>
            <w:r>
              <w:rPr>
                <w:rFonts w:hint="eastAsia"/>
                <w:b/>
              </w:rPr>
              <w:t>推荐认证注册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D608FE" w:rsidRDefault="003467C4">
            <w:pPr>
              <w:rPr>
                <w:b/>
                <w:spacing w:val="-10"/>
                <w:sz w:val="22"/>
                <w:szCs w:val="22"/>
              </w:rPr>
            </w:pPr>
            <w:r>
              <w:rPr>
                <w:rFonts w:ascii="宋体" w:hAnsi="宋体" w:cs="宋体" w:hint="eastAsia"/>
                <w:b/>
                <w:spacing w:val="-10"/>
                <w:szCs w:val="21"/>
              </w:rPr>
              <w:t>█</w:t>
            </w:r>
            <w:r>
              <w:rPr>
                <w:rFonts w:hint="eastAsia"/>
                <w:b/>
                <w:spacing w:val="-4"/>
              </w:rPr>
              <w:t>在完成纠正措施后</w:t>
            </w:r>
            <w:r>
              <w:rPr>
                <w:rFonts w:hint="eastAsia"/>
                <w:b/>
              </w:rPr>
              <w:t>推荐认证注册</w:t>
            </w:r>
            <w:r>
              <w:rPr>
                <w:rFonts w:hint="eastAsia"/>
                <w:b/>
                <w:szCs w:val="21"/>
              </w:rPr>
              <w:t>(</w:t>
            </w:r>
            <w:r>
              <w:rPr>
                <w:rFonts w:ascii="宋体" w:hAnsi="宋体" w:cs="宋体" w:hint="eastAsia"/>
                <w:b/>
                <w:szCs w:val="21"/>
              </w:rPr>
              <w:t>█</w:t>
            </w:r>
            <w:r>
              <w:rPr>
                <w:rFonts w:hint="eastAsia"/>
                <w:b/>
                <w:szCs w:val="21"/>
              </w:rPr>
              <w:t xml:space="preserve">QMS  </w:t>
            </w:r>
            <w:r>
              <w:rPr>
                <w:rFonts w:hint="eastAsia"/>
                <w:b/>
                <w:spacing w:val="-10"/>
                <w:szCs w:val="21"/>
              </w:rPr>
              <w:t xml:space="preserve">   </w:t>
            </w:r>
            <w:r>
              <w:rPr>
                <w:rFonts w:ascii="宋体" w:hAnsi="宋体" w:cs="宋体" w:hint="eastAsia"/>
                <w:b/>
                <w:spacing w:val="-10"/>
                <w:szCs w:val="21"/>
              </w:rPr>
              <w:sym w:font="Wingdings" w:char="00A8"/>
            </w:r>
            <w:r>
              <w:rPr>
                <w:rFonts w:hint="eastAsia"/>
                <w:b/>
                <w:szCs w:val="21"/>
              </w:rPr>
              <w:t xml:space="preserve">EMS   </w:t>
            </w:r>
            <w:r>
              <w:rPr>
                <w:rFonts w:ascii="宋体" w:hAnsi="宋体" w:cs="宋体" w:hint="eastAsia"/>
                <w:b/>
                <w:spacing w:val="-10"/>
                <w:szCs w:val="21"/>
              </w:rPr>
              <w:sym w:font="Wingdings" w:char="00A8"/>
            </w:r>
            <w:r>
              <w:rPr>
                <w:rFonts w:hint="eastAsia"/>
                <w:b/>
                <w:szCs w:val="21"/>
              </w:rPr>
              <w:t>OHSMS)</w:t>
            </w:r>
          </w:p>
          <w:p w:rsidR="00D608FE" w:rsidRDefault="003467C4">
            <w:pPr>
              <w:rPr>
                <w:b/>
                <w:spacing w:val="-4"/>
                <w:szCs w:val="21"/>
              </w:rPr>
            </w:pPr>
            <w:r>
              <w:rPr>
                <w:rFonts w:hint="eastAsia"/>
                <w:b/>
                <w:spacing w:val="-10"/>
                <w:szCs w:val="21"/>
              </w:rPr>
              <w:t>□</w:t>
            </w:r>
            <w:r>
              <w:rPr>
                <w:rFonts w:hint="eastAsia"/>
                <w:b/>
              </w:rPr>
              <w:t>推荐保持认证注册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D608FE" w:rsidRDefault="003467C4">
            <w:pPr>
              <w:rPr>
                <w:b/>
                <w:spacing w:val="-4"/>
                <w:szCs w:val="21"/>
              </w:rPr>
            </w:pPr>
            <w:r>
              <w:rPr>
                <w:rFonts w:hint="eastAsia"/>
                <w:b/>
                <w:spacing w:val="-10"/>
                <w:szCs w:val="21"/>
              </w:rPr>
              <w:t>□</w:t>
            </w:r>
            <w:r>
              <w:rPr>
                <w:rFonts w:hint="eastAsia"/>
                <w:b/>
                <w:spacing w:val="-4"/>
              </w:rPr>
              <w:t>(</w:t>
            </w:r>
            <w:r>
              <w:rPr>
                <w:rFonts w:hint="eastAsia"/>
                <w:b/>
                <w:spacing w:val="-4"/>
              </w:rPr>
              <w:t>在完成纠正措施后</w:t>
            </w:r>
            <w:r>
              <w:rPr>
                <w:rFonts w:hint="eastAsia"/>
                <w:b/>
              </w:rPr>
              <w:t>推荐保持认证注册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D608FE" w:rsidRDefault="003467C4">
            <w:pPr>
              <w:rPr>
                <w:b/>
                <w:spacing w:val="-4"/>
                <w:szCs w:val="21"/>
              </w:rPr>
            </w:pPr>
            <w:r>
              <w:rPr>
                <w:rFonts w:hint="eastAsia"/>
                <w:b/>
                <w:spacing w:val="-10"/>
                <w:szCs w:val="21"/>
              </w:rPr>
              <w:t>□</w:t>
            </w:r>
            <w:r>
              <w:rPr>
                <w:rFonts w:hint="eastAsia"/>
                <w:b/>
              </w:rPr>
              <w:t>推荐扩大范围</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D608FE" w:rsidRDefault="003467C4">
            <w:pPr>
              <w:rPr>
                <w:b/>
                <w:szCs w:val="21"/>
              </w:rPr>
            </w:pPr>
            <w:r>
              <w:rPr>
                <w:rFonts w:hint="eastAsia"/>
                <w:b/>
                <w:spacing w:val="-10"/>
                <w:szCs w:val="21"/>
              </w:rPr>
              <w:t>□</w:t>
            </w:r>
            <w:r>
              <w:rPr>
                <w:rFonts w:hint="eastAsia"/>
                <w:b/>
                <w:spacing w:val="-4"/>
              </w:rPr>
              <w:t>在完成纠正措施后</w:t>
            </w:r>
            <w:r>
              <w:rPr>
                <w:rFonts w:hint="eastAsia"/>
                <w:b/>
              </w:rPr>
              <w:t>推荐扩大范围</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D608FE" w:rsidRDefault="003467C4">
            <w:pPr>
              <w:rPr>
                <w:b/>
                <w:szCs w:val="21"/>
              </w:rPr>
            </w:pPr>
            <w:r>
              <w:rPr>
                <w:rFonts w:hint="eastAsia"/>
                <w:b/>
                <w:spacing w:val="-10"/>
                <w:szCs w:val="21"/>
              </w:rPr>
              <w:t>□</w:t>
            </w:r>
            <w:r>
              <w:rPr>
                <w:rFonts w:hint="eastAsia"/>
                <w:b/>
              </w:rPr>
              <w:t>延期推荐注册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D608FE" w:rsidRDefault="003467C4">
            <w:pPr>
              <w:snapToGrid w:val="0"/>
              <w:rPr>
                <w:b/>
                <w:szCs w:val="21"/>
              </w:rPr>
            </w:pPr>
            <w:r>
              <w:rPr>
                <w:rFonts w:hint="eastAsia"/>
                <w:b/>
                <w:spacing w:val="-10"/>
                <w:szCs w:val="21"/>
              </w:rPr>
              <w:t>□</w:t>
            </w:r>
            <w:r>
              <w:rPr>
                <w:rFonts w:hint="eastAsia"/>
                <w:b/>
              </w:rPr>
              <w:t>不推荐认证注册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D608FE" w:rsidRDefault="003467C4">
            <w:pPr>
              <w:snapToGrid w:val="0"/>
              <w:rPr>
                <w:b/>
                <w:spacing w:val="-10"/>
                <w:sz w:val="16"/>
                <w:szCs w:val="16"/>
              </w:rPr>
            </w:pPr>
            <w:r>
              <w:rPr>
                <w:rFonts w:hint="eastAsia"/>
                <w:b/>
                <w:spacing w:val="-10"/>
                <w:szCs w:val="21"/>
              </w:rPr>
              <w:t>□不推荐或缩小推荐范围的说明</w:t>
            </w:r>
            <w:r>
              <w:rPr>
                <w:rFonts w:hint="eastAsia"/>
                <w:b/>
                <w:spacing w:val="-10"/>
                <w:sz w:val="16"/>
                <w:szCs w:val="16"/>
              </w:rPr>
              <w:t>:</w:t>
            </w:r>
          </w:p>
        </w:tc>
      </w:tr>
      <w:tr w:rsidR="00D608F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D608FE" w:rsidRDefault="00D608FE">
            <w:pPr>
              <w:spacing w:line="360" w:lineRule="auto"/>
              <w:rPr>
                <w:b/>
              </w:rPr>
            </w:pPr>
          </w:p>
        </w:tc>
      </w:tr>
    </w:tbl>
    <w:p w:rsidR="00D608FE" w:rsidRDefault="003467C4">
      <w:pPr>
        <w:pStyle w:val="ab"/>
        <w:spacing w:line="360" w:lineRule="auto"/>
        <w:ind w:leftChars="-472" w:left="-67" w:hangingChars="354" w:hanging="924"/>
        <w:rPr>
          <w:rFonts w:ascii="仿宋" w:eastAsia="仿宋" w:hAnsi="仿宋"/>
          <w:kern w:val="24"/>
          <w:sz w:val="28"/>
          <w:szCs w:val="28"/>
        </w:rPr>
      </w:pPr>
      <w:r>
        <w:rPr>
          <w:rFonts w:hint="eastAsia"/>
          <w:b/>
          <w:sz w:val="26"/>
          <w:szCs w:val="26"/>
        </w:rPr>
        <w:t>十一、</w:t>
      </w:r>
      <w:r>
        <w:rPr>
          <w:rFonts w:ascii="仿宋" w:eastAsia="仿宋" w:hAnsi="仿宋" w:hint="eastAsia"/>
          <w:kern w:val="24"/>
          <w:sz w:val="28"/>
          <w:szCs w:val="28"/>
        </w:rPr>
        <w:t xml:space="preserve">审核基于对可获得信息的抽样过程的免责声明； </w:t>
      </w:r>
    </w:p>
    <w:p w:rsidR="00D608FE" w:rsidRDefault="003467C4">
      <w:pPr>
        <w:snapToGrid w:val="0"/>
        <w:spacing w:line="360" w:lineRule="auto"/>
        <w:ind w:leftChars="-406" w:left="-853" w:firstLineChars="201" w:firstLine="424"/>
        <w:jc w:val="left"/>
        <w:rPr>
          <w:b/>
        </w:rPr>
      </w:pPr>
      <w:r>
        <w:rPr>
          <w:rFonts w:ascii="方正仿宋简体" w:eastAsia="方正仿宋简体" w:hint="eastAsia"/>
          <w:b/>
        </w:rPr>
        <w:t>本次审核是基于抽样检查的原则，因此，不可能包含受审核方管理体系覆盖的所有场所、以及体系所涉及的全部活动。仍可能有未发现的不符合项存在于目前管理体系的运行中。</w:t>
      </w:r>
    </w:p>
    <w:p w:rsidR="00D608FE" w:rsidRDefault="003467C4">
      <w:pPr>
        <w:tabs>
          <w:tab w:val="left" w:pos="645"/>
        </w:tabs>
        <w:spacing w:line="360" w:lineRule="auto"/>
        <w:ind w:leftChars="-405" w:left="-850"/>
        <w:rPr>
          <w:b/>
          <w:sz w:val="14"/>
          <w:szCs w:val="14"/>
        </w:rPr>
      </w:pPr>
      <w:r>
        <w:rPr>
          <w:rFonts w:hint="eastAsia"/>
          <w:b/>
          <w:sz w:val="26"/>
          <w:szCs w:val="26"/>
        </w:rPr>
        <w:t>十二、不符合项纠正措施要求</w:t>
      </w:r>
    </w:p>
    <w:p w:rsidR="00D608FE" w:rsidRDefault="003467C4">
      <w:pPr>
        <w:spacing w:line="360" w:lineRule="auto"/>
        <w:ind w:leftChars="-405" w:left="-850"/>
        <w:rPr>
          <w:b/>
        </w:rPr>
      </w:pPr>
      <w:r>
        <w:rPr>
          <w:rFonts w:hint="eastAsia"/>
          <w:b/>
        </w:rPr>
        <w:t>一般不符合报告在天</w:t>
      </w:r>
      <w:r>
        <w:rPr>
          <w:rFonts w:hint="eastAsia"/>
          <w:b/>
        </w:rPr>
        <w:t>/</w:t>
      </w:r>
      <w:r>
        <w:rPr>
          <w:rFonts w:hint="eastAsia"/>
          <w:b/>
        </w:rPr>
        <w:t>严重不符合在天针对不符合原因制定并实施纠正措施。验证方式见不符合项报告。</w:t>
      </w:r>
    </w:p>
    <w:p w:rsidR="00D608FE" w:rsidRDefault="003467C4">
      <w:pPr>
        <w:spacing w:beforeLines="50" w:before="156" w:afterLines="50" w:after="156"/>
        <w:ind w:leftChars="-405" w:left="1" w:hangingChars="326" w:hanging="851"/>
        <w:rPr>
          <w:b/>
          <w:sz w:val="16"/>
          <w:szCs w:val="16"/>
        </w:rPr>
      </w:pPr>
      <w:r>
        <w:rPr>
          <w:rFonts w:hint="eastAsia"/>
          <w:b/>
          <w:sz w:val="26"/>
          <w:szCs w:val="26"/>
        </w:rPr>
        <w:t>十三、</w:t>
      </w:r>
      <w:r>
        <w:rPr>
          <w:rFonts w:ascii="仿宋" w:eastAsia="仿宋" w:hAnsi="仿宋" w:cstheme="minorBidi" w:hint="eastAsia"/>
          <w:kern w:val="24"/>
          <w:sz w:val="28"/>
          <w:szCs w:val="28"/>
        </w:rPr>
        <w:t xml:space="preserve"> 任何影响审核方案的重要事项</w:t>
      </w:r>
      <w:r>
        <w:rPr>
          <w:rFonts w:hint="eastAsia"/>
          <w:b/>
          <w:sz w:val="26"/>
          <w:szCs w:val="26"/>
        </w:rPr>
        <w:t>：</w:t>
      </w:r>
    </w:p>
    <w:p w:rsidR="00D608FE" w:rsidRDefault="00D608FE">
      <w:pPr>
        <w:snapToGrid w:val="0"/>
        <w:rPr>
          <w:b/>
          <w:bCs/>
          <w:szCs w:val="28"/>
          <w:u w:val="single"/>
        </w:rPr>
      </w:pPr>
    </w:p>
    <w:p w:rsidR="00D608FE" w:rsidRDefault="003467C4">
      <w:pPr>
        <w:snapToGrid w:val="0"/>
        <w:spacing w:afterLines="50" w:after="156" w:line="360" w:lineRule="auto"/>
        <w:ind w:leftChars="-405" w:left="1" w:hangingChars="326" w:hanging="851"/>
        <w:rPr>
          <w:b/>
          <w:sz w:val="16"/>
          <w:szCs w:val="16"/>
        </w:rPr>
      </w:pPr>
      <w:r>
        <w:rPr>
          <w:rFonts w:hint="eastAsia"/>
          <w:b/>
          <w:sz w:val="26"/>
          <w:szCs w:val="26"/>
        </w:rPr>
        <w:t>十四、审核组签字</w:t>
      </w:r>
    </w:p>
    <w:p w:rsidR="00D608FE" w:rsidRDefault="003467C4">
      <w:pPr>
        <w:snapToGrid w:val="0"/>
        <w:spacing w:afterLines="50" w:after="156" w:line="360" w:lineRule="auto"/>
        <w:ind w:leftChars="-32" w:left="1" w:hangingChars="26" w:hanging="68"/>
        <w:rPr>
          <w:b/>
        </w:rPr>
      </w:pPr>
      <w:r>
        <w:rPr>
          <w:rFonts w:hint="eastAsia"/>
          <w:b/>
          <w:sz w:val="26"/>
          <w:szCs w:val="26"/>
        </w:rPr>
        <w:t>审核组组长（签名）：</w:t>
      </w:r>
      <w:r w:rsidR="00C7032C">
        <w:rPr>
          <w:b/>
          <w:noProof/>
        </w:rPr>
        <w:drawing>
          <wp:inline distT="0" distB="0" distL="0" distR="0">
            <wp:extent cx="1001186" cy="3193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9613" cy="331559"/>
                    </a:xfrm>
                    <a:prstGeom prst="rect">
                      <a:avLst/>
                    </a:prstGeom>
                  </pic:spPr>
                </pic:pic>
              </a:graphicData>
            </a:graphic>
          </wp:inline>
        </w:drawing>
      </w:r>
    </w:p>
    <w:p w:rsidR="00D608FE" w:rsidRDefault="003467C4">
      <w:pPr>
        <w:snapToGrid w:val="0"/>
        <w:spacing w:line="360" w:lineRule="auto"/>
        <w:ind w:firstLineChars="1461" w:firstLine="3080"/>
        <w:rPr>
          <w:b/>
          <w:sz w:val="16"/>
          <w:szCs w:val="16"/>
        </w:rPr>
      </w:pPr>
      <w:r>
        <w:rPr>
          <w:rFonts w:hint="eastAsia"/>
          <w:b/>
        </w:rPr>
        <w:t>日期</w:t>
      </w:r>
      <w:r>
        <w:rPr>
          <w:rFonts w:hint="eastAsia"/>
          <w:b/>
        </w:rPr>
        <w:t xml:space="preserve">    202</w:t>
      </w:r>
      <w:r w:rsidR="006726B6">
        <w:rPr>
          <w:b/>
        </w:rPr>
        <w:t>1</w:t>
      </w:r>
      <w:r>
        <w:rPr>
          <w:rFonts w:hint="eastAsia"/>
          <w:b/>
        </w:rPr>
        <w:t xml:space="preserve"> </w:t>
      </w:r>
      <w:r>
        <w:rPr>
          <w:rFonts w:asciiTheme="minorEastAsia" w:eastAsiaTheme="minorEastAsia" w:hAnsiTheme="minorEastAsia" w:hint="eastAsia"/>
          <w:b/>
        </w:rPr>
        <w:t xml:space="preserve">年 </w:t>
      </w:r>
      <w:r w:rsidR="001E205A">
        <w:rPr>
          <w:rFonts w:asciiTheme="minorEastAsia" w:eastAsiaTheme="minorEastAsia" w:hAnsiTheme="minorEastAsia"/>
          <w:b/>
        </w:rPr>
        <w:t>07</w:t>
      </w:r>
      <w:r>
        <w:rPr>
          <w:rFonts w:asciiTheme="minorEastAsia" w:eastAsiaTheme="minorEastAsia" w:hAnsiTheme="minorEastAsia" w:hint="eastAsia"/>
          <w:b/>
        </w:rPr>
        <w:t>月</w:t>
      </w:r>
      <w:r w:rsidR="001E205A">
        <w:rPr>
          <w:rFonts w:asciiTheme="minorEastAsia" w:eastAsiaTheme="minorEastAsia" w:hAnsiTheme="minorEastAsia"/>
          <w:b/>
        </w:rPr>
        <w:t>01</w:t>
      </w:r>
      <w:r>
        <w:rPr>
          <w:rFonts w:asciiTheme="minorEastAsia" w:eastAsiaTheme="minorEastAsia" w:hAnsiTheme="minorEastAsia" w:hint="eastAsia"/>
          <w:b/>
        </w:rPr>
        <w:t>日</w:t>
      </w:r>
    </w:p>
    <w:p w:rsidR="00D608FE" w:rsidRDefault="003467C4">
      <w:pPr>
        <w:spacing w:beforeLines="50" w:before="156" w:afterLines="50" w:after="156"/>
        <w:ind w:leftChars="-405" w:left="1" w:hangingChars="326" w:hanging="851"/>
        <w:rPr>
          <w:b/>
          <w:sz w:val="26"/>
          <w:szCs w:val="26"/>
        </w:rPr>
      </w:pPr>
      <w:r>
        <w:rPr>
          <w:rFonts w:hint="eastAsia"/>
          <w:b/>
          <w:sz w:val="26"/>
          <w:szCs w:val="26"/>
        </w:rPr>
        <w:t>十五、纠正措施验证结论：</w:t>
      </w:r>
    </w:p>
    <w:p w:rsidR="00D608FE" w:rsidRDefault="003467C4">
      <w:pPr>
        <w:snapToGrid w:val="0"/>
        <w:spacing w:beforeLines="50" w:before="156" w:afterLines="50" w:after="156" w:line="360" w:lineRule="auto"/>
        <w:ind w:leftChars="-202" w:hangingChars="201" w:hanging="424"/>
        <w:rPr>
          <w:b/>
          <w:sz w:val="26"/>
          <w:szCs w:val="26"/>
        </w:rPr>
      </w:pPr>
      <w:r>
        <w:rPr>
          <w:rFonts w:hint="eastAsia"/>
          <w:b/>
          <w:bCs/>
          <w:szCs w:val="21"/>
        </w:rPr>
        <w:t xml:space="preserve">1.  </w:t>
      </w:r>
      <w:r>
        <w:rPr>
          <w:rFonts w:hint="eastAsia"/>
          <w:b/>
          <w:bCs/>
          <w:szCs w:val="21"/>
        </w:rPr>
        <w:t>审核中发现的</w:t>
      </w:r>
      <w:r w:rsidR="00180EBE" w:rsidRPr="000D1BCE">
        <w:rPr>
          <w:rFonts w:ascii="宋体" w:hAnsi="宋体" w:hint="eastAsia"/>
          <w:b/>
          <w:szCs w:val="21"/>
        </w:rPr>
        <w:t>☑</w:t>
      </w:r>
      <w:r>
        <w:rPr>
          <w:rFonts w:hint="eastAsia"/>
          <w:b/>
          <w:szCs w:val="21"/>
        </w:rPr>
        <w:t xml:space="preserve">QMS( </w:t>
      </w:r>
      <w:r w:rsidR="0093225E">
        <w:rPr>
          <w:b/>
          <w:szCs w:val="21"/>
        </w:rPr>
        <w:t>1</w:t>
      </w:r>
      <w:r>
        <w:rPr>
          <w:rFonts w:hint="eastAsia"/>
          <w:b/>
          <w:szCs w:val="21"/>
        </w:rPr>
        <w:t xml:space="preserve"> )</w:t>
      </w:r>
      <w:r>
        <w:rPr>
          <w:rFonts w:hint="eastAsia"/>
          <w:b/>
          <w:szCs w:val="21"/>
        </w:rPr>
        <w:t>个一般不符合，</w:t>
      </w:r>
      <w:r>
        <w:rPr>
          <w:rFonts w:hint="eastAsia"/>
          <w:b/>
          <w:szCs w:val="21"/>
        </w:rPr>
        <w:t>(  )</w:t>
      </w:r>
      <w:r>
        <w:rPr>
          <w:rFonts w:hint="eastAsia"/>
          <w:b/>
          <w:szCs w:val="21"/>
        </w:rPr>
        <w:t>个严重不符合，</w:t>
      </w:r>
      <w:r>
        <w:rPr>
          <w:rFonts w:ascii="宋体" w:hAnsi="宋体" w:cs="宋体" w:hint="eastAsia"/>
          <w:b/>
          <w:spacing w:val="-10"/>
          <w:szCs w:val="21"/>
        </w:rPr>
        <w:t>□</w:t>
      </w:r>
      <w:r>
        <w:rPr>
          <w:rFonts w:hint="eastAsia"/>
          <w:b/>
          <w:szCs w:val="21"/>
        </w:rPr>
        <w:t>验证合格</w:t>
      </w:r>
      <w:r>
        <w:rPr>
          <w:rFonts w:hint="eastAsia"/>
          <w:b/>
          <w:spacing w:val="-10"/>
          <w:szCs w:val="21"/>
        </w:rPr>
        <w:t>□</w:t>
      </w:r>
      <w:r>
        <w:rPr>
          <w:rFonts w:hint="eastAsia"/>
          <w:b/>
          <w:szCs w:val="21"/>
        </w:rPr>
        <w:t>仍有问题</w:t>
      </w:r>
    </w:p>
    <w:p w:rsidR="00D608FE" w:rsidRDefault="003467C4">
      <w:pPr>
        <w:spacing w:line="360" w:lineRule="auto"/>
        <w:rPr>
          <w:b/>
          <w:szCs w:val="21"/>
        </w:rPr>
      </w:pPr>
      <w:r>
        <w:rPr>
          <w:rFonts w:hint="eastAsia"/>
          <w:b/>
          <w:bCs/>
          <w:szCs w:val="21"/>
        </w:rPr>
        <w:t>审核中发现的</w:t>
      </w:r>
      <w:r>
        <w:rPr>
          <w:rFonts w:ascii="宋体" w:hAnsi="宋体" w:cs="宋体" w:hint="eastAsia"/>
          <w:b/>
          <w:bCs/>
          <w:spacing w:val="-10"/>
          <w:szCs w:val="21"/>
        </w:rPr>
        <w:sym w:font="Wingdings" w:char="00A8"/>
      </w:r>
      <w:r>
        <w:rPr>
          <w:rFonts w:hint="eastAsia"/>
          <w:b/>
          <w:szCs w:val="21"/>
        </w:rPr>
        <w:t>EMS(  )</w:t>
      </w:r>
      <w:r>
        <w:rPr>
          <w:rFonts w:hint="eastAsia"/>
          <w:b/>
          <w:szCs w:val="21"/>
        </w:rPr>
        <w:t>个一般不符合，</w:t>
      </w:r>
      <w:r>
        <w:rPr>
          <w:rFonts w:hint="eastAsia"/>
          <w:b/>
          <w:szCs w:val="21"/>
        </w:rPr>
        <w:t>(  )</w:t>
      </w:r>
      <w:r>
        <w:rPr>
          <w:rFonts w:hint="eastAsia"/>
          <w:b/>
          <w:szCs w:val="21"/>
        </w:rPr>
        <w:t>个严重不符合，</w:t>
      </w:r>
      <w:r>
        <w:rPr>
          <w:rFonts w:ascii="宋体" w:hAnsi="宋体" w:cs="宋体" w:hint="eastAsia"/>
          <w:b/>
          <w:spacing w:val="-10"/>
          <w:szCs w:val="21"/>
        </w:rPr>
        <w:sym w:font="Wingdings" w:char="00A8"/>
      </w:r>
      <w:r>
        <w:rPr>
          <w:rFonts w:hint="eastAsia"/>
          <w:b/>
          <w:szCs w:val="21"/>
        </w:rPr>
        <w:t>验证合格</w:t>
      </w:r>
      <w:r>
        <w:rPr>
          <w:rFonts w:hint="eastAsia"/>
          <w:b/>
          <w:spacing w:val="-10"/>
          <w:szCs w:val="21"/>
        </w:rPr>
        <w:t>□</w:t>
      </w:r>
      <w:r>
        <w:rPr>
          <w:rFonts w:hint="eastAsia"/>
          <w:b/>
          <w:szCs w:val="21"/>
        </w:rPr>
        <w:t>仍有问题</w:t>
      </w:r>
    </w:p>
    <w:p w:rsidR="00D608FE" w:rsidRDefault="003467C4">
      <w:pPr>
        <w:spacing w:line="360" w:lineRule="auto"/>
        <w:rPr>
          <w:b/>
          <w:szCs w:val="21"/>
        </w:rPr>
      </w:pPr>
      <w:r>
        <w:rPr>
          <w:rFonts w:hint="eastAsia"/>
          <w:b/>
          <w:bCs/>
          <w:szCs w:val="21"/>
        </w:rPr>
        <w:t>审核中发现的</w:t>
      </w:r>
      <w:r>
        <w:rPr>
          <w:rFonts w:ascii="宋体" w:hAnsi="宋体" w:cs="宋体" w:hint="eastAsia"/>
          <w:b/>
          <w:bCs/>
          <w:szCs w:val="21"/>
        </w:rPr>
        <w:sym w:font="Wingdings" w:char="00A8"/>
      </w:r>
      <w:r>
        <w:rPr>
          <w:rFonts w:hint="eastAsia"/>
          <w:b/>
          <w:szCs w:val="21"/>
        </w:rPr>
        <w:t>OHSMS(  )</w:t>
      </w:r>
      <w:r>
        <w:rPr>
          <w:rFonts w:hint="eastAsia"/>
          <w:b/>
          <w:szCs w:val="21"/>
        </w:rPr>
        <w:t>个一般不符合，</w:t>
      </w:r>
      <w:r>
        <w:rPr>
          <w:rFonts w:hint="eastAsia"/>
          <w:b/>
          <w:szCs w:val="21"/>
        </w:rPr>
        <w:t>(  )</w:t>
      </w:r>
      <w:r>
        <w:rPr>
          <w:rFonts w:hint="eastAsia"/>
          <w:b/>
          <w:szCs w:val="21"/>
        </w:rPr>
        <w:t>个严重不符合，</w:t>
      </w:r>
      <w:r>
        <w:rPr>
          <w:rFonts w:ascii="宋体" w:hAnsi="宋体" w:cs="宋体" w:hint="eastAsia"/>
          <w:b/>
          <w:spacing w:val="-10"/>
          <w:szCs w:val="21"/>
        </w:rPr>
        <w:sym w:font="Wingdings" w:char="00A8"/>
      </w:r>
      <w:r>
        <w:rPr>
          <w:rFonts w:hint="eastAsia"/>
          <w:b/>
          <w:szCs w:val="21"/>
        </w:rPr>
        <w:t>验证合格</w:t>
      </w:r>
      <w:r>
        <w:rPr>
          <w:rFonts w:hint="eastAsia"/>
          <w:b/>
          <w:spacing w:val="-10"/>
          <w:szCs w:val="21"/>
        </w:rPr>
        <w:t>□</w:t>
      </w:r>
      <w:r>
        <w:rPr>
          <w:rFonts w:hint="eastAsia"/>
          <w:b/>
          <w:szCs w:val="21"/>
        </w:rPr>
        <w:t>仍有问题</w:t>
      </w:r>
    </w:p>
    <w:p w:rsidR="00D608FE" w:rsidRDefault="003467C4">
      <w:pPr>
        <w:spacing w:line="360" w:lineRule="auto"/>
        <w:rPr>
          <w:b/>
          <w:szCs w:val="21"/>
          <w:u w:val="single"/>
        </w:rPr>
      </w:pPr>
      <w:r>
        <w:rPr>
          <w:rFonts w:hint="eastAsia"/>
          <w:b/>
          <w:szCs w:val="21"/>
        </w:rPr>
        <w:t>存在问题说明及意见：</w:t>
      </w:r>
    </w:p>
    <w:p w:rsidR="00D608FE" w:rsidRDefault="00D608FE">
      <w:pPr>
        <w:spacing w:afterLines="50" w:after="156"/>
        <w:ind w:firstLineChars="200" w:firstLine="422"/>
        <w:rPr>
          <w:b/>
          <w:szCs w:val="21"/>
        </w:rPr>
      </w:pPr>
    </w:p>
    <w:p w:rsidR="00D608FE" w:rsidRDefault="003467C4">
      <w:pPr>
        <w:spacing w:afterLines="50" w:after="156"/>
        <w:ind w:leftChars="-202" w:hangingChars="201" w:hanging="424"/>
        <w:rPr>
          <w:rFonts w:ascii="宋体" w:hAnsi="宋体"/>
          <w:b/>
          <w:szCs w:val="21"/>
        </w:rPr>
      </w:pPr>
      <w:r>
        <w:rPr>
          <w:rFonts w:hint="eastAsia"/>
          <w:b/>
          <w:szCs w:val="21"/>
        </w:rPr>
        <w:t xml:space="preserve">2. </w:t>
      </w:r>
      <w:r>
        <w:rPr>
          <w:rFonts w:hint="eastAsia"/>
          <w:b/>
          <w:szCs w:val="21"/>
        </w:rPr>
        <w:t>验证结论</w:t>
      </w:r>
      <w:r>
        <w:rPr>
          <w:rFonts w:ascii="宋体" w:hAnsi="宋体" w:hint="eastAsia"/>
          <w:b/>
          <w:szCs w:val="21"/>
        </w:rPr>
        <w:t>:</w:t>
      </w:r>
    </w:p>
    <w:p w:rsidR="00D608FE" w:rsidRDefault="003467C4">
      <w:pPr>
        <w:ind w:firstLineChars="400" w:firstLine="763"/>
        <w:rPr>
          <w:b/>
          <w:szCs w:val="21"/>
        </w:rPr>
      </w:pPr>
      <w:r>
        <w:rPr>
          <w:rFonts w:ascii="宋体" w:hAnsi="宋体" w:cs="宋体" w:hint="eastAsia"/>
          <w:b/>
          <w:spacing w:val="-10"/>
          <w:szCs w:val="21"/>
        </w:rPr>
        <w:t>█</w:t>
      </w:r>
      <w:r>
        <w:rPr>
          <w:rFonts w:hint="eastAsia"/>
          <w:b/>
          <w:szCs w:val="21"/>
        </w:rPr>
        <w:t>推荐注册</w:t>
      </w:r>
      <w:r>
        <w:rPr>
          <w:rFonts w:hint="eastAsia"/>
          <w:b/>
          <w:szCs w:val="21"/>
        </w:rPr>
        <w:t xml:space="preserve">      </w:t>
      </w:r>
      <w:r>
        <w:rPr>
          <w:rFonts w:hint="eastAsia"/>
          <w:b/>
          <w:szCs w:val="21"/>
        </w:rPr>
        <w:t>□不推荐注册</w:t>
      </w:r>
      <w:r>
        <w:rPr>
          <w:rFonts w:hint="eastAsia"/>
          <w:b/>
          <w:szCs w:val="21"/>
        </w:rPr>
        <w:t xml:space="preserve">     </w:t>
      </w:r>
      <w:r>
        <w:rPr>
          <w:rFonts w:hint="eastAsia"/>
          <w:b/>
          <w:spacing w:val="-10"/>
          <w:szCs w:val="21"/>
        </w:rPr>
        <w:t>□推荐重新认证</w:t>
      </w:r>
      <w:r>
        <w:rPr>
          <w:rFonts w:hint="eastAsia"/>
          <w:b/>
          <w:szCs w:val="21"/>
        </w:rPr>
        <w:t>注册（再认证填写）</w:t>
      </w:r>
    </w:p>
    <w:p w:rsidR="00D608FE" w:rsidRDefault="003467C4">
      <w:pPr>
        <w:spacing w:beforeLines="100" w:before="312" w:afterLines="50" w:after="156"/>
        <w:rPr>
          <w:b/>
          <w:szCs w:val="21"/>
        </w:rPr>
      </w:pPr>
      <w:r>
        <w:rPr>
          <w:rFonts w:hint="eastAsia"/>
          <w:b/>
          <w:szCs w:val="21"/>
        </w:rPr>
        <w:t>组长签字</w:t>
      </w:r>
      <w:r>
        <w:rPr>
          <w:rFonts w:hint="eastAsia"/>
          <w:b/>
          <w:szCs w:val="21"/>
        </w:rPr>
        <w:t xml:space="preserve">:  </w:t>
      </w:r>
      <w:r w:rsidR="007A3EF7">
        <w:rPr>
          <w:rFonts w:hint="eastAsia"/>
          <w:b/>
          <w:noProof/>
          <w:szCs w:val="21"/>
        </w:rPr>
        <w:drawing>
          <wp:inline distT="0" distB="0" distL="0" distR="0">
            <wp:extent cx="822308" cy="2622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5944" cy="269793"/>
                    </a:xfrm>
                    <a:prstGeom prst="rect">
                      <a:avLst/>
                    </a:prstGeom>
                  </pic:spPr>
                </pic:pic>
              </a:graphicData>
            </a:graphic>
          </wp:inline>
        </w:drawing>
      </w:r>
      <w:r>
        <w:rPr>
          <w:rFonts w:hint="eastAsia"/>
          <w:b/>
          <w:szCs w:val="21"/>
        </w:rPr>
        <w:t xml:space="preserve">                             </w:t>
      </w:r>
      <w:r>
        <w:rPr>
          <w:rFonts w:hint="eastAsia"/>
          <w:b/>
          <w:szCs w:val="21"/>
        </w:rPr>
        <w:t>日期</w:t>
      </w:r>
      <w:r>
        <w:rPr>
          <w:rFonts w:hint="eastAsia"/>
          <w:b/>
          <w:szCs w:val="21"/>
        </w:rPr>
        <w:t>:  202</w:t>
      </w:r>
      <w:r w:rsidR="00706CE2">
        <w:rPr>
          <w:b/>
          <w:szCs w:val="21"/>
        </w:rPr>
        <w:t>1</w:t>
      </w:r>
      <w:r>
        <w:rPr>
          <w:rFonts w:hint="eastAsia"/>
          <w:b/>
          <w:szCs w:val="21"/>
        </w:rPr>
        <w:t xml:space="preserve">  </w:t>
      </w:r>
      <w:r>
        <w:rPr>
          <w:rFonts w:hint="eastAsia"/>
          <w:b/>
          <w:szCs w:val="21"/>
        </w:rPr>
        <w:t>年</w:t>
      </w:r>
      <w:r w:rsidR="004B74D8">
        <w:rPr>
          <w:b/>
          <w:szCs w:val="21"/>
        </w:rPr>
        <w:t>07</w:t>
      </w:r>
      <w:r>
        <w:rPr>
          <w:rFonts w:hint="eastAsia"/>
          <w:b/>
          <w:szCs w:val="21"/>
        </w:rPr>
        <w:t>月</w:t>
      </w:r>
      <w:r w:rsidR="004B74D8">
        <w:rPr>
          <w:rFonts w:hint="eastAsia"/>
          <w:b/>
          <w:szCs w:val="21"/>
        </w:rPr>
        <w:t>01</w:t>
      </w:r>
      <w:r>
        <w:rPr>
          <w:rFonts w:hint="eastAsia"/>
          <w:b/>
          <w:szCs w:val="21"/>
        </w:rPr>
        <w:t>日</w:t>
      </w:r>
    </w:p>
    <w:p w:rsidR="00D608FE" w:rsidRDefault="003467C4">
      <w:pPr>
        <w:spacing w:line="360" w:lineRule="auto"/>
        <w:ind w:leftChars="-405" w:hangingChars="403" w:hanging="850"/>
        <w:rPr>
          <w:b/>
          <w:sz w:val="26"/>
          <w:szCs w:val="26"/>
        </w:rPr>
      </w:pPr>
      <w:r>
        <w:rPr>
          <w:rFonts w:hint="eastAsia"/>
          <w:b/>
        </w:rPr>
        <w:t>十六、</w:t>
      </w:r>
      <w:r>
        <w:rPr>
          <w:rFonts w:hint="eastAsia"/>
          <w:b/>
          <w:sz w:val="26"/>
          <w:szCs w:val="26"/>
        </w:rPr>
        <w:t>认证评定与批准</w:t>
      </w:r>
    </w:p>
    <w:p w:rsidR="00D608FE" w:rsidRDefault="003467C4">
      <w:pPr>
        <w:numPr>
          <w:ilvl w:val="0"/>
          <w:numId w:val="4"/>
        </w:numPr>
        <w:spacing w:line="360" w:lineRule="auto"/>
        <w:ind w:leftChars="-405" w:left="0" w:hangingChars="403" w:hanging="850"/>
        <w:rPr>
          <w:b/>
        </w:rPr>
      </w:pPr>
      <w:r>
        <w:rPr>
          <w:rFonts w:hint="eastAsia"/>
          <w:b/>
        </w:rPr>
        <w:t>技术委员会评定结论：</w:t>
      </w:r>
      <w:r>
        <w:rPr>
          <w:rFonts w:hint="eastAsia"/>
          <w:b/>
          <w:szCs w:val="21"/>
        </w:rPr>
        <w:t>□</w:t>
      </w:r>
      <w:r>
        <w:rPr>
          <w:rFonts w:hint="eastAsia"/>
          <w:b/>
        </w:rPr>
        <w:t>同意注册</w:t>
      </w:r>
      <w:r>
        <w:rPr>
          <w:rFonts w:hint="eastAsia"/>
          <w:b/>
        </w:rPr>
        <w:t xml:space="preserve">   </w:t>
      </w:r>
      <w:r>
        <w:rPr>
          <w:rFonts w:hint="eastAsia"/>
          <w:b/>
          <w:szCs w:val="21"/>
        </w:rPr>
        <w:t>□</w:t>
      </w:r>
      <w:r>
        <w:rPr>
          <w:rFonts w:hint="eastAsia"/>
          <w:b/>
        </w:rPr>
        <w:t>不同意注册</w:t>
      </w:r>
    </w:p>
    <w:p w:rsidR="00D608FE" w:rsidRDefault="003467C4">
      <w:pPr>
        <w:spacing w:line="360" w:lineRule="auto"/>
        <w:ind w:leftChars="-405" w:hangingChars="403" w:hanging="850"/>
        <w:rPr>
          <w:b/>
        </w:rPr>
      </w:pPr>
      <w:r>
        <w:rPr>
          <w:rFonts w:hint="eastAsia"/>
          <w:b/>
        </w:rPr>
        <w:t>认证评定负责人：</w:t>
      </w:r>
      <w:r>
        <w:rPr>
          <w:rFonts w:hint="eastAsia"/>
          <w:b/>
        </w:rPr>
        <w:t xml:space="preserve">              </w:t>
      </w:r>
      <w:r>
        <w:rPr>
          <w:rFonts w:hint="eastAsia"/>
          <w:b/>
        </w:rPr>
        <w:t>日期：</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p>
    <w:p w:rsidR="00D608FE" w:rsidRDefault="003467C4">
      <w:pPr>
        <w:numPr>
          <w:ilvl w:val="0"/>
          <w:numId w:val="4"/>
        </w:numPr>
        <w:spacing w:line="360" w:lineRule="auto"/>
        <w:ind w:leftChars="-405" w:left="0" w:hangingChars="403" w:hanging="850"/>
        <w:rPr>
          <w:b/>
        </w:rPr>
      </w:pPr>
      <w:r>
        <w:rPr>
          <w:rFonts w:hint="eastAsia"/>
          <w:b/>
        </w:rPr>
        <w:t>批准结论：</w:t>
      </w:r>
      <w:r>
        <w:rPr>
          <w:rFonts w:hint="eastAsia"/>
          <w:b/>
          <w:szCs w:val="21"/>
        </w:rPr>
        <w:t>□</w:t>
      </w:r>
      <w:r>
        <w:rPr>
          <w:rFonts w:hint="eastAsia"/>
          <w:b/>
        </w:rPr>
        <w:t>同意注册</w:t>
      </w:r>
      <w:r>
        <w:rPr>
          <w:rFonts w:hint="eastAsia"/>
          <w:b/>
        </w:rPr>
        <w:t xml:space="preserve">   </w:t>
      </w:r>
      <w:r>
        <w:rPr>
          <w:rFonts w:hint="eastAsia"/>
          <w:b/>
          <w:szCs w:val="21"/>
        </w:rPr>
        <w:t>□</w:t>
      </w:r>
      <w:r>
        <w:rPr>
          <w:rFonts w:hint="eastAsia"/>
          <w:b/>
        </w:rPr>
        <w:t>不同意注册</w:t>
      </w:r>
    </w:p>
    <w:p w:rsidR="00D608FE" w:rsidRDefault="003467C4">
      <w:pPr>
        <w:spacing w:line="360" w:lineRule="auto"/>
        <w:ind w:leftChars="-405" w:hangingChars="403" w:hanging="850"/>
        <w:rPr>
          <w:b/>
        </w:rPr>
      </w:pPr>
      <w:r>
        <w:rPr>
          <w:rFonts w:hint="eastAsia"/>
          <w:b/>
        </w:rPr>
        <w:t>批准人（总经理）：</w:t>
      </w:r>
      <w:r>
        <w:rPr>
          <w:rFonts w:hint="eastAsia"/>
          <w:b/>
        </w:rPr>
        <w:t xml:space="preserve">              </w:t>
      </w:r>
      <w:r>
        <w:rPr>
          <w:rFonts w:hint="eastAsia"/>
          <w:b/>
        </w:rPr>
        <w:t>日期：</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p>
    <w:p w:rsidR="00D608FE" w:rsidRDefault="003467C4">
      <w:pPr>
        <w:snapToGrid w:val="0"/>
        <w:spacing w:line="360" w:lineRule="auto"/>
        <w:ind w:leftChars="-405" w:left="202" w:hangingChars="403" w:hanging="1052"/>
        <w:rPr>
          <w:b/>
          <w:szCs w:val="21"/>
        </w:rPr>
      </w:pPr>
      <w:r>
        <w:rPr>
          <w:rFonts w:hint="eastAsia"/>
          <w:b/>
          <w:sz w:val="26"/>
          <w:szCs w:val="26"/>
        </w:rPr>
        <w:t>十七、</w:t>
      </w:r>
      <w:r>
        <w:rPr>
          <w:rFonts w:hint="eastAsia"/>
          <w:b/>
          <w:bCs/>
          <w:sz w:val="26"/>
          <w:szCs w:val="26"/>
        </w:rPr>
        <w:t>与末次会议结论不同处的说明和其他说明</w:t>
      </w:r>
      <w:r>
        <w:rPr>
          <w:rFonts w:hint="eastAsia"/>
          <w:b/>
          <w:sz w:val="26"/>
          <w:szCs w:val="26"/>
        </w:rPr>
        <w:t>：</w:t>
      </w:r>
      <w:r>
        <w:rPr>
          <w:rFonts w:hint="eastAsia"/>
          <w:b/>
          <w:szCs w:val="21"/>
        </w:rPr>
        <w:t>(</w:t>
      </w:r>
      <w:r>
        <w:rPr>
          <w:rFonts w:hint="eastAsia"/>
          <w:b/>
          <w:szCs w:val="21"/>
        </w:rPr>
        <w:t>技术委员会填写</w:t>
      </w:r>
      <w:r>
        <w:rPr>
          <w:rFonts w:hint="eastAsia"/>
          <w:b/>
          <w:szCs w:val="21"/>
        </w:rPr>
        <w:t>)</w:t>
      </w:r>
    </w:p>
    <w:p w:rsidR="00D608FE" w:rsidRDefault="00D608FE">
      <w:pPr>
        <w:snapToGrid w:val="0"/>
        <w:spacing w:line="360" w:lineRule="auto"/>
        <w:ind w:leftChars="-405" w:hangingChars="403" w:hanging="850"/>
        <w:rPr>
          <w:b/>
          <w:szCs w:val="21"/>
          <w:u w:val="single"/>
        </w:rPr>
      </w:pPr>
    </w:p>
    <w:p w:rsidR="00D608FE" w:rsidRDefault="00D608FE">
      <w:pPr>
        <w:snapToGrid w:val="0"/>
        <w:spacing w:line="360" w:lineRule="auto"/>
        <w:ind w:leftChars="-405" w:hangingChars="403" w:hanging="850"/>
        <w:rPr>
          <w:b/>
          <w:szCs w:val="21"/>
          <w:u w:val="single"/>
        </w:rPr>
      </w:pPr>
    </w:p>
    <w:p w:rsidR="00D608FE" w:rsidRDefault="00D608FE">
      <w:pPr>
        <w:snapToGrid w:val="0"/>
        <w:spacing w:line="360" w:lineRule="auto"/>
        <w:ind w:left="738" w:hangingChars="350" w:hanging="738"/>
        <w:rPr>
          <w:b/>
          <w:szCs w:val="21"/>
          <w:u w:val="single"/>
        </w:rPr>
      </w:pPr>
    </w:p>
    <w:p w:rsidR="00D608FE" w:rsidRDefault="003467C4">
      <w:pPr>
        <w:spacing w:beforeLines="50" w:before="156" w:afterLines="50" w:after="156" w:line="240" w:lineRule="exact"/>
        <w:ind w:leftChars="-405" w:left="1" w:hangingChars="326" w:hanging="851"/>
        <w:rPr>
          <w:b/>
          <w:sz w:val="26"/>
          <w:szCs w:val="26"/>
        </w:rPr>
      </w:pPr>
      <w:r>
        <w:rPr>
          <w:rFonts w:hint="eastAsia"/>
          <w:b/>
          <w:sz w:val="26"/>
          <w:szCs w:val="26"/>
        </w:rPr>
        <w:t>十八、审核报告的发放范围</w:t>
      </w:r>
      <w:r>
        <w:rPr>
          <w:rFonts w:hint="eastAsia"/>
          <w:b/>
          <w:sz w:val="16"/>
          <w:szCs w:val="16"/>
        </w:rPr>
        <w:t>t</w:t>
      </w:r>
      <w:r>
        <w:rPr>
          <w:rFonts w:hint="eastAsia"/>
          <w:b/>
          <w:sz w:val="26"/>
          <w:szCs w:val="26"/>
        </w:rPr>
        <w:t>：</w:t>
      </w:r>
    </w:p>
    <w:p w:rsidR="00D608FE" w:rsidRDefault="003467C4">
      <w:pPr>
        <w:snapToGrid w:val="0"/>
        <w:spacing w:beforeLines="20" w:before="62" w:afterLines="20" w:after="62" w:line="240" w:lineRule="exact"/>
        <w:ind w:leftChars="-78" w:left="-164" w:firstLineChars="77" w:firstLine="162"/>
        <w:rPr>
          <w:b/>
        </w:rPr>
      </w:pPr>
      <w:r>
        <w:rPr>
          <w:rFonts w:hint="eastAsia"/>
          <w:b/>
        </w:rPr>
        <w:t>受审核方</w:t>
      </w:r>
      <w:r>
        <w:rPr>
          <w:rFonts w:hint="eastAsia"/>
          <w:b/>
        </w:rPr>
        <w:t>(</w:t>
      </w:r>
      <w:r>
        <w:rPr>
          <w:rFonts w:hint="eastAsia"/>
          <w:b/>
        </w:rPr>
        <w:t>含附件</w:t>
      </w:r>
      <w:r>
        <w:rPr>
          <w:rFonts w:hint="eastAsia"/>
          <w:b/>
        </w:rPr>
        <w:t>)</w:t>
      </w:r>
      <w:r>
        <w:rPr>
          <w:rFonts w:hint="eastAsia"/>
          <w:b/>
        </w:rPr>
        <w:t>：</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t xml:space="preserve">                           1</w:t>
      </w:r>
      <w:r>
        <w:rPr>
          <w:rFonts w:hint="eastAsia"/>
          <w:b/>
        </w:rPr>
        <w:t>份</w:t>
      </w:r>
    </w:p>
    <w:p w:rsidR="00D608FE" w:rsidRDefault="003467C4">
      <w:pPr>
        <w:snapToGrid w:val="0"/>
        <w:spacing w:beforeLines="20" w:before="62" w:afterLines="20" w:after="62" w:line="240" w:lineRule="exact"/>
        <w:ind w:leftChars="-78" w:left="-164" w:firstLineChars="77" w:firstLine="162"/>
        <w:rPr>
          <w:b/>
        </w:rPr>
      </w:pPr>
      <w:r>
        <w:rPr>
          <w:rFonts w:hint="eastAsia"/>
          <w:b/>
        </w:rPr>
        <w:t>北京国标联合认证有限公司：</w:t>
      </w:r>
      <w:r>
        <w:rPr>
          <w:rFonts w:hint="eastAsia"/>
          <w:b/>
        </w:rPr>
        <w:t>1</w:t>
      </w:r>
      <w:r>
        <w:rPr>
          <w:rFonts w:hint="eastAsia"/>
          <w:b/>
        </w:rPr>
        <w:t>份</w:t>
      </w:r>
    </w:p>
    <w:p w:rsidR="00D608FE" w:rsidRDefault="003467C4">
      <w:pPr>
        <w:snapToGrid w:val="0"/>
        <w:spacing w:beforeLines="50" w:before="156" w:afterLines="50" w:after="156" w:line="240" w:lineRule="exact"/>
        <w:ind w:leftChars="-405" w:left="1" w:hangingChars="326" w:hanging="851"/>
        <w:rPr>
          <w:rFonts w:ascii="宋体" w:hAnsi="宋体"/>
          <w:b/>
          <w:sz w:val="26"/>
          <w:szCs w:val="26"/>
        </w:rPr>
      </w:pPr>
      <w:r>
        <w:rPr>
          <w:rFonts w:ascii="宋体" w:hAnsi="宋体" w:hint="eastAsia"/>
          <w:b/>
          <w:sz w:val="26"/>
          <w:szCs w:val="26"/>
        </w:rPr>
        <w:t>十九、附件</w:t>
      </w:r>
    </w:p>
    <w:p w:rsidR="00D608FE" w:rsidRDefault="003467C4">
      <w:pPr>
        <w:snapToGrid w:val="0"/>
        <w:ind w:leftChars="-78" w:left="-164" w:firstLineChars="77" w:firstLine="162"/>
        <w:rPr>
          <w:b/>
          <w:sz w:val="16"/>
          <w:szCs w:val="16"/>
        </w:rPr>
      </w:pPr>
      <w:r>
        <w:rPr>
          <w:b/>
          <w:szCs w:val="21"/>
        </w:rPr>
        <w:t xml:space="preserve">1. </w:t>
      </w:r>
      <w:r>
        <w:rPr>
          <w:rFonts w:hAnsi="宋体"/>
          <w:b/>
          <w:bCs/>
          <w:szCs w:val="28"/>
        </w:rPr>
        <w:t>审核计划（含项目清单）</w:t>
      </w:r>
    </w:p>
    <w:p w:rsidR="00D608FE" w:rsidRDefault="003467C4">
      <w:pPr>
        <w:ind w:leftChars="-78" w:left="-164" w:firstLineChars="77" w:firstLine="162"/>
        <w:rPr>
          <w:rFonts w:hAnsi="宋体"/>
          <w:b/>
          <w:bCs/>
          <w:szCs w:val="28"/>
        </w:rPr>
      </w:pPr>
      <w:r>
        <w:rPr>
          <w:b/>
          <w:bCs/>
          <w:szCs w:val="28"/>
        </w:rPr>
        <w:t xml:space="preserve">2. </w:t>
      </w:r>
      <w:r>
        <w:rPr>
          <w:rFonts w:hAnsi="宋体"/>
          <w:b/>
          <w:bCs/>
          <w:szCs w:val="28"/>
        </w:rPr>
        <w:t>不符合报告</w:t>
      </w:r>
      <w:r>
        <w:rPr>
          <w:b/>
          <w:bCs/>
          <w:szCs w:val="28"/>
        </w:rPr>
        <w:t>/</w:t>
      </w:r>
      <w:r>
        <w:rPr>
          <w:rFonts w:hAnsi="宋体"/>
          <w:b/>
          <w:bCs/>
          <w:szCs w:val="28"/>
        </w:rPr>
        <w:t>问题清单</w:t>
      </w:r>
    </w:p>
    <w:p w:rsidR="00D608FE" w:rsidRDefault="003467C4">
      <w:pPr>
        <w:ind w:leftChars="-78" w:left="-164" w:firstLineChars="77" w:firstLine="162"/>
        <w:rPr>
          <w:rFonts w:ascii="宋体" w:hAnsi="宋体"/>
          <w:b/>
          <w:bCs/>
          <w:szCs w:val="28"/>
        </w:rPr>
      </w:pPr>
      <w:r>
        <w:rPr>
          <w:b/>
          <w:bCs/>
          <w:szCs w:val="28"/>
        </w:rPr>
        <w:t xml:space="preserve">3. </w:t>
      </w:r>
      <w:r>
        <w:rPr>
          <w:rFonts w:ascii="宋体" w:hAnsi="宋体" w:hint="eastAsia"/>
          <w:b/>
          <w:bCs/>
          <w:szCs w:val="28"/>
        </w:rPr>
        <w:t>其他</w:t>
      </w:r>
    </w:p>
    <w:p w:rsidR="00D608FE" w:rsidRDefault="003467C4">
      <w:pPr>
        <w:ind w:leftChars="-405" w:left="1" w:hangingChars="326" w:hanging="851"/>
        <w:rPr>
          <w:rFonts w:ascii="宋体" w:hAnsi="宋体"/>
          <w:b/>
          <w:sz w:val="26"/>
          <w:szCs w:val="26"/>
        </w:rPr>
      </w:pPr>
      <w:r>
        <w:rPr>
          <w:rFonts w:ascii="宋体" w:hAnsi="宋体" w:hint="eastAsia"/>
          <w:b/>
          <w:sz w:val="26"/>
          <w:szCs w:val="26"/>
        </w:rPr>
        <w:t>二十、填表说明：</w:t>
      </w:r>
    </w:p>
    <w:p w:rsidR="00D608FE" w:rsidRDefault="003467C4">
      <w:pPr>
        <w:spacing w:line="360" w:lineRule="auto"/>
        <w:ind w:leftChars="-405" w:left="-163" w:hangingChars="326" w:hanging="687"/>
        <w:rPr>
          <w:b/>
          <w:bCs/>
          <w:szCs w:val="21"/>
        </w:rPr>
      </w:pPr>
      <w:r>
        <w:rPr>
          <w:rFonts w:hint="eastAsia"/>
          <w:b/>
          <w:bCs/>
          <w:szCs w:val="21"/>
        </w:rPr>
        <w:t xml:space="preserve">1. </w:t>
      </w:r>
      <w:r>
        <w:rPr>
          <w:rFonts w:hint="eastAsia"/>
          <w:b/>
          <w:bCs/>
          <w:szCs w:val="21"/>
        </w:rPr>
        <w:t>本审核报告适用于单体系审核，也适用于多体系结合审核情况；</w:t>
      </w:r>
    </w:p>
    <w:p w:rsidR="00D608FE" w:rsidRDefault="003467C4">
      <w:pPr>
        <w:spacing w:line="360" w:lineRule="auto"/>
        <w:ind w:leftChars="-405" w:left="-850"/>
        <w:rPr>
          <w:b/>
          <w:bCs/>
          <w:szCs w:val="21"/>
        </w:rPr>
      </w:pPr>
      <w:r>
        <w:rPr>
          <w:rFonts w:hint="eastAsia"/>
          <w:b/>
          <w:bCs/>
          <w:szCs w:val="21"/>
        </w:rPr>
        <w:t xml:space="preserve">2. </w:t>
      </w:r>
      <w:r>
        <w:rPr>
          <w:rFonts w:hint="eastAsia"/>
          <w:b/>
          <w:bCs/>
          <w:szCs w:val="21"/>
        </w:rPr>
        <w:t>应依据审核任务书安排的管理体系领域（指：</w:t>
      </w:r>
      <w:r>
        <w:rPr>
          <w:rFonts w:hint="eastAsia"/>
          <w:b/>
          <w:szCs w:val="21"/>
        </w:rPr>
        <w:t>QMS</w:t>
      </w:r>
      <w:r>
        <w:rPr>
          <w:rFonts w:hint="eastAsia"/>
          <w:b/>
          <w:szCs w:val="21"/>
        </w:rPr>
        <w:t>，</w:t>
      </w:r>
      <w:r>
        <w:rPr>
          <w:rFonts w:hint="eastAsia"/>
          <w:b/>
          <w:szCs w:val="21"/>
        </w:rPr>
        <w:t xml:space="preserve">  EMS</w:t>
      </w:r>
      <w:r>
        <w:rPr>
          <w:rFonts w:hint="eastAsia"/>
          <w:b/>
          <w:szCs w:val="21"/>
        </w:rPr>
        <w:t>，</w:t>
      </w:r>
      <w:r>
        <w:rPr>
          <w:rFonts w:hint="eastAsia"/>
          <w:b/>
          <w:szCs w:val="21"/>
        </w:rPr>
        <w:t>OHSMS</w:t>
      </w:r>
      <w:r>
        <w:rPr>
          <w:rFonts w:hint="eastAsia"/>
          <w:b/>
          <w:bCs/>
          <w:szCs w:val="21"/>
        </w:rPr>
        <w:t>）和审核类型（指：二阶段、再认证，在相应的</w:t>
      </w:r>
      <w:r>
        <w:rPr>
          <w:rFonts w:hint="eastAsia"/>
          <w:b/>
          <w:szCs w:val="21"/>
        </w:rPr>
        <w:t>□内划“√”；</w:t>
      </w:r>
    </w:p>
    <w:p w:rsidR="00D608FE" w:rsidRDefault="003467C4">
      <w:pPr>
        <w:spacing w:line="360" w:lineRule="auto"/>
        <w:ind w:leftChars="-405" w:left="-163" w:hangingChars="326" w:hanging="687"/>
        <w:rPr>
          <w:b/>
          <w:bCs/>
          <w:szCs w:val="21"/>
        </w:rPr>
      </w:pPr>
      <w:r>
        <w:rPr>
          <w:rFonts w:hint="eastAsia"/>
          <w:b/>
          <w:bCs/>
          <w:szCs w:val="21"/>
        </w:rPr>
        <w:t xml:space="preserve">3. </w:t>
      </w:r>
      <w:r>
        <w:rPr>
          <w:rFonts w:hint="eastAsia"/>
          <w:b/>
          <w:szCs w:val="21"/>
        </w:rPr>
        <w:t>“括号”内属于本报告基本要求的内容，除按要求填写外，未说明的一般应说明负面的发现和潜在的问题或审核组认为应该指明的情况，内容多时可附页；</w:t>
      </w:r>
    </w:p>
    <w:p w:rsidR="00D608FE" w:rsidRDefault="003467C4">
      <w:pPr>
        <w:spacing w:line="360" w:lineRule="auto"/>
        <w:ind w:leftChars="-405" w:left="-163" w:hangingChars="326" w:hanging="687"/>
        <w:rPr>
          <w:b/>
          <w:bCs/>
          <w:szCs w:val="21"/>
        </w:rPr>
      </w:pPr>
      <w:r>
        <w:rPr>
          <w:rFonts w:hint="eastAsia"/>
          <w:b/>
          <w:szCs w:val="21"/>
        </w:rPr>
        <w:t xml:space="preserve">4. </w:t>
      </w:r>
      <w:r>
        <w:rPr>
          <w:rFonts w:hint="eastAsia"/>
          <w:b/>
          <w:szCs w:val="21"/>
        </w:rPr>
        <w:t>公正性声明和审核报告签字处需本人亲笔签名。</w:t>
      </w:r>
    </w:p>
    <w:p w:rsidR="00D608FE" w:rsidRDefault="003467C4">
      <w:pPr>
        <w:spacing w:line="360" w:lineRule="auto"/>
        <w:ind w:leftChars="-405" w:left="-163" w:hangingChars="326" w:hanging="687"/>
        <w:rPr>
          <w:b/>
          <w:bCs/>
          <w:szCs w:val="21"/>
        </w:rPr>
      </w:pPr>
      <w:r>
        <w:rPr>
          <w:rFonts w:hint="eastAsia"/>
          <w:b/>
          <w:bCs/>
          <w:szCs w:val="21"/>
        </w:rPr>
        <w:t xml:space="preserve">5. </w:t>
      </w:r>
      <w:r>
        <w:rPr>
          <w:rFonts w:hint="eastAsia"/>
          <w:b/>
          <w:bCs/>
          <w:szCs w:val="21"/>
        </w:rPr>
        <w:t>对子证书</w:t>
      </w:r>
      <w:r>
        <w:rPr>
          <w:rFonts w:hint="eastAsia"/>
          <w:b/>
          <w:bCs/>
          <w:szCs w:val="21"/>
        </w:rPr>
        <w:t>/</w:t>
      </w:r>
      <w:r>
        <w:rPr>
          <w:rFonts w:hint="eastAsia"/>
          <w:b/>
          <w:bCs/>
          <w:szCs w:val="21"/>
        </w:rPr>
        <w:t>证书附件要求的组织，除在末次会议上确定注册范围外，还须附上子证书</w:t>
      </w:r>
      <w:r>
        <w:rPr>
          <w:rFonts w:hint="eastAsia"/>
          <w:b/>
          <w:bCs/>
          <w:szCs w:val="21"/>
        </w:rPr>
        <w:t>/</w:t>
      </w:r>
      <w:r>
        <w:rPr>
          <w:rFonts w:hint="eastAsia"/>
          <w:b/>
          <w:bCs/>
          <w:szCs w:val="21"/>
        </w:rPr>
        <w:t>证书附件的文字表达。</w:t>
      </w:r>
      <w:r>
        <w:rPr>
          <w:rFonts w:hint="eastAsia"/>
          <w:b/>
          <w:bCs/>
          <w:szCs w:val="21"/>
        </w:rPr>
        <w:t>(</w:t>
      </w:r>
      <w:r>
        <w:rPr>
          <w:rFonts w:hint="eastAsia"/>
          <w:b/>
          <w:bCs/>
          <w:szCs w:val="21"/>
        </w:rPr>
        <w:t>可另附页</w:t>
      </w:r>
      <w:r>
        <w:rPr>
          <w:rFonts w:hint="eastAsia"/>
          <w:b/>
          <w:bCs/>
          <w:szCs w:val="21"/>
        </w:rPr>
        <w:t xml:space="preserve">)  </w:t>
      </w:r>
    </w:p>
    <w:p w:rsidR="00D608FE" w:rsidRDefault="003467C4">
      <w:pPr>
        <w:spacing w:line="360" w:lineRule="auto"/>
        <w:ind w:leftChars="-405" w:left="-144" w:hangingChars="335" w:hanging="706"/>
        <w:rPr>
          <w:b/>
          <w:bCs/>
          <w:szCs w:val="21"/>
        </w:rPr>
      </w:pPr>
      <w:r>
        <w:rPr>
          <w:rFonts w:hint="eastAsia"/>
          <w:b/>
          <w:bCs/>
          <w:szCs w:val="21"/>
        </w:rPr>
        <w:t xml:space="preserve">6. </w:t>
      </w:r>
      <w:r>
        <w:rPr>
          <w:rFonts w:hint="eastAsia"/>
          <w:b/>
          <w:bCs/>
          <w:szCs w:val="21"/>
        </w:rPr>
        <w:t>对同时申请</w:t>
      </w:r>
      <w:r>
        <w:rPr>
          <w:rFonts w:hint="eastAsia"/>
          <w:b/>
          <w:bCs/>
          <w:szCs w:val="21"/>
        </w:rPr>
        <w:t>CNAS</w:t>
      </w:r>
      <w:r>
        <w:rPr>
          <w:rFonts w:hint="eastAsia"/>
          <w:b/>
          <w:bCs/>
          <w:szCs w:val="21"/>
        </w:rPr>
        <w:t>标志证书的组织，应注意两种证书的注册范围可能不同。</w:t>
      </w:r>
    </w:p>
    <w:p w:rsidR="00D608FE" w:rsidRDefault="00D608FE">
      <w:pPr>
        <w:spacing w:line="360" w:lineRule="auto"/>
        <w:ind w:left="964" w:hangingChars="600" w:hanging="964"/>
        <w:rPr>
          <w:b/>
          <w:bCs/>
          <w:sz w:val="16"/>
          <w:szCs w:val="16"/>
        </w:rPr>
      </w:pPr>
    </w:p>
    <w:p w:rsidR="00D608FE" w:rsidRDefault="00D608FE">
      <w:pPr>
        <w:snapToGrid w:val="0"/>
        <w:spacing w:line="300" w:lineRule="auto"/>
        <w:ind w:firstLineChars="100" w:firstLine="244"/>
        <w:jc w:val="left"/>
        <w:rPr>
          <w:b/>
          <w:bCs/>
          <w:w w:val="115"/>
        </w:rPr>
      </w:pPr>
    </w:p>
    <w:p w:rsidR="00D608FE" w:rsidRDefault="00D608FE">
      <w:pPr>
        <w:rPr>
          <w:rFonts w:ascii="宋体" w:hAnsi="宋体"/>
          <w:b/>
          <w:sz w:val="26"/>
          <w:szCs w:val="26"/>
        </w:rPr>
      </w:pPr>
    </w:p>
    <w:sectPr w:rsidR="00D608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EEB" w:rsidRDefault="00EE3EEB" w:rsidP="009E7642">
      <w:r>
        <w:separator/>
      </w:r>
    </w:p>
  </w:endnote>
  <w:endnote w:type="continuationSeparator" w:id="0">
    <w:p w:rsidR="00EE3EEB" w:rsidRDefault="00EE3EEB" w:rsidP="009E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w:panose1 w:val="020F05020202040A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EEB" w:rsidRDefault="00EE3EEB" w:rsidP="009E7642">
      <w:r>
        <w:separator/>
      </w:r>
    </w:p>
  </w:footnote>
  <w:footnote w:type="continuationSeparator" w:id="0">
    <w:p w:rsidR="00EE3EEB" w:rsidRDefault="00EE3EEB" w:rsidP="009E76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EA223"/>
    <w:multiLevelType w:val="singleLevel"/>
    <w:tmpl w:val="406EA223"/>
    <w:lvl w:ilvl="0">
      <w:start w:val="2"/>
      <w:numFmt w:val="decimal"/>
      <w:suff w:val="nothing"/>
      <w:lvlText w:val="%1、"/>
      <w:lvlJc w:val="left"/>
    </w:lvl>
  </w:abstractNum>
  <w:abstractNum w:abstractNumId="1"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447CA"/>
    <w:rsid w:val="000466BC"/>
    <w:rsid w:val="0005748A"/>
    <w:rsid w:val="000654D7"/>
    <w:rsid w:val="00065FD8"/>
    <w:rsid w:val="00075C70"/>
    <w:rsid w:val="0007660D"/>
    <w:rsid w:val="0008517E"/>
    <w:rsid w:val="00092749"/>
    <w:rsid w:val="000B5B69"/>
    <w:rsid w:val="000C6C24"/>
    <w:rsid w:val="000F2F8F"/>
    <w:rsid w:val="00103DC6"/>
    <w:rsid w:val="00132F12"/>
    <w:rsid w:val="00153428"/>
    <w:rsid w:val="0015376B"/>
    <w:rsid w:val="00180EBE"/>
    <w:rsid w:val="00196E7C"/>
    <w:rsid w:val="00197C64"/>
    <w:rsid w:val="001D155A"/>
    <w:rsid w:val="001D5696"/>
    <w:rsid w:val="001E205A"/>
    <w:rsid w:val="001F13CF"/>
    <w:rsid w:val="0021410A"/>
    <w:rsid w:val="00214E3B"/>
    <w:rsid w:val="00223B0A"/>
    <w:rsid w:val="00250BBA"/>
    <w:rsid w:val="00265EF6"/>
    <w:rsid w:val="002B120A"/>
    <w:rsid w:val="002B1290"/>
    <w:rsid w:val="002B785D"/>
    <w:rsid w:val="002C11DF"/>
    <w:rsid w:val="002C24DB"/>
    <w:rsid w:val="002D1483"/>
    <w:rsid w:val="002E3F7B"/>
    <w:rsid w:val="002E4E6A"/>
    <w:rsid w:val="002F549E"/>
    <w:rsid w:val="00304003"/>
    <w:rsid w:val="003072E9"/>
    <w:rsid w:val="00341103"/>
    <w:rsid w:val="003452F5"/>
    <w:rsid w:val="003467C4"/>
    <w:rsid w:val="00373391"/>
    <w:rsid w:val="00376915"/>
    <w:rsid w:val="003819A4"/>
    <w:rsid w:val="003939E4"/>
    <w:rsid w:val="003A0BA8"/>
    <w:rsid w:val="003B2369"/>
    <w:rsid w:val="003C6D94"/>
    <w:rsid w:val="003D3F5A"/>
    <w:rsid w:val="003E09F3"/>
    <w:rsid w:val="003E3D4F"/>
    <w:rsid w:val="003F6C4F"/>
    <w:rsid w:val="003F74C1"/>
    <w:rsid w:val="004100EA"/>
    <w:rsid w:val="004102DD"/>
    <w:rsid w:val="0041778F"/>
    <w:rsid w:val="00424503"/>
    <w:rsid w:val="0043116C"/>
    <w:rsid w:val="00460601"/>
    <w:rsid w:val="00464786"/>
    <w:rsid w:val="00475818"/>
    <w:rsid w:val="00484B0B"/>
    <w:rsid w:val="00490D9E"/>
    <w:rsid w:val="004B1678"/>
    <w:rsid w:val="004B5383"/>
    <w:rsid w:val="004B74D8"/>
    <w:rsid w:val="004C1602"/>
    <w:rsid w:val="004C3F8D"/>
    <w:rsid w:val="004C54DD"/>
    <w:rsid w:val="004D3E71"/>
    <w:rsid w:val="004D52F6"/>
    <w:rsid w:val="004D66B0"/>
    <w:rsid w:val="004E59EF"/>
    <w:rsid w:val="00507165"/>
    <w:rsid w:val="005164BD"/>
    <w:rsid w:val="00522F04"/>
    <w:rsid w:val="0052730A"/>
    <w:rsid w:val="00527710"/>
    <w:rsid w:val="00561CF9"/>
    <w:rsid w:val="00584F23"/>
    <w:rsid w:val="00592421"/>
    <w:rsid w:val="005A6F94"/>
    <w:rsid w:val="005B46F0"/>
    <w:rsid w:val="005B675E"/>
    <w:rsid w:val="005C7287"/>
    <w:rsid w:val="005E1CBB"/>
    <w:rsid w:val="00603285"/>
    <w:rsid w:val="00610FA8"/>
    <w:rsid w:val="00622476"/>
    <w:rsid w:val="006306D9"/>
    <w:rsid w:val="00632A83"/>
    <w:rsid w:val="0063633F"/>
    <w:rsid w:val="00653C55"/>
    <w:rsid w:val="00664382"/>
    <w:rsid w:val="006726B6"/>
    <w:rsid w:val="00676EEF"/>
    <w:rsid w:val="00682F77"/>
    <w:rsid w:val="006A6FDC"/>
    <w:rsid w:val="006A7EAE"/>
    <w:rsid w:val="006C52E4"/>
    <w:rsid w:val="006C6F24"/>
    <w:rsid w:val="006E222B"/>
    <w:rsid w:val="006E23D8"/>
    <w:rsid w:val="006E63FC"/>
    <w:rsid w:val="006E7FE1"/>
    <w:rsid w:val="00706CE2"/>
    <w:rsid w:val="007100AC"/>
    <w:rsid w:val="00712F52"/>
    <w:rsid w:val="0072252A"/>
    <w:rsid w:val="00745B30"/>
    <w:rsid w:val="0076195C"/>
    <w:rsid w:val="00770469"/>
    <w:rsid w:val="00775D3A"/>
    <w:rsid w:val="00784CC6"/>
    <w:rsid w:val="00795681"/>
    <w:rsid w:val="007A3EF7"/>
    <w:rsid w:val="007C4DD7"/>
    <w:rsid w:val="007C69DD"/>
    <w:rsid w:val="0080072C"/>
    <w:rsid w:val="008030AC"/>
    <w:rsid w:val="008130DC"/>
    <w:rsid w:val="00835708"/>
    <w:rsid w:val="00845D78"/>
    <w:rsid w:val="00850E86"/>
    <w:rsid w:val="008512F1"/>
    <w:rsid w:val="00853D8C"/>
    <w:rsid w:val="00857EF7"/>
    <w:rsid w:val="008648E8"/>
    <w:rsid w:val="00877EB8"/>
    <w:rsid w:val="008A6929"/>
    <w:rsid w:val="008B07CC"/>
    <w:rsid w:val="008D3A74"/>
    <w:rsid w:val="008D52C2"/>
    <w:rsid w:val="009203AC"/>
    <w:rsid w:val="00924DB3"/>
    <w:rsid w:val="0092740B"/>
    <w:rsid w:val="0093225E"/>
    <w:rsid w:val="00932B07"/>
    <w:rsid w:val="00947E76"/>
    <w:rsid w:val="00962BAB"/>
    <w:rsid w:val="0097607E"/>
    <w:rsid w:val="00986C4E"/>
    <w:rsid w:val="009958FB"/>
    <w:rsid w:val="009A3B98"/>
    <w:rsid w:val="009A7BA8"/>
    <w:rsid w:val="009B5CA2"/>
    <w:rsid w:val="009C32F9"/>
    <w:rsid w:val="009D4308"/>
    <w:rsid w:val="009D475E"/>
    <w:rsid w:val="009E496A"/>
    <w:rsid w:val="009E741A"/>
    <w:rsid w:val="009E7642"/>
    <w:rsid w:val="00A02276"/>
    <w:rsid w:val="00A057D9"/>
    <w:rsid w:val="00A1104E"/>
    <w:rsid w:val="00A112DB"/>
    <w:rsid w:val="00A62F17"/>
    <w:rsid w:val="00A63B6A"/>
    <w:rsid w:val="00A65F23"/>
    <w:rsid w:val="00A66433"/>
    <w:rsid w:val="00A94E37"/>
    <w:rsid w:val="00AB1717"/>
    <w:rsid w:val="00AB1797"/>
    <w:rsid w:val="00AB688A"/>
    <w:rsid w:val="00AC3F5D"/>
    <w:rsid w:val="00AC5B45"/>
    <w:rsid w:val="00AD0492"/>
    <w:rsid w:val="00AE3EE1"/>
    <w:rsid w:val="00AE71F3"/>
    <w:rsid w:val="00AF66F6"/>
    <w:rsid w:val="00B1795A"/>
    <w:rsid w:val="00B226E8"/>
    <w:rsid w:val="00B25466"/>
    <w:rsid w:val="00B34573"/>
    <w:rsid w:val="00B74905"/>
    <w:rsid w:val="00B835FA"/>
    <w:rsid w:val="00BC13F2"/>
    <w:rsid w:val="00BC3244"/>
    <w:rsid w:val="00BD2793"/>
    <w:rsid w:val="00BF3989"/>
    <w:rsid w:val="00C0514C"/>
    <w:rsid w:val="00C162CB"/>
    <w:rsid w:val="00C239EC"/>
    <w:rsid w:val="00C634D9"/>
    <w:rsid w:val="00C6450A"/>
    <w:rsid w:val="00C7032C"/>
    <w:rsid w:val="00C738C3"/>
    <w:rsid w:val="00C757A7"/>
    <w:rsid w:val="00CA4325"/>
    <w:rsid w:val="00CB00A0"/>
    <w:rsid w:val="00CB0DE1"/>
    <w:rsid w:val="00CB5A7B"/>
    <w:rsid w:val="00CD320F"/>
    <w:rsid w:val="00CF19BA"/>
    <w:rsid w:val="00D00BA6"/>
    <w:rsid w:val="00D1113C"/>
    <w:rsid w:val="00D11172"/>
    <w:rsid w:val="00D11BD9"/>
    <w:rsid w:val="00D40E52"/>
    <w:rsid w:val="00D502C0"/>
    <w:rsid w:val="00D608FE"/>
    <w:rsid w:val="00D7084B"/>
    <w:rsid w:val="00D80581"/>
    <w:rsid w:val="00D81EF3"/>
    <w:rsid w:val="00D825FA"/>
    <w:rsid w:val="00D84400"/>
    <w:rsid w:val="00DB2293"/>
    <w:rsid w:val="00DB79DC"/>
    <w:rsid w:val="00DC094F"/>
    <w:rsid w:val="00DD2268"/>
    <w:rsid w:val="00DE45F4"/>
    <w:rsid w:val="00DF4E15"/>
    <w:rsid w:val="00E05221"/>
    <w:rsid w:val="00E148C5"/>
    <w:rsid w:val="00E255D2"/>
    <w:rsid w:val="00E32B36"/>
    <w:rsid w:val="00E37119"/>
    <w:rsid w:val="00E454D3"/>
    <w:rsid w:val="00E57313"/>
    <w:rsid w:val="00E85DA4"/>
    <w:rsid w:val="00E9214A"/>
    <w:rsid w:val="00EE0694"/>
    <w:rsid w:val="00EE35C3"/>
    <w:rsid w:val="00EE3EEB"/>
    <w:rsid w:val="00EF1481"/>
    <w:rsid w:val="00F006CD"/>
    <w:rsid w:val="00F02843"/>
    <w:rsid w:val="00F058AD"/>
    <w:rsid w:val="00F25CA1"/>
    <w:rsid w:val="00F260C1"/>
    <w:rsid w:val="00F326DC"/>
    <w:rsid w:val="00F64301"/>
    <w:rsid w:val="00F66333"/>
    <w:rsid w:val="00F8229D"/>
    <w:rsid w:val="00F86288"/>
    <w:rsid w:val="00F906EB"/>
    <w:rsid w:val="00FA323C"/>
    <w:rsid w:val="00FA4FC7"/>
    <w:rsid w:val="00FA5C98"/>
    <w:rsid w:val="00FB2505"/>
    <w:rsid w:val="00FC2942"/>
    <w:rsid w:val="00FD305B"/>
    <w:rsid w:val="00FD38F7"/>
    <w:rsid w:val="00FE62BA"/>
    <w:rsid w:val="00FF0083"/>
    <w:rsid w:val="00FF0B58"/>
    <w:rsid w:val="00FF14F7"/>
    <w:rsid w:val="00FF6078"/>
    <w:rsid w:val="02775545"/>
    <w:rsid w:val="14E11A4F"/>
    <w:rsid w:val="1B7B5EDB"/>
    <w:rsid w:val="1C440198"/>
    <w:rsid w:val="1D590B2A"/>
    <w:rsid w:val="21611269"/>
    <w:rsid w:val="21A15F24"/>
    <w:rsid w:val="2F935AF2"/>
    <w:rsid w:val="316271C7"/>
    <w:rsid w:val="3C6210A8"/>
    <w:rsid w:val="3E630F07"/>
    <w:rsid w:val="41D3457A"/>
    <w:rsid w:val="4B4A3A22"/>
    <w:rsid w:val="4D5E0ED2"/>
    <w:rsid w:val="5CDD1C2D"/>
    <w:rsid w:val="606A396A"/>
    <w:rsid w:val="61016822"/>
    <w:rsid w:val="61FF52C0"/>
    <w:rsid w:val="6FBE1986"/>
    <w:rsid w:val="7A3A0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7"/>
      </o:rules>
    </o:shapelayout>
  </w:shapeDefaults>
  <w:decimalSymbol w:val="."/>
  <w:listSeparator w:val=","/>
  <w15:docId w15:val="{C15DC9ED-0799-4B20-97A1-CA161AF7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pPr>
      <w:adjustRightInd w:val="0"/>
      <w:snapToGrid w:val="0"/>
      <w:spacing w:line="440" w:lineRule="atLeast"/>
    </w:pPr>
    <w:rPr>
      <w:snapToGrid w:val="0"/>
      <w:kern w:val="0"/>
      <w:sz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semiHidden/>
    <w:unhideWhenUsed/>
    <w:qFormat/>
    <w:rPr>
      <w:color w:val="0000FF"/>
      <w:u w:val="single"/>
    </w:rPr>
  </w:style>
  <w:style w:type="paragraph" w:styleId="ae">
    <w:name w:val="List Paragraph"/>
    <w:basedOn w:val="a"/>
    <w:uiPriority w:val="34"/>
    <w:qFormat/>
    <w:pPr>
      <w:ind w:firstLineChars="200" w:firstLine="420"/>
    </w:p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color w:val="000000"/>
      <w:sz w:val="24"/>
      <w:szCs w:val="24"/>
    </w:rPr>
  </w:style>
  <w:style w:type="paragraph" w:styleId="af">
    <w:name w:val="Body Text Indent"/>
    <w:basedOn w:val="a"/>
    <w:link w:val="af0"/>
    <w:uiPriority w:val="99"/>
    <w:unhideWhenUsed/>
    <w:rsid w:val="00E85DA4"/>
    <w:pPr>
      <w:spacing w:after="120"/>
      <w:ind w:leftChars="200" w:left="420"/>
    </w:pPr>
  </w:style>
  <w:style w:type="character" w:customStyle="1" w:styleId="af0">
    <w:name w:val="正文文本缩进 字符"/>
    <w:basedOn w:val="a1"/>
    <w:link w:val="af"/>
    <w:uiPriority w:val="99"/>
    <w:rsid w:val="00E85D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C6C3E8-AE9D-45AF-AC77-7305959C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1135</Words>
  <Characters>6470</Characters>
  <Application>Microsoft Office Word</Application>
  <DocSecurity>0</DocSecurity>
  <Lines>53</Lines>
  <Paragraphs>15</Paragraphs>
  <ScaleCrop>false</ScaleCrop>
  <Company>微软中国</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192</cp:revision>
  <cp:lastPrinted>2019-08-02T01:50:00Z</cp:lastPrinted>
  <dcterms:created xsi:type="dcterms:W3CDTF">2015-06-17T14:51:00Z</dcterms:created>
  <dcterms:modified xsi:type="dcterms:W3CDTF">2021-07-06T01:55:00Z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