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19-2019-Q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吉林中科机电设备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