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重庆立安钢结构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11月10日 上午至2019年11月10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