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15B4" w:rsidRDefault="003915B4" w:rsidP="003915B4">
      <w:pPr>
        <w:snapToGrid w:val="0"/>
        <w:spacing w:afterLines="30" w:after="93"/>
        <w:jc w:val="center"/>
        <w:rPr>
          <w:rFonts w:ascii="楷体" w:eastAsia="楷体" w:hAnsi="楷体"/>
          <w:b/>
          <w:color w:val="000000" w:themeColor="text1"/>
          <w:sz w:val="84"/>
          <w:szCs w:val="84"/>
        </w:rPr>
      </w:pPr>
    </w:p>
    <w:p w:rsidR="003915B4" w:rsidRDefault="003915B4" w:rsidP="003915B4">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1887913" cy="1887913"/>
                    </a:xfrm>
                    <a:prstGeom prst="rect">
                      <a:avLst/>
                    </a:prstGeom>
                  </pic:spPr>
                </pic:pic>
              </a:graphicData>
            </a:graphic>
          </wp:inline>
        </w:drawing>
      </w:r>
    </w:p>
    <w:p w:rsidR="003915B4" w:rsidRDefault="003915B4" w:rsidP="003915B4">
      <w:pPr>
        <w:snapToGrid w:val="0"/>
        <w:spacing w:afterLines="30" w:after="93"/>
        <w:jc w:val="center"/>
        <w:rPr>
          <w:rFonts w:ascii="楷体" w:eastAsia="楷体" w:hAnsi="楷体"/>
          <w:b/>
          <w:color w:val="000000" w:themeColor="text1"/>
          <w:sz w:val="52"/>
          <w:szCs w:val="52"/>
        </w:rPr>
      </w:pPr>
    </w:p>
    <w:p w:rsidR="003915B4" w:rsidRDefault="003915B4" w:rsidP="003915B4">
      <w:pPr>
        <w:snapToGrid w:val="0"/>
        <w:spacing w:afterLines="30" w:after="93"/>
        <w:jc w:val="center"/>
        <w:rPr>
          <w:rFonts w:ascii="楷体" w:eastAsia="楷体" w:hAnsi="楷体"/>
          <w:b/>
          <w:color w:val="000000" w:themeColor="text1"/>
          <w:sz w:val="52"/>
          <w:szCs w:val="52"/>
        </w:rPr>
      </w:pPr>
    </w:p>
    <w:p w:rsidR="003915B4" w:rsidRDefault="003915B4" w:rsidP="003915B4">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3915B4" w:rsidRDefault="003915B4" w:rsidP="003915B4">
      <w:pPr>
        <w:snapToGrid w:val="0"/>
        <w:spacing w:afterLines="30" w:after="93"/>
        <w:jc w:val="center"/>
        <w:rPr>
          <w:rFonts w:ascii="楷体" w:eastAsia="楷体" w:hAnsi="楷体"/>
          <w:b/>
          <w:color w:val="000000" w:themeColor="text1"/>
          <w:sz w:val="36"/>
          <w:szCs w:val="36"/>
        </w:rPr>
      </w:pPr>
    </w:p>
    <w:p w:rsidR="003915B4" w:rsidRDefault="003915B4" w:rsidP="003915B4">
      <w:pPr>
        <w:snapToGrid w:val="0"/>
        <w:spacing w:afterLines="30" w:after="93"/>
        <w:jc w:val="center"/>
        <w:rPr>
          <w:rFonts w:ascii="楷体" w:eastAsia="楷体" w:hAnsi="楷体"/>
          <w:b/>
          <w:color w:val="000000" w:themeColor="text1"/>
          <w:sz w:val="36"/>
          <w:szCs w:val="36"/>
        </w:rPr>
      </w:pPr>
    </w:p>
    <w:p w:rsidR="003915B4" w:rsidRDefault="003915B4" w:rsidP="003915B4">
      <w:pPr>
        <w:snapToGrid w:val="0"/>
        <w:spacing w:afterLines="30" w:after="93"/>
        <w:jc w:val="center"/>
        <w:rPr>
          <w:rFonts w:ascii="楷体" w:eastAsia="楷体" w:hAnsi="楷体"/>
          <w:b/>
          <w:color w:val="000000" w:themeColor="text1"/>
          <w:sz w:val="32"/>
          <w:szCs w:val="32"/>
        </w:rPr>
      </w:pPr>
    </w:p>
    <w:p w:rsidR="003915B4" w:rsidRDefault="003915B4" w:rsidP="003915B4">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自贡鸿福建筑工程集团有限公司</w:t>
      </w:r>
      <w:bookmarkEnd w:id="0"/>
    </w:p>
    <w:p w:rsidR="003915B4" w:rsidRDefault="003915B4" w:rsidP="003915B4">
      <w:pPr>
        <w:snapToGrid w:val="0"/>
        <w:spacing w:afterLines="30" w:after="93"/>
        <w:ind w:firstLineChars="600" w:firstLine="1928"/>
        <w:rPr>
          <w:rFonts w:ascii="楷体" w:eastAsia="楷体" w:hAnsi="楷体"/>
          <w:b/>
          <w:color w:val="000000" w:themeColor="text1"/>
          <w:sz w:val="32"/>
          <w:szCs w:val="32"/>
        </w:rPr>
      </w:pPr>
    </w:p>
    <w:p w:rsidR="003915B4" w:rsidRDefault="003915B4" w:rsidP="003915B4">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3915B4" w:rsidRDefault="00A01B3A" w:rsidP="003915B4">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w:t>
      </w:r>
      <w:r w:rsidR="003915B4">
        <w:rPr>
          <w:rFonts w:ascii="楷体" w:eastAsia="楷体" w:hAnsi="楷体" w:hint="eastAsia"/>
          <w:b/>
          <w:color w:val="000000" w:themeColor="text1"/>
          <w:sz w:val="32"/>
          <w:szCs w:val="32"/>
        </w:rPr>
        <w:t>质量管理体系（QMS）</w:t>
      </w:r>
    </w:p>
    <w:p w:rsidR="003915B4" w:rsidRDefault="003915B4" w:rsidP="003915B4">
      <w:pPr>
        <w:snapToGrid w:val="0"/>
        <w:spacing w:afterLines="30" w:after="93"/>
        <w:ind w:firstLineChars="298" w:firstLine="957"/>
        <w:rPr>
          <w:rFonts w:ascii="楷体" w:eastAsia="楷体" w:hAnsi="楷体"/>
          <w:b/>
          <w:color w:val="000000" w:themeColor="text1"/>
          <w:sz w:val="32"/>
          <w:szCs w:val="32"/>
        </w:rPr>
      </w:pPr>
      <w:bookmarkStart w:id="1" w:name="E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环境管理体系（EMS）</w:t>
      </w:r>
    </w:p>
    <w:p w:rsidR="003915B4" w:rsidRDefault="003915B4" w:rsidP="003915B4">
      <w:pPr>
        <w:snapToGrid w:val="0"/>
        <w:spacing w:afterLines="30" w:after="93"/>
        <w:ind w:firstLineChars="298" w:firstLine="957"/>
        <w:rPr>
          <w:rFonts w:ascii="楷体" w:eastAsia="楷体" w:hAnsi="楷体"/>
          <w:b/>
          <w:color w:val="000000" w:themeColor="text1"/>
          <w:sz w:val="32"/>
          <w:szCs w:val="32"/>
        </w:rPr>
      </w:pPr>
      <w:bookmarkStart w:id="2" w:name="S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职业健康安全管理体系（OHSMS）</w:t>
      </w:r>
    </w:p>
    <w:p w:rsidR="003915B4" w:rsidRDefault="003915B4" w:rsidP="003915B4">
      <w:pPr>
        <w:snapToGrid w:val="0"/>
        <w:spacing w:afterLines="30" w:after="93"/>
        <w:jc w:val="center"/>
        <w:rPr>
          <w:rFonts w:ascii="楷体" w:eastAsia="楷体" w:hAnsi="楷体"/>
          <w:b/>
          <w:color w:val="000000" w:themeColor="text1"/>
          <w:sz w:val="84"/>
          <w:szCs w:val="84"/>
        </w:rPr>
      </w:pPr>
    </w:p>
    <w:p w:rsidR="003915B4" w:rsidRDefault="003915B4" w:rsidP="003915B4">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3915B4" w:rsidRDefault="003915B4">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a"/>
            <w:rFonts w:ascii="楷体" w:eastAsia="楷体" w:hAnsi="楷体" w:hint="eastAsia"/>
            <w:b/>
            <w:sz w:val="36"/>
            <w:szCs w:val="36"/>
          </w:rPr>
          <w:t>www.china-isc.org.cn</w:t>
        </w:r>
      </w:hyperlink>
    </w:p>
    <w:p w:rsidR="003915B4" w:rsidRDefault="003915B4">
      <w:pPr>
        <w:pStyle w:val="ac"/>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AA7532">
        <w:trPr>
          <w:trHeight w:val="354"/>
        </w:trPr>
        <w:tc>
          <w:tcPr>
            <w:tcW w:w="1697" w:type="dxa"/>
            <w:vAlign w:val="center"/>
          </w:tcPr>
          <w:p w:rsidR="003915B4" w:rsidRDefault="003915B4">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3915B4" w:rsidRDefault="003915B4">
            <w:pPr>
              <w:rPr>
                <w:b/>
                <w:color w:val="000000" w:themeColor="text1"/>
                <w:sz w:val="20"/>
                <w:szCs w:val="20"/>
              </w:rPr>
            </w:pPr>
            <w:r>
              <w:rPr>
                <w:rFonts w:hint="eastAsia"/>
                <w:b/>
                <w:color w:val="000000" w:themeColor="text1"/>
                <w:sz w:val="20"/>
                <w:szCs w:val="20"/>
              </w:rPr>
              <w:t>北京国标联合认证有限公司</w:t>
            </w:r>
          </w:p>
        </w:tc>
      </w:tr>
      <w:tr w:rsidR="00AA7532">
        <w:trPr>
          <w:trHeight w:val="377"/>
        </w:trPr>
        <w:tc>
          <w:tcPr>
            <w:tcW w:w="1697" w:type="dxa"/>
            <w:vAlign w:val="center"/>
          </w:tcPr>
          <w:p w:rsidR="003915B4" w:rsidRDefault="003915B4">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3915B4" w:rsidRDefault="003915B4">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3915B4" w:rsidRDefault="003915B4">
            <w:pPr>
              <w:rPr>
                <w:b/>
                <w:color w:val="000000" w:themeColor="text1"/>
                <w:sz w:val="20"/>
                <w:szCs w:val="20"/>
              </w:rPr>
            </w:pPr>
            <w:r>
              <w:rPr>
                <w:rFonts w:hint="eastAsia"/>
                <w:b/>
                <w:color w:val="000000" w:themeColor="text1"/>
                <w:sz w:val="20"/>
                <w:szCs w:val="20"/>
              </w:rPr>
              <w:t>邮编</w:t>
            </w:r>
          </w:p>
        </w:tc>
        <w:tc>
          <w:tcPr>
            <w:tcW w:w="1641" w:type="dxa"/>
            <w:vAlign w:val="center"/>
          </w:tcPr>
          <w:p w:rsidR="003915B4" w:rsidRDefault="003915B4">
            <w:pPr>
              <w:rPr>
                <w:b/>
                <w:color w:val="000000" w:themeColor="text1"/>
                <w:sz w:val="20"/>
                <w:szCs w:val="20"/>
              </w:rPr>
            </w:pPr>
            <w:r>
              <w:rPr>
                <w:rFonts w:hint="eastAsia"/>
                <w:b/>
                <w:color w:val="000000" w:themeColor="text1"/>
                <w:sz w:val="20"/>
                <w:szCs w:val="20"/>
              </w:rPr>
              <w:t>100101</w:t>
            </w:r>
          </w:p>
        </w:tc>
      </w:tr>
      <w:tr w:rsidR="00AA7532" w:rsidTr="003915B4">
        <w:trPr>
          <w:trHeight w:val="377"/>
        </w:trPr>
        <w:tc>
          <w:tcPr>
            <w:tcW w:w="1697" w:type="dxa"/>
            <w:vAlign w:val="center"/>
          </w:tcPr>
          <w:p w:rsidR="003915B4" w:rsidRDefault="003915B4">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3915B4" w:rsidRPr="00C302A2" w:rsidRDefault="003915B4">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3915B4" w:rsidRDefault="003915B4">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3915B4" w:rsidRPr="00C302A2" w:rsidRDefault="003915B4">
            <w:pPr>
              <w:rPr>
                <w:color w:val="000000" w:themeColor="text1"/>
                <w:sz w:val="18"/>
                <w:szCs w:val="18"/>
              </w:rPr>
            </w:pPr>
            <w:r w:rsidRPr="00C302A2">
              <w:rPr>
                <w:color w:val="000000" w:themeColor="text1"/>
                <w:sz w:val="18"/>
                <w:szCs w:val="18"/>
              </w:rPr>
              <w:t>service@china-isc.org.cn</w:t>
            </w:r>
          </w:p>
        </w:tc>
      </w:tr>
      <w:tr w:rsidR="00AA7532">
        <w:trPr>
          <w:trHeight w:val="428"/>
        </w:trPr>
        <w:tc>
          <w:tcPr>
            <w:tcW w:w="9863" w:type="dxa"/>
            <w:gridSpan w:val="9"/>
            <w:vAlign w:val="center"/>
          </w:tcPr>
          <w:p w:rsidR="003915B4" w:rsidRDefault="003915B4">
            <w:pPr>
              <w:rPr>
                <w:b/>
                <w:color w:val="000000" w:themeColor="text1"/>
                <w:sz w:val="20"/>
                <w:szCs w:val="20"/>
              </w:rPr>
            </w:pPr>
            <w:r>
              <w:rPr>
                <w:rFonts w:hint="eastAsia"/>
                <w:b/>
                <w:color w:val="000000" w:themeColor="text1"/>
                <w:sz w:val="20"/>
                <w:szCs w:val="20"/>
              </w:rPr>
              <w:t>审核组成员</w:t>
            </w:r>
          </w:p>
        </w:tc>
      </w:tr>
      <w:tr w:rsidR="00AA7532">
        <w:trPr>
          <w:trHeight w:val="645"/>
        </w:trPr>
        <w:tc>
          <w:tcPr>
            <w:tcW w:w="1844" w:type="dxa"/>
            <w:gridSpan w:val="2"/>
            <w:vAlign w:val="center"/>
          </w:tcPr>
          <w:p w:rsidR="003915B4" w:rsidRDefault="003915B4" w:rsidP="003915B4">
            <w:pPr>
              <w:spacing w:line="240" w:lineRule="exact"/>
              <w:jc w:val="center"/>
              <w:rPr>
                <w:b/>
                <w:color w:val="000000" w:themeColor="text1"/>
                <w:sz w:val="20"/>
                <w:szCs w:val="20"/>
              </w:rPr>
            </w:pPr>
            <w:r>
              <w:rPr>
                <w:rFonts w:hint="eastAsia"/>
                <w:sz w:val="18"/>
                <w:szCs w:val="18"/>
              </w:rPr>
              <w:t>姓名</w:t>
            </w:r>
          </w:p>
        </w:tc>
        <w:tc>
          <w:tcPr>
            <w:tcW w:w="992" w:type="dxa"/>
            <w:vAlign w:val="center"/>
          </w:tcPr>
          <w:p w:rsidR="003915B4" w:rsidRDefault="003915B4" w:rsidP="003915B4">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3915B4" w:rsidRDefault="003915B4" w:rsidP="003915B4">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3915B4" w:rsidRDefault="003915B4" w:rsidP="003915B4">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3915B4" w:rsidRDefault="003915B4" w:rsidP="003915B4">
            <w:pPr>
              <w:spacing w:line="240" w:lineRule="exact"/>
              <w:jc w:val="center"/>
              <w:rPr>
                <w:b/>
                <w:color w:val="000000" w:themeColor="text1"/>
                <w:sz w:val="20"/>
                <w:szCs w:val="20"/>
              </w:rPr>
            </w:pPr>
            <w:r>
              <w:rPr>
                <w:rFonts w:hint="eastAsia"/>
                <w:sz w:val="18"/>
                <w:szCs w:val="18"/>
              </w:rPr>
              <w:t>专业代码</w:t>
            </w:r>
          </w:p>
        </w:tc>
      </w:tr>
      <w:tr w:rsidR="00AA7532">
        <w:trPr>
          <w:trHeight w:val="645"/>
        </w:trPr>
        <w:tc>
          <w:tcPr>
            <w:tcW w:w="1844" w:type="dxa"/>
            <w:gridSpan w:val="2"/>
            <w:vAlign w:val="center"/>
          </w:tcPr>
          <w:p w:rsidR="003915B4" w:rsidRDefault="003915B4" w:rsidP="003915B4">
            <w:pPr>
              <w:spacing w:line="240" w:lineRule="exact"/>
              <w:jc w:val="center"/>
              <w:rPr>
                <w:b/>
                <w:color w:val="000000" w:themeColor="text1"/>
                <w:sz w:val="20"/>
                <w:szCs w:val="20"/>
              </w:rPr>
            </w:pPr>
            <w:r>
              <w:rPr>
                <w:b/>
                <w:color w:val="000000" w:themeColor="text1"/>
                <w:sz w:val="20"/>
                <w:szCs w:val="20"/>
              </w:rPr>
              <w:t>闫俊然</w:t>
            </w:r>
          </w:p>
        </w:tc>
        <w:tc>
          <w:tcPr>
            <w:tcW w:w="992" w:type="dxa"/>
            <w:vAlign w:val="center"/>
          </w:tcPr>
          <w:p w:rsidR="003915B4" w:rsidRDefault="003915B4" w:rsidP="003915B4">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3915B4" w:rsidRDefault="003915B4" w:rsidP="003915B4">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3915B4" w:rsidRDefault="003915B4" w:rsidP="003915B4">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3915B4" w:rsidRDefault="003915B4" w:rsidP="003915B4">
            <w:pPr>
              <w:spacing w:line="240" w:lineRule="exact"/>
              <w:jc w:val="center"/>
              <w:rPr>
                <w:b/>
                <w:color w:val="000000" w:themeColor="text1"/>
                <w:sz w:val="20"/>
                <w:szCs w:val="20"/>
              </w:rPr>
            </w:pPr>
            <w:r>
              <w:rPr>
                <w:b/>
                <w:color w:val="000000" w:themeColor="text1"/>
                <w:sz w:val="20"/>
                <w:szCs w:val="20"/>
              </w:rPr>
              <w:t>28.04.01</w:t>
            </w:r>
            <w:r w:rsidR="00A01B3A">
              <w:rPr>
                <w:rFonts w:hint="eastAsia"/>
                <w:b/>
                <w:color w:val="000000" w:themeColor="text1"/>
                <w:sz w:val="20"/>
                <w:szCs w:val="20"/>
              </w:rPr>
              <w:t>、</w:t>
            </w:r>
            <w:r w:rsidR="00A01B3A">
              <w:rPr>
                <w:b/>
                <w:color w:val="000000" w:themeColor="text1"/>
                <w:sz w:val="20"/>
                <w:szCs w:val="20"/>
              </w:rPr>
              <w:t>28.02.00</w:t>
            </w:r>
          </w:p>
        </w:tc>
      </w:tr>
      <w:tr w:rsidR="00AA7532">
        <w:trPr>
          <w:trHeight w:val="645"/>
        </w:trPr>
        <w:tc>
          <w:tcPr>
            <w:tcW w:w="1844" w:type="dxa"/>
            <w:gridSpan w:val="2"/>
            <w:vAlign w:val="center"/>
          </w:tcPr>
          <w:p w:rsidR="003915B4" w:rsidRDefault="003915B4" w:rsidP="003915B4">
            <w:pPr>
              <w:spacing w:line="240" w:lineRule="exact"/>
              <w:jc w:val="center"/>
              <w:rPr>
                <w:b/>
                <w:color w:val="000000" w:themeColor="text1"/>
                <w:sz w:val="20"/>
                <w:szCs w:val="20"/>
              </w:rPr>
            </w:pPr>
            <w:r>
              <w:rPr>
                <w:b/>
                <w:color w:val="000000" w:themeColor="text1"/>
                <w:sz w:val="20"/>
                <w:szCs w:val="20"/>
              </w:rPr>
              <w:t>李凤仪</w:t>
            </w:r>
          </w:p>
        </w:tc>
        <w:tc>
          <w:tcPr>
            <w:tcW w:w="992" w:type="dxa"/>
            <w:vAlign w:val="center"/>
          </w:tcPr>
          <w:p w:rsidR="003915B4" w:rsidRDefault="003915B4" w:rsidP="003915B4">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3915B4" w:rsidRDefault="003915B4" w:rsidP="003915B4">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3915B4" w:rsidRDefault="003915B4" w:rsidP="003915B4">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3915B4" w:rsidRDefault="003915B4" w:rsidP="003915B4">
            <w:pPr>
              <w:spacing w:line="240" w:lineRule="exact"/>
              <w:jc w:val="center"/>
              <w:rPr>
                <w:b/>
                <w:color w:val="000000" w:themeColor="text1"/>
                <w:sz w:val="20"/>
                <w:szCs w:val="20"/>
              </w:rPr>
            </w:pPr>
          </w:p>
        </w:tc>
      </w:tr>
      <w:tr w:rsidR="00AA7532">
        <w:trPr>
          <w:trHeight w:val="510"/>
        </w:trPr>
        <w:tc>
          <w:tcPr>
            <w:tcW w:w="1844" w:type="dxa"/>
            <w:gridSpan w:val="2"/>
            <w:vAlign w:val="center"/>
          </w:tcPr>
          <w:p w:rsidR="003915B4" w:rsidRDefault="003915B4">
            <w:pPr>
              <w:rPr>
                <w:b/>
                <w:color w:val="000000" w:themeColor="text1"/>
                <w:sz w:val="20"/>
                <w:szCs w:val="20"/>
              </w:rPr>
            </w:pPr>
          </w:p>
        </w:tc>
        <w:tc>
          <w:tcPr>
            <w:tcW w:w="992" w:type="dxa"/>
            <w:vAlign w:val="center"/>
          </w:tcPr>
          <w:p w:rsidR="003915B4" w:rsidRDefault="003915B4">
            <w:pPr>
              <w:rPr>
                <w:b/>
                <w:color w:val="000000" w:themeColor="text1"/>
                <w:sz w:val="20"/>
                <w:szCs w:val="20"/>
              </w:rPr>
            </w:pPr>
          </w:p>
        </w:tc>
        <w:tc>
          <w:tcPr>
            <w:tcW w:w="1216" w:type="dxa"/>
            <w:vAlign w:val="center"/>
          </w:tcPr>
          <w:p w:rsidR="003915B4" w:rsidRDefault="003915B4">
            <w:pPr>
              <w:rPr>
                <w:b/>
                <w:color w:val="000000" w:themeColor="text1"/>
                <w:sz w:val="20"/>
                <w:szCs w:val="20"/>
              </w:rPr>
            </w:pPr>
          </w:p>
        </w:tc>
        <w:tc>
          <w:tcPr>
            <w:tcW w:w="3478" w:type="dxa"/>
            <w:gridSpan w:val="3"/>
            <w:vAlign w:val="center"/>
          </w:tcPr>
          <w:p w:rsidR="003915B4" w:rsidRDefault="003915B4">
            <w:pPr>
              <w:rPr>
                <w:b/>
                <w:color w:val="000000" w:themeColor="text1"/>
                <w:sz w:val="20"/>
                <w:szCs w:val="20"/>
              </w:rPr>
            </w:pPr>
          </w:p>
        </w:tc>
        <w:tc>
          <w:tcPr>
            <w:tcW w:w="2333" w:type="dxa"/>
            <w:gridSpan w:val="2"/>
            <w:vAlign w:val="center"/>
          </w:tcPr>
          <w:p w:rsidR="003915B4" w:rsidRDefault="003915B4">
            <w:pPr>
              <w:rPr>
                <w:b/>
                <w:color w:val="000000" w:themeColor="text1"/>
                <w:sz w:val="20"/>
                <w:szCs w:val="20"/>
              </w:rPr>
            </w:pPr>
          </w:p>
        </w:tc>
      </w:tr>
      <w:tr w:rsidR="00AA7532">
        <w:trPr>
          <w:trHeight w:val="465"/>
        </w:trPr>
        <w:tc>
          <w:tcPr>
            <w:tcW w:w="1844" w:type="dxa"/>
            <w:gridSpan w:val="2"/>
            <w:vAlign w:val="center"/>
          </w:tcPr>
          <w:p w:rsidR="003915B4" w:rsidRDefault="003915B4">
            <w:pPr>
              <w:rPr>
                <w:b/>
                <w:color w:val="000000" w:themeColor="text1"/>
                <w:sz w:val="20"/>
                <w:szCs w:val="20"/>
              </w:rPr>
            </w:pPr>
          </w:p>
        </w:tc>
        <w:tc>
          <w:tcPr>
            <w:tcW w:w="992" w:type="dxa"/>
            <w:vAlign w:val="center"/>
          </w:tcPr>
          <w:p w:rsidR="003915B4" w:rsidRDefault="003915B4">
            <w:pPr>
              <w:rPr>
                <w:b/>
                <w:color w:val="000000" w:themeColor="text1"/>
                <w:sz w:val="20"/>
                <w:szCs w:val="20"/>
              </w:rPr>
            </w:pPr>
          </w:p>
        </w:tc>
        <w:tc>
          <w:tcPr>
            <w:tcW w:w="1216" w:type="dxa"/>
            <w:vAlign w:val="center"/>
          </w:tcPr>
          <w:p w:rsidR="003915B4" w:rsidRDefault="003915B4">
            <w:pPr>
              <w:rPr>
                <w:b/>
                <w:color w:val="000000" w:themeColor="text1"/>
                <w:sz w:val="20"/>
                <w:szCs w:val="20"/>
              </w:rPr>
            </w:pPr>
          </w:p>
        </w:tc>
        <w:tc>
          <w:tcPr>
            <w:tcW w:w="3478" w:type="dxa"/>
            <w:gridSpan w:val="3"/>
            <w:vAlign w:val="center"/>
          </w:tcPr>
          <w:p w:rsidR="003915B4" w:rsidRDefault="003915B4">
            <w:pPr>
              <w:rPr>
                <w:b/>
                <w:color w:val="000000" w:themeColor="text1"/>
                <w:sz w:val="20"/>
                <w:szCs w:val="20"/>
              </w:rPr>
            </w:pPr>
          </w:p>
        </w:tc>
        <w:tc>
          <w:tcPr>
            <w:tcW w:w="2333" w:type="dxa"/>
            <w:gridSpan w:val="2"/>
            <w:vAlign w:val="center"/>
          </w:tcPr>
          <w:p w:rsidR="003915B4" w:rsidRDefault="003915B4">
            <w:pPr>
              <w:rPr>
                <w:b/>
                <w:color w:val="000000" w:themeColor="text1"/>
                <w:sz w:val="20"/>
                <w:szCs w:val="20"/>
              </w:rPr>
            </w:pPr>
          </w:p>
        </w:tc>
      </w:tr>
      <w:tr w:rsidR="00AA7532">
        <w:trPr>
          <w:trHeight w:val="351"/>
        </w:trPr>
        <w:tc>
          <w:tcPr>
            <w:tcW w:w="1844" w:type="dxa"/>
            <w:gridSpan w:val="2"/>
            <w:vAlign w:val="center"/>
          </w:tcPr>
          <w:p w:rsidR="003915B4" w:rsidRDefault="003915B4">
            <w:pPr>
              <w:rPr>
                <w:b/>
                <w:color w:val="000000" w:themeColor="text1"/>
                <w:sz w:val="20"/>
                <w:szCs w:val="20"/>
              </w:rPr>
            </w:pPr>
          </w:p>
        </w:tc>
        <w:tc>
          <w:tcPr>
            <w:tcW w:w="992" w:type="dxa"/>
            <w:vAlign w:val="center"/>
          </w:tcPr>
          <w:p w:rsidR="003915B4" w:rsidRDefault="003915B4">
            <w:pPr>
              <w:rPr>
                <w:b/>
                <w:color w:val="000000" w:themeColor="text1"/>
                <w:sz w:val="20"/>
                <w:szCs w:val="20"/>
              </w:rPr>
            </w:pPr>
          </w:p>
        </w:tc>
        <w:tc>
          <w:tcPr>
            <w:tcW w:w="1216" w:type="dxa"/>
            <w:vAlign w:val="center"/>
          </w:tcPr>
          <w:p w:rsidR="003915B4" w:rsidRDefault="003915B4">
            <w:pPr>
              <w:rPr>
                <w:b/>
                <w:color w:val="000000" w:themeColor="text1"/>
                <w:sz w:val="20"/>
                <w:szCs w:val="20"/>
              </w:rPr>
            </w:pPr>
          </w:p>
        </w:tc>
        <w:tc>
          <w:tcPr>
            <w:tcW w:w="3478" w:type="dxa"/>
            <w:gridSpan w:val="3"/>
            <w:vAlign w:val="center"/>
          </w:tcPr>
          <w:p w:rsidR="003915B4" w:rsidRDefault="003915B4">
            <w:pPr>
              <w:rPr>
                <w:b/>
                <w:color w:val="000000" w:themeColor="text1"/>
                <w:sz w:val="20"/>
                <w:szCs w:val="20"/>
              </w:rPr>
            </w:pPr>
          </w:p>
        </w:tc>
        <w:tc>
          <w:tcPr>
            <w:tcW w:w="2333" w:type="dxa"/>
            <w:gridSpan w:val="2"/>
            <w:vAlign w:val="center"/>
          </w:tcPr>
          <w:p w:rsidR="003915B4" w:rsidRDefault="003915B4">
            <w:pPr>
              <w:rPr>
                <w:b/>
                <w:color w:val="000000" w:themeColor="text1"/>
                <w:sz w:val="20"/>
                <w:szCs w:val="20"/>
              </w:rPr>
            </w:pPr>
          </w:p>
        </w:tc>
      </w:tr>
      <w:tr w:rsidR="00AA7532">
        <w:trPr>
          <w:trHeight w:val="351"/>
        </w:trPr>
        <w:tc>
          <w:tcPr>
            <w:tcW w:w="9863" w:type="dxa"/>
            <w:gridSpan w:val="9"/>
            <w:vAlign w:val="center"/>
          </w:tcPr>
          <w:p w:rsidR="003915B4" w:rsidRDefault="003915B4">
            <w:pPr>
              <w:rPr>
                <w:b/>
                <w:color w:val="000000" w:themeColor="text1"/>
                <w:sz w:val="20"/>
                <w:szCs w:val="20"/>
              </w:rPr>
            </w:pPr>
            <w:r>
              <w:rPr>
                <w:rFonts w:hint="eastAsia"/>
                <w:b/>
                <w:color w:val="000000" w:themeColor="text1"/>
                <w:sz w:val="20"/>
                <w:szCs w:val="20"/>
              </w:rPr>
              <w:t>与审核组同行人员</w:t>
            </w:r>
          </w:p>
        </w:tc>
      </w:tr>
      <w:tr w:rsidR="00AA7532">
        <w:trPr>
          <w:trHeight w:val="351"/>
        </w:trPr>
        <w:tc>
          <w:tcPr>
            <w:tcW w:w="1844" w:type="dxa"/>
            <w:gridSpan w:val="2"/>
            <w:vAlign w:val="center"/>
          </w:tcPr>
          <w:p w:rsidR="003915B4" w:rsidRDefault="003915B4">
            <w:pPr>
              <w:rPr>
                <w:b/>
                <w:color w:val="000000" w:themeColor="text1"/>
                <w:sz w:val="20"/>
                <w:szCs w:val="20"/>
              </w:rPr>
            </w:pPr>
            <w:r>
              <w:rPr>
                <w:rFonts w:hint="eastAsia"/>
                <w:b/>
                <w:color w:val="000000" w:themeColor="text1"/>
                <w:sz w:val="20"/>
                <w:szCs w:val="20"/>
              </w:rPr>
              <w:t>姓名</w:t>
            </w:r>
          </w:p>
        </w:tc>
        <w:tc>
          <w:tcPr>
            <w:tcW w:w="992" w:type="dxa"/>
            <w:vAlign w:val="center"/>
          </w:tcPr>
          <w:p w:rsidR="003915B4" w:rsidRDefault="003915B4">
            <w:pPr>
              <w:rPr>
                <w:b/>
                <w:color w:val="000000" w:themeColor="text1"/>
                <w:sz w:val="20"/>
                <w:szCs w:val="20"/>
              </w:rPr>
            </w:pPr>
            <w:r>
              <w:rPr>
                <w:rFonts w:hint="eastAsia"/>
                <w:b/>
                <w:color w:val="000000" w:themeColor="text1"/>
                <w:sz w:val="20"/>
                <w:szCs w:val="20"/>
              </w:rPr>
              <w:t>性别</w:t>
            </w:r>
          </w:p>
        </w:tc>
        <w:tc>
          <w:tcPr>
            <w:tcW w:w="1216" w:type="dxa"/>
            <w:vAlign w:val="center"/>
          </w:tcPr>
          <w:p w:rsidR="003915B4" w:rsidRDefault="003915B4">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3915B4" w:rsidRDefault="003915B4">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3915B4" w:rsidRDefault="003915B4">
            <w:pPr>
              <w:rPr>
                <w:b/>
                <w:color w:val="000000" w:themeColor="text1"/>
                <w:sz w:val="20"/>
                <w:szCs w:val="20"/>
              </w:rPr>
            </w:pPr>
            <w:r>
              <w:rPr>
                <w:rFonts w:hint="eastAsia"/>
                <w:b/>
                <w:color w:val="000000" w:themeColor="text1"/>
                <w:sz w:val="20"/>
                <w:szCs w:val="20"/>
              </w:rPr>
              <w:t>备注</w:t>
            </w:r>
          </w:p>
        </w:tc>
      </w:tr>
      <w:tr w:rsidR="00AA7532">
        <w:trPr>
          <w:trHeight w:val="351"/>
        </w:trPr>
        <w:tc>
          <w:tcPr>
            <w:tcW w:w="1844" w:type="dxa"/>
            <w:gridSpan w:val="2"/>
            <w:vAlign w:val="center"/>
          </w:tcPr>
          <w:p w:rsidR="003915B4" w:rsidRDefault="003915B4">
            <w:pPr>
              <w:rPr>
                <w:b/>
                <w:color w:val="000000" w:themeColor="text1"/>
              </w:rPr>
            </w:pPr>
          </w:p>
        </w:tc>
        <w:tc>
          <w:tcPr>
            <w:tcW w:w="992" w:type="dxa"/>
            <w:vAlign w:val="center"/>
          </w:tcPr>
          <w:p w:rsidR="003915B4" w:rsidRDefault="003915B4">
            <w:pPr>
              <w:rPr>
                <w:b/>
                <w:color w:val="000000" w:themeColor="text1"/>
              </w:rPr>
            </w:pPr>
          </w:p>
        </w:tc>
        <w:tc>
          <w:tcPr>
            <w:tcW w:w="1216" w:type="dxa"/>
            <w:vAlign w:val="center"/>
          </w:tcPr>
          <w:p w:rsidR="003915B4" w:rsidRDefault="003915B4">
            <w:pPr>
              <w:rPr>
                <w:b/>
                <w:color w:val="000000" w:themeColor="text1"/>
              </w:rPr>
            </w:pPr>
          </w:p>
        </w:tc>
        <w:tc>
          <w:tcPr>
            <w:tcW w:w="3478" w:type="dxa"/>
            <w:gridSpan w:val="3"/>
            <w:vAlign w:val="center"/>
          </w:tcPr>
          <w:p w:rsidR="003915B4" w:rsidRDefault="003915B4">
            <w:pPr>
              <w:rPr>
                <w:b/>
                <w:color w:val="000000" w:themeColor="text1"/>
              </w:rPr>
            </w:pPr>
          </w:p>
        </w:tc>
        <w:tc>
          <w:tcPr>
            <w:tcW w:w="2333" w:type="dxa"/>
            <w:gridSpan w:val="2"/>
            <w:vAlign w:val="center"/>
          </w:tcPr>
          <w:p w:rsidR="003915B4" w:rsidRDefault="003915B4">
            <w:pPr>
              <w:rPr>
                <w:b/>
                <w:color w:val="000000" w:themeColor="text1"/>
              </w:rPr>
            </w:pPr>
          </w:p>
        </w:tc>
      </w:tr>
      <w:tr w:rsidR="00AA7532">
        <w:trPr>
          <w:trHeight w:val="351"/>
        </w:trPr>
        <w:tc>
          <w:tcPr>
            <w:tcW w:w="1844" w:type="dxa"/>
            <w:gridSpan w:val="2"/>
            <w:vAlign w:val="center"/>
          </w:tcPr>
          <w:p w:rsidR="003915B4" w:rsidRDefault="003915B4">
            <w:pPr>
              <w:rPr>
                <w:b/>
                <w:color w:val="000000" w:themeColor="text1"/>
              </w:rPr>
            </w:pPr>
          </w:p>
        </w:tc>
        <w:tc>
          <w:tcPr>
            <w:tcW w:w="992" w:type="dxa"/>
            <w:vAlign w:val="center"/>
          </w:tcPr>
          <w:p w:rsidR="003915B4" w:rsidRDefault="003915B4">
            <w:pPr>
              <w:rPr>
                <w:b/>
                <w:color w:val="000000" w:themeColor="text1"/>
              </w:rPr>
            </w:pPr>
          </w:p>
        </w:tc>
        <w:tc>
          <w:tcPr>
            <w:tcW w:w="1216" w:type="dxa"/>
            <w:vAlign w:val="center"/>
          </w:tcPr>
          <w:p w:rsidR="003915B4" w:rsidRDefault="003915B4">
            <w:pPr>
              <w:rPr>
                <w:b/>
                <w:color w:val="000000" w:themeColor="text1"/>
              </w:rPr>
            </w:pPr>
          </w:p>
        </w:tc>
        <w:tc>
          <w:tcPr>
            <w:tcW w:w="3478" w:type="dxa"/>
            <w:gridSpan w:val="3"/>
            <w:vAlign w:val="center"/>
          </w:tcPr>
          <w:p w:rsidR="003915B4" w:rsidRDefault="003915B4">
            <w:pPr>
              <w:rPr>
                <w:b/>
                <w:color w:val="000000" w:themeColor="text1"/>
              </w:rPr>
            </w:pPr>
          </w:p>
        </w:tc>
        <w:tc>
          <w:tcPr>
            <w:tcW w:w="2333" w:type="dxa"/>
            <w:gridSpan w:val="2"/>
            <w:vAlign w:val="center"/>
          </w:tcPr>
          <w:p w:rsidR="003915B4" w:rsidRDefault="003915B4">
            <w:pPr>
              <w:rPr>
                <w:b/>
                <w:color w:val="000000" w:themeColor="text1"/>
              </w:rPr>
            </w:pPr>
          </w:p>
        </w:tc>
      </w:tr>
    </w:tbl>
    <w:p w:rsidR="003915B4" w:rsidRDefault="003915B4">
      <w:pPr>
        <w:pStyle w:val="ac"/>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b"/>
        <w:tblW w:w="9923" w:type="dxa"/>
        <w:tblInd w:w="-743" w:type="dxa"/>
        <w:tblLayout w:type="fixed"/>
        <w:tblLook w:val="04A0" w:firstRow="1" w:lastRow="0" w:firstColumn="1" w:lastColumn="0" w:noHBand="0" w:noVBand="1"/>
      </w:tblPr>
      <w:tblGrid>
        <w:gridCol w:w="2269"/>
        <w:gridCol w:w="7654"/>
      </w:tblGrid>
      <w:tr w:rsidR="00AA7532">
        <w:tc>
          <w:tcPr>
            <w:tcW w:w="2269" w:type="dxa"/>
            <w:vAlign w:val="center"/>
          </w:tcPr>
          <w:p w:rsidR="003915B4" w:rsidRDefault="00A01B3A">
            <w:pPr>
              <w:rPr>
                <w:rFonts w:ascii="宋体" w:hAnsiTheme="minorHAnsi" w:cs="宋体"/>
                <w:color w:val="000000" w:themeColor="text1"/>
                <w:kern w:val="0"/>
                <w:sz w:val="20"/>
                <w:szCs w:val="20"/>
              </w:rPr>
            </w:pPr>
            <w:r>
              <w:rPr>
                <w:rFonts w:ascii="宋体" w:hAnsi="宋体" w:cs="宋体" w:hint="eastAsia"/>
                <w:color w:val="000000" w:themeColor="text1"/>
                <w:kern w:val="0"/>
                <w:sz w:val="20"/>
                <w:szCs w:val="20"/>
              </w:rPr>
              <w:t>■</w:t>
            </w:r>
            <w:r w:rsidR="003915B4">
              <w:rPr>
                <w:rFonts w:ascii="宋体" w:hAnsiTheme="minorHAnsi" w:cs="宋体"/>
                <w:color w:val="000000" w:themeColor="text1"/>
                <w:kern w:val="0"/>
                <w:sz w:val="20"/>
                <w:szCs w:val="20"/>
              </w:rPr>
              <w:t>QMS/</w:t>
            </w:r>
            <w:r w:rsidR="003915B4">
              <w:rPr>
                <w:rFonts w:ascii="宋体" w:hAnsiTheme="minorHAnsi" w:cs="宋体" w:hint="eastAsia"/>
                <w:color w:val="000000" w:themeColor="text1"/>
                <w:kern w:val="0"/>
                <w:sz w:val="20"/>
                <w:szCs w:val="20"/>
              </w:rPr>
              <w:t>□</w:t>
            </w:r>
            <w:r w:rsidR="003915B4">
              <w:rPr>
                <w:rFonts w:ascii="宋体" w:hAnsiTheme="minorHAnsi" w:cs="宋体"/>
                <w:color w:val="000000" w:themeColor="text1"/>
                <w:kern w:val="0"/>
                <w:sz w:val="20"/>
                <w:szCs w:val="20"/>
              </w:rPr>
              <w:t>EMS/</w:t>
            </w:r>
            <w:r w:rsidR="003915B4">
              <w:rPr>
                <w:rFonts w:ascii="宋体" w:hAnsiTheme="minorHAnsi" w:cs="宋体" w:hint="eastAsia"/>
                <w:color w:val="000000" w:themeColor="text1"/>
                <w:kern w:val="0"/>
                <w:sz w:val="20"/>
                <w:szCs w:val="20"/>
              </w:rPr>
              <w:t>□</w:t>
            </w:r>
            <w:r w:rsidR="003915B4">
              <w:rPr>
                <w:rFonts w:ascii="宋体" w:hAnsiTheme="minorHAnsi" w:cs="宋体"/>
                <w:color w:val="000000" w:themeColor="text1"/>
                <w:kern w:val="0"/>
                <w:sz w:val="20"/>
                <w:szCs w:val="20"/>
              </w:rPr>
              <w:t>OHSMS</w:t>
            </w:r>
          </w:p>
          <w:p w:rsidR="003915B4" w:rsidRDefault="003915B4">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3915B4" w:rsidRDefault="003915B4">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AA7532">
        <w:tc>
          <w:tcPr>
            <w:tcW w:w="2269" w:type="dxa"/>
            <w:vAlign w:val="center"/>
          </w:tcPr>
          <w:p w:rsidR="003915B4" w:rsidRDefault="003915B4">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3915B4" w:rsidRDefault="003915B4">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3915B4" w:rsidRDefault="003915B4">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AA7532">
        <w:tc>
          <w:tcPr>
            <w:tcW w:w="2269" w:type="dxa"/>
            <w:vAlign w:val="center"/>
          </w:tcPr>
          <w:p w:rsidR="003915B4" w:rsidRDefault="003915B4">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3915B4" w:rsidRDefault="003915B4">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3915B4" w:rsidRDefault="003915B4">
      <w:pPr>
        <w:rPr>
          <w:rFonts w:ascii="宋体" w:hAnsi="宋体"/>
          <w:b/>
          <w:color w:val="000000" w:themeColor="text1"/>
          <w:sz w:val="16"/>
          <w:szCs w:val="16"/>
        </w:rPr>
      </w:pPr>
    </w:p>
    <w:p w:rsidR="003915B4" w:rsidRDefault="003915B4">
      <w:pPr>
        <w:pStyle w:val="ac"/>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3915B4" w:rsidRPr="00071D0F" w:rsidRDefault="003915B4" w:rsidP="003915B4">
      <w:pPr>
        <w:jc w:val="left"/>
        <w:rPr>
          <w:rFonts w:ascii="宋体" w:hAnsi="宋体"/>
          <w:b/>
          <w:color w:val="000000" w:themeColor="text1"/>
          <w:spacing w:val="-10"/>
          <w:sz w:val="20"/>
          <w:szCs w:val="20"/>
        </w:rPr>
      </w:pPr>
      <w:bookmarkStart w:id="3" w:name="审核依据"/>
      <w:r w:rsidRPr="00071D0F">
        <w:rPr>
          <w:rFonts w:ascii="宋体" w:hAnsi="宋体" w:hint="eastAsia"/>
          <w:b/>
          <w:color w:val="000000" w:themeColor="text1"/>
          <w:spacing w:val="-10"/>
          <w:sz w:val="20"/>
          <w:szCs w:val="20"/>
        </w:rPr>
        <w:t>GB/T19001-2016/ISO9001:2015和GB/T50430-2017</w:t>
      </w:r>
      <w:bookmarkEnd w:id="3"/>
      <w:proofErr w:type="gramStart"/>
      <w:r w:rsidRPr="009E35D1">
        <w:rPr>
          <w:rFonts w:ascii="宋体" w:hAnsi="宋体" w:hint="eastAsia"/>
          <w:b/>
          <w:color w:val="000000" w:themeColor="text1"/>
          <w:sz w:val="26"/>
          <w:szCs w:val="26"/>
        </w:rPr>
        <w:t>四</w:t>
      </w:r>
      <w:proofErr w:type="gramEnd"/>
      <w:r w:rsidRPr="009E35D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AA7532">
        <w:trPr>
          <w:trHeight w:val="293"/>
          <w:jc w:val="center"/>
        </w:trPr>
        <w:tc>
          <w:tcPr>
            <w:tcW w:w="1919" w:type="dxa"/>
          </w:tcPr>
          <w:p w:rsidR="003915B4" w:rsidRDefault="003915B4">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3915B4" w:rsidRDefault="003915B4">
            <w:pPr>
              <w:spacing w:line="320" w:lineRule="exact"/>
              <w:jc w:val="center"/>
              <w:rPr>
                <w:rFonts w:ascii="宋体" w:hAnsi="宋体"/>
                <w:b/>
                <w:color w:val="000000" w:themeColor="text1"/>
                <w:sz w:val="20"/>
                <w:szCs w:val="20"/>
              </w:rPr>
            </w:pPr>
            <w:bookmarkStart w:id="4" w:name="组织名称Add1"/>
            <w:r>
              <w:rPr>
                <w:rFonts w:ascii="宋体" w:hAnsi="宋体"/>
                <w:b/>
                <w:color w:val="000000" w:themeColor="text1"/>
                <w:sz w:val="20"/>
                <w:szCs w:val="20"/>
              </w:rPr>
              <w:t>自贡鸿福建筑工程集团有限公司</w:t>
            </w:r>
            <w:bookmarkEnd w:id="4"/>
          </w:p>
        </w:tc>
        <w:tc>
          <w:tcPr>
            <w:tcW w:w="1134" w:type="dxa"/>
            <w:gridSpan w:val="3"/>
          </w:tcPr>
          <w:p w:rsidR="003915B4" w:rsidRDefault="003915B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3915B4" w:rsidRDefault="003915B4">
            <w:pPr>
              <w:spacing w:line="320" w:lineRule="exact"/>
              <w:jc w:val="center"/>
              <w:rPr>
                <w:rFonts w:ascii="宋体" w:hAnsi="宋体"/>
                <w:b/>
                <w:color w:val="000000" w:themeColor="text1"/>
                <w:sz w:val="20"/>
                <w:szCs w:val="20"/>
              </w:rPr>
            </w:pPr>
            <w:bookmarkStart w:id="5" w:name="企业人数"/>
            <w:r>
              <w:rPr>
                <w:rFonts w:ascii="宋体" w:hAnsi="宋体"/>
                <w:b/>
                <w:color w:val="000000" w:themeColor="text1"/>
                <w:sz w:val="20"/>
                <w:szCs w:val="20"/>
              </w:rPr>
              <w:t>132</w:t>
            </w:r>
            <w:bookmarkEnd w:id="5"/>
          </w:p>
        </w:tc>
      </w:tr>
      <w:tr w:rsidR="00AA7532">
        <w:trPr>
          <w:trHeight w:val="307"/>
          <w:jc w:val="center"/>
        </w:trPr>
        <w:tc>
          <w:tcPr>
            <w:tcW w:w="1919" w:type="dxa"/>
          </w:tcPr>
          <w:p w:rsidR="003915B4" w:rsidRDefault="003915B4">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3915B4" w:rsidRDefault="003915B4">
            <w:pPr>
              <w:spacing w:line="320" w:lineRule="exact"/>
              <w:jc w:val="center"/>
              <w:rPr>
                <w:rFonts w:ascii="宋体" w:hAnsi="宋体"/>
                <w:b/>
                <w:color w:val="000000" w:themeColor="text1"/>
                <w:sz w:val="20"/>
                <w:szCs w:val="20"/>
              </w:rPr>
            </w:pPr>
            <w:bookmarkStart w:id="6" w:name="注册地址"/>
            <w:r>
              <w:rPr>
                <w:rFonts w:ascii="宋体" w:hAnsi="宋体"/>
                <w:b/>
                <w:color w:val="000000" w:themeColor="text1"/>
                <w:sz w:val="20"/>
                <w:szCs w:val="20"/>
              </w:rPr>
              <w:t>自贡市贡井区贡井街</w:t>
            </w:r>
            <w:proofErr w:type="gramStart"/>
            <w:r>
              <w:rPr>
                <w:rFonts w:ascii="宋体" w:hAnsi="宋体"/>
                <w:b/>
                <w:color w:val="000000" w:themeColor="text1"/>
                <w:sz w:val="20"/>
                <w:szCs w:val="20"/>
              </w:rPr>
              <w:t>坭</w:t>
            </w:r>
            <w:proofErr w:type="gramEnd"/>
            <w:r>
              <w:rPr>
                <w:rFonts w:ascii="宋体" w:hAnsi="宋体"/>
                <w:b/>
                <w:color w:val="000000" w:themeColor="text1"/>
                <w:sz w:val="20"/>
                <w:szCs w:val="20"/>
              </w:rPr>
              <w:t>塘塆路101号(</w:t>
            </w:r>
            <w:proofErr w:type="gramStart"/>
            <w:r>
              <w:rPr>
                <w:rFonts w:ascii="宋体" w:hAnsi="宋体"/>
                <w:b/>
                <w:color w:val="000000" w:themeColor="text1"/>
                <w:sz w:val="20"/>
                <w:szCs w:val="20"/>
              </w:rPr>
              <w:t>平桥熙街南</w:t>
            </w:r>
            <w:proofErr w:type="gramEnd"/>
            <w:r>
              <w:rPr>
                <w:rFonts w:ascii="宋体" w:hAnsi="宋体"/>
                <w:b/>
                <w:color w:val="000000" w:themeColor="text1"/>
                <w:sz w:val="20"/>
                <w:szCs w:val="20"/>
              </w:rPr>
              <w:t>、北段商业街)3-01铺号、3-02</w:t>
            </w:r>
            <w:proofErr w:type="gramStart"/>
            <w:r>
              <w:rPr>
                <w:rFonts w:ascii="宋体" w:hAnsi="宋体"/>
                <w:b/>
                <w:color w:val="000000" w:themeColor="text1"/>
                <w:sz w:val="20"/>
                <w:szCs w:val="20"/>
              </w:rPr>
              <w:t>铺号</w:t>
            </w:r>
            <w:bookmarkEnd w:id="6"/>
            <w:proofErr w:type="gramEnd"/>
          </w:p>
        </w:tc>
        <w:tc>
          <w:tcPr>
            <w:tcW w:w="540" w:type="dxa"/>
            <w:vMerge w:val="restart"/>
          </w:tcPr>
          <w:p w:rsidR="003915B4" w:rsidRDefault="003915B4">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3915B4" w:rsidRDefault="003915B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3915B4" w:rsidRDefault="003915B4" w:rsidP="003915B4">
            <w:pPr>
              <w:spacing w:line="320" w:lineRule="exact"/>
              <w:rPr>
                <w:rFonts w:ascii="宋体" w:hAnsi="宋体"/>
                <w:b/>
                <w:color w:val="000000" w:themeColor="text1"/>
                <w:spacing w:val="-20"/>
                <w:sz w:val="20"/>
                <w:szCs w:val="20"/>
              </w:rPr>
            </w:pPr>
            <w:bookmarkStart w:id="7" w:name="注册邮编"/>
            <w:r>
              <w:rPr>
                <w:rFonts w:ascii="宋体" w:hAnsi="宋体"/>
                <w:b/>
                <w:color w:val="000000" w:themeColor="text1"/>
                <w:spacing w:val="-20"/>
                <w:sz w:val="20"/>
                <w:szCs w:val="20"/>
              </w:rPr>
              <w:t>643020</w:t>
            </w:r>
            <w:bookmarkEnd w:id="7"/>
          </w:p>
        </w:tc>
      </w:tr>
      <w:tr w:rsidR="00AA7532">
        <w:trPr>
          <w:trHeight w:val="315"/>
          <w:jc w:val="center"/>
        </w:trPr>
        <w:tc>
          <w:tcPr>
            <w:tcW w:w="1919" w:type="dxa"/>
            <w:vAlign w:val="center"/>
          </w:tcPr>
          <w:p w:rsidR="003915B4" w:rsidRDefault="003915B4">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3915B4" w:rsidRDefault="003915B4">
            <w:pPr>
              <w:spacing w:line="320" w:lineRule="exact"/>
              <w:rPr>
                <w:rFonts w:ascii="宋体" w:hAnsi="宋体"/>
                <w:b/>
                <w:color w:val="000000" w:themeColor="text1"/>
                <w:sz w:val="20"/>
                <w:szCs w:val="20"/>
              </w:rPr>
            </w:pPr>
            <w:bookmarkStart w:id="8" w:name="办公地址"/>
            <w:r>
              <w:rPr>
                <w:rFonts w:ascii="宋体" w:hAnsi="宋体"/>
                <w:b/>
                <w:color w:val="000000" w:themeColor="text1"/>
                <w:sz w:val="20"/>
                <w:szCs w:val="20"/>
              </w:rPr>
              <w:t>自贡市</w:t>
            </w:r>
            <w:proofErr w:type="gramStart"/>
            <w:r>
              <w:rPr>
                <w:rFonts w:ascii="宋体" w:hAnsi="宋体"/>
                <w:b/>
                <w:color w:val="000000" w:themeColor="text1"/>
                <w:sz w:val="20"/>
                <w:szCs w:val="20"/>
              </w:rPr>
              <w:t>自流井区汇川</w:t>
            </w:r>
            <w:proofErr w:type="gramEnd"/>
            <w:r>
              <w:rPr>
                <w:rFonts w:ascii="宋体" w:hAnsi="宋体"/>
                <w:b/>
                <w:color w:val="000000" w:themeColor="text1"/>
                <w:sz w:val="20"/>
                <w:szCs w:val="20"/>
              </w:rPr>
              <w:t>路林涧美</w:t>
            </w:r>
            <w:proofErr w:type="gramStart"/>
            <w:r>
              <w:rPr>
                <w:rFonts w:ascii="宋体" w:hAnsi="宋体"/>
                <w:b/>
                <w:color w:val="000000" w:themeColor="text1"/>
                <w:sz w:val="20"/>
                <w:szCs w:val="20"/>
              </w:rPr>
              <w:t>墅</w:t>
            </w:r>
            <w:proofErr w:type="gramEnd"/>
            <w:r>
              <w:rPr>
                <w:rFonts w:ascii="宋体" w:hAnsi="宋体"/>
                <w:b/>
                <w:color w:val="000000" w:themeColor="text1"/>
                <w:sz w:val="20"/>
                <w:szCs w:val="20"/>
              </w:rPr>
              <w:t>21栋2楼</w:t>
            </w:r>
            <w:bookmarkEnd w:id="8"/>
          </w:p>
        </w:tc>
        <w:tc>
          <w:tcPr>
            <w:tcW w:w="540" w:type="dxa"/>
            <w:vMerge/>
            <w:vAlign w:val="center"/>
          </w:tcPr>
          <w:p w:rsidR="003915B4" w:rsidRDefault="003915B4">
            <w:pPr>
              <w:spacing w:line="320" w:lineRule="exact"/>
              <w:jc w:val="center"/>
              <w:rPr>
                <w:rFonts w:ascii="宋体" w:hAnsi="宋体"/>
                <w:b/>
                <w:color w:val="000000" w:themeColor="text1"/>
                <w:sz w:val="20"/>
                <w:szCs w:val="20"/>
              </w:rPr>
            </w:pPr>
          </w:p>
        </w:tc>
        <w:tc>
          <w:tcPr>
            <w:tcW w:w="1297" w:type="dxa"/>
          </w:tcPr>
          <w:p w:rsidR="003915B4" w:rsidRDefault="003915B4">
            <w:pPr>
              <w:spacing w:line="320" w:lineRule="exact"/>
              <w:rPr>
                <w:rFonts w:ascii="宋体" w:hAnsi="宋体"/>
                <w:b/>
                <w:color w:val="000000" w:themeColor="text1"/>
                <w:sz w:val="20"/>
                <w:szCs w:val="20"/>
              </w:rPr>
            </w:pPr>
            <w:bookmarkStart w:id="9" w:name="办公邮编"/>
            <w:r>
              <w:rPr>
                <w:rFonts w:ascii="宋体" w:hAnsi="宋体"/>
                <w:b/>
                <w:color w:val="000000" w:themeColor="text1"/>
                <w:sz w:val="20"/>
                <w:szCs w:val="20"/>
              </w:rPr>
              <w:t>643020</w:t>
            </w:r>
            <w:bookmarkEnd w:id="9"/>
          </w:p>
        </w:tc>
      </w:tr>
      <w:tr w:rsidR="00AA7532">
        <w:trPr>
          <w:trHeight w:val="315"/>
          <w:jc w:val="center"/>
        </w:trPr>
        <w:tc>
          <w:tcPr>
            <w:tcW w:w="1919" w:type="dxa"/>
            <w:vAlign w:val="center"/>
          </w:tcPr>
          <w:p w:rsidR="003915B4" w:rsidRDefault="003915B4">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3915B4" w:rsidRDefault="003915B4">
            <w:pPr>
              <w:spacing w:line="320" w:lineRule="exact"/>
              <w:rPr>
                <w:rFonts w:ascii="宋体" w:hAnsi="宋体"/>
                <w:b/>
                <w:color w:val="000000" w:themeColor="text1"/>
                <w:sz w:val="20"/>
                <w:szCs w:val="20"/>
              </w:rPr>
            </w:pPr>
          </w:p>
        </w:tc>
        <w:tc>
          <w:tcPr>
            <w:tcW w:w="540" w:type="dxa"/>
            <w:vMerge/>
            <w:vAlign w:val="center"/>
          </w:tcPr>
          <w:p w:rsidR="003915B4" w:rsidRDefault="003915B4">
            <w:pPr>
              <w:spacing w:line="320" w:lineRule="exact"/>
              <w:jc w:val="center"/>
              <w:rPr>
                <w:rFonts w:ascii="宋体" w:hAnsi="宋体"/>
                <w:b/>
                <w:color w:val="000000" w:themeColor="text1"/>
                <w:sz w:val="20"/>
                <w:szCs w:val="20"/>
              </w:rPr>
            </w:pPr>
          </w:p>
        </w:tc>
        <w:tc>
          <w:tcPr>
            <w:tcW w:w="1297" w:type="dxa"/>
          </w:tcPr>
          <w:p w:rsidR="003915B4" w:rsidRDefault="003915B4">
            <w:pPr>
              <w:spacing w:line="320" w:lineRule="exact"/>
              <w:rPr>
                <w:rFonts w:ascii="宋体" w:hAnsi="宋体"/>
                <w:b/>
                <w:color w:val="000000" w:themeColor="text1"/>
                <w:sz w:val="20"/>
                <w:szCs w:val="20"/>
              </w:rPr>
            </w:pPr>
          </w:p>
        </w:tc>
      </w:tr>
      <w:tr w:rsidR="00AA7532">
        <w:trPr>
          <w:trHeight w:val="315"/>
          <w:jc w:val="center"/>
        </w:trPr>
        <w:tc>
          <w:tcPr>
            <w:tcW w:w="1919" w:type="dxa"/>
            <w:vAlign w:val="center"/>
          </w:tcPr>
          <w:p w:rsidR="003915B4" w:rsidRDefault="003915B4">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3915B4" w:rsidRDefault="003915B4">
            <w:pPr>
              <w:spacing w:line="320" w:lineRule="exact"/>
              <w:rPr>
                <w:rFonts w:ascii="宋体" w:hAnsi="宋体"/>
                <w:b/>
                <w:color w:val="000000" w:themeColor="text1"/>
                <w:sz w:val="20"/>
                <w:szCs w:val="20"/>
              </w:rPr>
            </w:pPr>
          </w:p>
        </w:tc>
        <w:tc>
          <w:tcPr>
            <w:tcW w:w="540" w:type="dxa"/>
            <w:vMerge/>
            <w:vAlign w:val="center"/>
          </w:tcPr>
          <w:p w:rsidR="003915B4" w:rsidRDefault="003915B4">
            <w:pPr>
              <w:spacing w:line="320" w:lineRule="exact"/>
              <w:jc w:val="center"/>
              <w:rPr>
                <w:rFonts w:ascii="宋体" w:hAnsi="宋体"/>
                <w:b/>
                <w:color w:val="000000" w:themeColor="text1"/>
                <w:sz w:val="20"/>
                <w:szCs w:val="20"/>
              </w:rPr>
            </w:pPr>
          </w:p>
        </w:tc>
        <w:tc>
          <w:tcPr>
            <w:tcW w:w="1297" w:type="dxa"/>
          </w:tcPr>
          <w:p w:rsidR="003915B4" w:rsidRDefault="003915B4">
            <w:pPr>
              <w:spacing w:line="320" w:lineRule="exact"/>
              <w:rPr>
                <w:rFonts w:ascii="宋体" w:hAnsi="宋体"/>
                <w:b/>
                <w:color w:val="000000" w:themeColor="text1"/>
                <w:sz w:val="20"/>
                <w:szCs w:val="20"/>
              </w:rPr>
            </w:pPr>
          </w:p>
        </w:tc>
      </w:tr>
      <w:tr w:rsidR="00AA7532">
        <w:trPr>
          <w:trHeight w:val="237"/>
          <w:jc w:val="center"/>
        </w:trPr>
        <w:tc>
          <w:tcPr>
            <w:tcW w:w="1919" w:type="dxa"/>
            <w:vAlign w:val="center"/>
          </w:tcPr>
          <w:p w:rsidR="003915B4" w:rsidRDefault="003915B4">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3915B4" w:rsidRDefault="003915B4">
            <w:pPr>
              <w:spacing w:line="320" w:lineRule="exact"/>
              <w:rPr>
                <w:rFonts w:ascii="宋体" w:hAnsi="宋体"/>
                <w:b/>
                <w:color w:val="000000" w:themeColor="text1"/>
                <w:sz w:val="20"/>
                <w:szCs w:val="20"/>
              </w:rPr>
            </w:pPr>
          </w:p>
        </w:tc>
        <w:tc>
          <w:tcPr>
            <w:tcW w:w="540" w:type="dxa"/>
            <w:vMerge/>
            <w:vAlign w:val="center"/>
          </w:tcPr>
          <w:p w:rsidR="003915B4" w:rsidRDefault="003915B4">
            <w:pPr>
              <w:spacing w:line="320" w:lineRule="exact"/>
              <w:jc w:val="center"/>
              <w:rPr>
                <w:rFonts w:ascii="宋体" w:hAnsi="宋体"/>
                <w:b/>
                <w:color w:val="000000" w:themeColor="text1"/>
                <w:sz w:val="20"/>
                <w:szCs w:val="20"/>
              </w:rPr>
            </w:pPr>
          </w:p>
        </w:tc>
        <w:tc>
          <w:tcPr>
            <w:tcW w:w="1297" w:type="dxa"/>
          </w:tcPr>
          <w:p w:rsidR="003915B4" w:rsidRDefault="003915B4">
            <w:pPr>
              <w:spacing w:line="320" w:lineRule="exact"/>
              <w:rPr>
                <w:rFonts w:ascii="宋体" w:hAnsi="宋体"/>
                <w:b/>
                <w:color w:val="000000" w:themeColor="text1"/>
                <w:sz w:val="20"/>
                <w:szCs w:val="20"/>
              </w:rPr>
            </w:pPr>
          </w:p>
        </w:tc>
      </w:tr>
      <w:tr w:rsidR="00AA7532">
        <w:trPr>
          <w:trHeight w:val="247"/>
          <w:jc w:val="center"/>
        </w:trPr>
        <w:tc>
          <w:tcPr>
            <w:tcW w:w="1919" w:type="dxa"/>
            <w:vAlign w:val="center"/>
          </w:tcPr>
          <w:p w:rsidR="003915B4" w:rsidRDefault="003915B4">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3915B4" w:rsidRDefault="003915B4">
            <w:pPr>
              <w:spacing w:line="320" w:lineRule="exact"/>
              <w:jc w:val="center"/>
              <w:rPr>
                <w:rFonts w:ascii="宋体" w:hAnsi="宋体"/>
                <w:b/>
                <w:color w:val="000000" w:themeColor="text1"/>
                <w:sz w:val="20"/>
                <w:szCs w:val="20"/>
              </w:rPr>
            </w:pPr>
            <w:bookmarkStart w:id="10" w:name="联系人"/>
            <w:r>
              <w:rPr>
                <w:rFonts w:ascii="宋体" w:hAnsi="宋体"/>
                <w:b/>
                <w:color w:val="000000" w:themeColor="text1"/>
                <w:sz w:val="20"/>
                <w:szCs w:val="20"/>
              </w:rPr>
              <w:t>徐伟</w:t>
            </w:r>
            <w:bookmarkEnd w:id="10"/>
          </w:p>
        </w:tc>
        <w:tc>
          <w:tcPr>
            <w:tcW w:w="1362" w:type="dxa"/>
            <w:gridSpan w:val="2"/>
            <w:vAlign w:val="center"/>
          </w:tcPr>
          <w:p w:rsidR="003915B4" w:rsidRDefault="003915B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3915B4" w:rsidRDefault="003915B4">
            <w:pPr>
              <w:spacing w:line="320" w:lineRule="exact"/>
              <w:jc w:val="center"/>
              <w:rPr>
                <w:rFonts w:ascii="宋体" w:hAnsi="宋体"/>
                <w:b/>
                <w:color w:val="000000" w:themeColor="text1"/>
                <w:sz w:val="20"/>
                <w:szCs w:val="20"/>
              </w:rPr>
            </w:pPr>
            <w:bookmarkStart w:id="11" w:name="联系人电话"/>
            <w:r>
              <w:rPr>
                <w:rFonts w:ascii="宋体" w:hAnsi="宋体"/>
                <w:b/>
                <w:color w:val="000000" w:themeColor="text1"/>
                <w:sz w:val="20"/>
                <w:szCs w:val="20"/>
              </w:rPr>
              <w:t>0813-2229711</w:t>
            </w:r>
            <w:bookmarkEnd w:id="11"/>
          </w:p>
        </w:tc>
        <w:tc>
          <w:tcPr>
            <w:tcW w:w="965" w:type="dxa"/>
            <w:gridSpan w:val="3"/>
            <w:vAlign w:val="center"/>
          </w:tcPr>
          <w:p w:rsidR="003915B4" w:rsidRDefault="003915B4">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3915B4" w:rsidRDefault="003915B4">
            <w:pPr>
              <w:spacing w:line="320" w:lineRule="exact"/>
              <w:jc w:val="center"/>
              <w:rPr>
                <w:rFonts w:ascii="宋体" w:hAnsi="宋体"/>
                <w:b/>
                <w:color w:val="000000" w:themeColor="text1"/>
                <w:sz w:val="20"/>
                <w:szCs w:val="20"/>
              </w:rPr>
            </w:pPr>
            <w:bookmarkStart w:id="12" w:name="联系人传真"/>
            <w:bookmarkEnd w:id="12"/>
          </w:p>
        </w:tc>
      </w:tr>
      <w:tr w:rsidR="00AA7532">
        <w:trPr>
          <w:jc w:val="center"/>
        </w:trPr>
        <w:tc>
          <w:tcPr>
            <w:tcW w:w="1919" w:type="dxa"/>
            <w:vAlign w:val="center"/>
          </w:tcPr>
          <w:p w:rsidR="003915B4" w:rsidRDefault="003915B4">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3915B4" w:rsidRDefault="003915B4">
            <w:pPr>
              <w:spacing w:line="320" w:lineRule="exact"/>
              <w:jc w:val="center"/>
              <w:rPr>
                <w:rFonts w:ascii="宋体" w:hAnsi="宋体"/>
                <w:b/>
                <w:color w:val="000000" w:themeColor="text1"/>
                <w:sz w:val="20"/>
                <w:szCs w:val="20"/>
              </w:rPr>
            </w:pPr>
            <w:bookmarkStart w:id="13" w:name="法人"/>
            <w:r>
              <w:rPr>
                <w:rFonts w:ascii="宋体" w:hAnsi="宋体"/>
                <w:b/>
                <w:color w:val="000000" w:themeColor="text1"/>
                <w:sz w:val="20"/>
                <w:szCs w:val="20"/>
              </w:rPr>
              <w:t>马斌</w:t>
            </w:r>
            <w:bookmarkEnd w:id="13"/>
          </w:p>
        </w:tc>
        <w:tc>
          <w:tcPr>
            <w:tcW w:w="1362" w:type="dxa"/>
            <w:gridSpan w:val="2"/>
            <w:vAlign w:val="center"/>
          </w:tcPr>
          <w:p w:rsidR="003915B4" w:rsidRDefault="003915B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3915B4" w:rsidRDefault="00A01B3A">
            <w:pPr>
              <w:spacing w:line="320" w:lineRule="exact"/>
              <w:rPr>
                <w:rFonts w:ascii="宋体" w:hAnsi="宋体"/>
                <w:b/>
                <w:color w:val="000000" w:themeColor="text1"/>
                <w:spacing w:val="-20"/>
                <w:sz w:val="20"/>
                <w:szCs w:val="20"/>
              </w:rPr>
            </w:pPr>
            <w:bookmarkStart w:id="14" w:name="最高管理者"/>
            <w:bookmarkEnd w:id="14"/>
            <w:r>
              <w:rPr>
                <w:rFonts w:ascii="宋体" w:hAnsi="宋体" w:hint="eastAsia"/>
                <w:b/>
                <w:color w:val="000000" w:themeColor="text1"/>
                <w:spacing w:val="-20"/>
                <w:sz w:val="20"/>
                <w:szCs w:val="20"/>
              </w:rPr>
              <w:t>马斌</w:t>
            </w:r>
          </w:p>
        </w:tc>
        <w:tc>
          <w:tcPr>
            <w:tcW w:w="1440" w:type="dxa"/>
            <w:gridSpan w:val="5"/>
            <w:vAlign w:val="center"/>
          </w:tcPr>
          <w:p w:rsidR="003915B4" w:rsidRDefault="003915B4">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3915B4" w:rsidRDefault="003915B4">
            <w:pPr>
              <w:spacing w:line="320" w:lineRule="exact"/>
              <w:jc w:val="center"/>
              <w:rPr>
                <w:rFonts w:ascii="宋体" w:hAnsi="宋体"/>
                <w:b/>
                <w:color w:val="000000" w:themeColor="text1"/>
                <w:sz w:val="20"/>
                <w:szCs w:val="20"/>
              </w:rPr>
            </w:pPr>
            <w:bookmarkStart w:id="15" w:name="管理者代表"/>
            <w:r>
              <w:rPr>
                <w:rFonts w:ascii="宋体" w:hAnsi="宋体"/>
                <w:b/>
                <w:color w:val="000000" w:themeColor="text1"/>
                <w:sz w:val="20"/>
                <w:szCs w:val="20"/>
              </w:rPr>
              <w:t>徐伟</w:t>
            </w:r>
            <w:bookmarkEnd w:id="15"/>
          </w:p>
        </w:tc>
      </w:tr>
      <w:tr w:rsidR="00AA7532">
        <w:trPr>
          <w:trHeight w:val="1050"/>
          <w:jc w:val="center"/>
        </w:trPr>
        <w:tc>
          <w:tcPr>
            <w:tcW w:w="1919" w:type="dxa"/>
            <w:vAlign w:val="center"/>
          </w:tcPr>
          <w:p w:rsidR="003915B4" w:rsidRDefault="003915B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p>
          <w:p w:rsidR="003915B4" w:rsidRDefault="003915B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3915B4" w:rsidRDefault="003915B4">
            <w:pPr>
              <w:spacing w:line="320" w:lineRule="exact"/>
              <w:jc w:val="center"/>
              <w:rPr>
                <w:rFonts w:ascii="宋体" w:hAnsi="宋体"/>
                <w:b/>
                <w:color w:val="000000" w:themeColor="text1"/>
                <w:sz w:val="20"/>
                <w:szCs w:val="20"/>
              </w:rPr>
            </w:pPr>
          </w:p>
        </w:tc>
        <w:tc>
          <w:tcPr>
            <w:tcW w:w="7957" w:type="dxa"/>
            <w:gridSpan w:val="14"/>
          </w:tcPr>
          <w:p w:rsidR="003915B4" w:rsidRDefault="003915B4">
            <w:pPr>
              <w:spacing w:line="320" w:lineRule="exact"/>
              <w:rPr>
                <w:rFonts w:ascii="宋体" w:hAnsi="宋体"/>
                <w:b/>
                <w:color w:val="000000" w:themeColor="text1"/>
                <w:sz w:val="20"/>
                <w:szCs w:val="20"/>
                <w:u w:val="single"/>
              </w:rPr>
            </w:pPr>
            <w:bookmarkStart w:id="16" w:name="审核范围"/>
            <w:r>
              <w:rPr>
                <w:rFonts w:ascii="宋体" w:hAnsi="宋体"/>
                <w:b/>
                <w:color w:val="000000" w:themeColor="text1"/>
                <w:sz w:val="20"/>
                <w:szCs w:val="20"/>
              </w:rPr>
              <w:t>资质范围内的建筑工程施工总承包、市政公用工程施工总承包</w:t>
            </w:r>
            <w:bookmarkEnd w:id="16"/>
          </w:p>
        </w:tc>
      </w:tr>
      <w:tr w:rsidR="00AA7532">
        <w:trPr>
          <w:trHeight w:val="606"/>
          <w:jc w:val="center"/>
        </w:trPr>
        <w:tc>
          <w:tcPr>
            <w:tcW w:w="1919" w:type="dxa"/>
            <w:vAlign w:val="center"/>
          </w:tcPr>
          <w:p w:rsidR="003915B4" w:rsidRDefault="003915B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3915B4" w:rsidRDefault="003915B4">
            <w:pPr>
              <w:spacing w:line="320" w:lineRule="exact"/>
              <w:rPr>
                <w:rFonts w:ascii="宋体" w:hAnsi="宋体"/>
                <w:b/>
                <w:color w:val="000000" w:themeColor="text1"/>
                <w:sz w:val="20"/>
                <w:szCs w:val="20"/>
              </w:rPr>
            </w:pPr>
            <w:bookmarkStart w:id="17" w:name="专业代码"/>
            <w:r>
              <w:rPr>
                <w:rFonts w:ascii="宋体" w:hAnsi="宋体"/>
                <w:b/>
                <w:color w:val="000000" w:themeColor="text1"/>
                <w:sz w:val="20"/>
                <w:szCs w:val="20"/>
              </w:rPr>
              <w:t>28.02.00;28.04.01</w:t>
            </w:r>
            <w:bookmarkEnd w:id="17"/>
          </w:p>
        </w:tc>
        <w:tc>
          <w:tcPr>
            <w:tcW w:w="2127" w:type="dxa"/>
            <w:gridSpan w:val="7"/>
            <w:vAlign w:val="center"/>
          </w:tcPr>
          <w:p w:rsidR="003915B4" w:rsidRDefault="003915B4">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3915B4" w:rsidRDefault="003915B4">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sidR="00A01B3A">
              <w:rPr>
                <w:rFonts w:ascii="宋体" w:hAnsi="宋体" w:cs="宋体" w:hint="eastAsia"/>
                <w:color w:val="000000" w:themeColor="text1"/>
                <w:kern w:val="0"/>
                <w:sz w:val="20"/>
                <w:szCs w:val="20"/>
              </w:rPr>
              <w:t>■</w:t>
            </w:r>
            <w:r>
              <w:rPr>
                <w:rFonts w:ascii="宋体" w:hAnsi="宋体" w:hint="eastAsia"/>
                <w:b/>
                <w:color w:val="000000" w:themeColor="text1"/>
                <w:sz w:val="20"/>
                <w:szCs w:val="20"/>
              </w:rPr>
              <w:t>否</w:t>
            </w:r>
          </w:p>
        </w:tc>
      </w:tr>
      <w:tr w:rsidR="00AA7532">
        <w:trPr>
          <w:trHeight w:val="564"/>
          <w:jc w:val="center"/>
        </w:trPr>
        <w:tc>
          <w:tcPr>
            <w:tcW w:w="1919" w:type="dxa"/>
            <w:vAlign w:val="center"/>
          </w:tcPr>
          <w:p w:rsidR="003915B4" w:rsidRDefault="003915B4">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3915B4" w:rsidRDefault="003915B4">
            <w:pPr>
              <w:jc w:val="center"/>
              <w:rPr>
                <w:rFonts w:ascii="宋体" w:hAnsi="宋体"/>
                <w:b/>
                <w:color w:val="000000" w:themeColor="text1"/>
                <w:sz w:val="20"/>
                <w:szCs w:val="20"/>
              </w:rPr>
            </w:pPr>
            <w:bookmarkStart w:id="18" w:name="体系运行时间"/>
            <w:r>
              <w:rPr>
                <w:rFonts w:ascii="宋体" w:hAnsi="宋体"/>
                <w:b/>
                <w:color w:val="000000" w:themeColor="text1"/>
                <w:sz w:val="20"/>
                <w:szCs w:val="20"/>
              </w:rPr>
              <w:t>2019-01-10 0:00:00</w:t>
            </w:r>
            <w:bookmarkEnd w:id="18"/>
          </w:p>
        </w:tc>
        <w:tc>
          <w:tcPr>
            <w:tcW w:w="2403" w:type="dxa"/>
            <w:gridSpan w:val="6"/>
            <w:vAlign w:val="center"/>
          </w:tcPr>
          <w:p w:rsidR="003915B4" w:rsidRDefault="003915B4">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3915B4" w:rsidRDefault="003915B4">
            <w:pPr>
              <w:rPr>
                <w:rFonts w:ascii="宋体" w:hAnsi="宋体"/>
                <w:b/>
                <w:color w:val="000000" w:themeColor="text1"/>
                <w:sz w:val="20"/>
                <w:szCs w:val="20"/>
              </w:rPr>
            </w:pPr>
          </w:p>
        </w:tc>
      </w:tr>
      <w:tr w:rsidR="00AA7532">
        <w:trPr>
          <w:cantSplit/>
          <w:jc w:val="center"/>
        </w:trPr>
        <w:tc>
          <w:tcPr>
            <w:tcW w:w="1919" w:type="dxa"/>
            <w:vAlign w:val="center"/>
          </w:tcPr>
          <w:p w:rsidR="003915B4" w:rsidRDefault="003915B4">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3915B4" w:rsidRDefault="003915B4">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3915B4" w:rsidRDefault="003915B4">
            <w:pPr>
              <w:widowControl/>
              <w:jc w:val="left"/>
              <w:rPr>
                <w:rFonts w:ascii="宋体" w:hAnsi="宋体"/>
                <w:b/>
                <w:color w:val="000000" w:themeColor="text1"/>
                <w:spacing w:val="-20"/>
                <w:sz w:val="20"/>
                <w:szCs w:val="20"/>
              </w:rPr>
            </w:pPr>
          </w:p>
          <w:p w:rsidR="003915B4" w:rsidRDefault="003915B4">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A01B3A" w:rsidRPr="00A01B3A" w:rsidRDefault="00A01B3A" w:rsidP="00A01B3A">
            <w:pPr>
              <w:rPr>
                <w:rFonts w:ascii="宋体" w:hAnsi="宋体"/>
                <w:b/>
                <w:color w:val="000000" w:themeColor="text1"/>
                <w:sz w:val="20"/>
                <w:szCs w:val="20"/>
              </w:rPr>
            </w:pPr>
            <w:r w:rsidRPr="00A01B3A">
              <w:rPr>
                <w:rFonts w:ascii="宋体" w:hAnsi="宋体" w:hint="eastAsia"/>
                <w:b/>
                <w:color w:val="000000" w:themeColor="text1"/>
                <w:sz w:val="20"/>
                <w:szCs w:val="20"/>
              </w:rPr>
              <w:t>自贡高新区板仓工业集中区污水处理厂（一期）提</w:t>
            </w:r>
            <w:proofErr w:type="gramStart"/>
            <w:r w:rsidRPr="00A01B3A">
              <w:rPr>
                <w:rFonts w:ascii="宋体" w:hAnsi="宋体" w:hint="eastAsia"/>
                <w:b/>
                <w:color w:val="000000" w:themeColor="text1"/>
                <w:sz w:val="20"/>
                <w:szCs w:val="20"/>
              </w:rPr>
              <w:t>标改造</w:t>
            </w:r>
            <w:proofErr w:type="gramEnd"/>
            <w:r w:rsidRPr="00A01B3A">
              <w:rPr>
                <w:rFonts w:ascii="宋体" w:hAnsi="宋体" w:hint="eastAsia"/>
                <w:b/>
                <w:color w:val="000000" w:themeColor="text1"/>
                <w:sz w:val="20"/>
                <w:szCs w:val="20"/>
              </w:rPr>
              <w:t>项目（市政工程）</w:t>
            </w:r>
          </w:p>
          <w:p w:rsidR="003915B4" w:rsidRDefault="00A01B3A" w:rsidP="00A01B3A">
            <w:pPr>
              <w:rPr>
                <w:rFonts w:ascii="宋体" w:hAnsi="宋体"/>
                <w:b/>
                <w:color w:val="000000" w:themeColor="text1"/>
                <w:sz w:val="20"/>
                <w:szCs w:val="20"/>
              </w:rPr>
            </w:pPr>
            <w:r w:rsidRPr="00A01B3A">
              <w:rPr>
                <w:rFonts w:ascii="宋体" w:hAnsi="宋体" w:hint="eastAsia"/>
                <w:b/>
                <w:color w:val="000000" w:themeColor="text1"/>
                <w:sz w:val="20"/>
                <w:szCs w:val="20"/>
              </w:rPr>
              <w:t>鸿森·东城一号建设项目（建筑工程）</w:t>
            </w:r>
          </w:p>
        </w:tc>
      </w:tr>
      <w:tr w:rsidR="00AA7532">
        <w:trPr>
          <w:cantSplit/>
          <w:jc w:val="center"/>
        </w:trPr>
        <w:tc>
          <w:tcPr>
            <w:tcW w:w="1919" w:type="dxa"/>
            <w:vAlign w:val="center"/>
          </w:tcPr>
          <w:p w:rsidR="003915B4" w:rsidRDefault="003915B4">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3915B4" w:rsidRDefault="003915B4">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3915B4" w:rsidRDefault="00A01B3A">
            <w:pPr>
              <w:widowControl/>
              <w:jc w:val="left"/>
              <w:rPr>
                <w:rFonts w:ascii="宋体" w:hAnsi="宋体"/>
                <w:b/>
                <w:color w:val="000000" w:themeColor="text1"/>
                <w:sz w:val="20"/>
                <w:szCs w:val="20"/>
              </w:rPr>
            </w:pPr>
            <w:r>
              <w:rPr>
                <w:rFonts w:ascii="宋体" w:hAnsi="宋体" w:hint="eastAsia"/>
                <w:b/>
                <w:color w:val="000000" w:themeColor="text1"/>
                <w:sz w:val="20"/>
                <w:szCs w:val="20"/>
              </w:rPr>
              <w:t>/</w:t>
            </w:r>
          </w:p>
        </w:tc>
      </w:tr>
    </w:tbl>
    <w:p w:rsidR="003915B4" w:rsidRDefault="003915B4" w:rsidP="003915B4">
      <w:pPr>
        <w:snapToGrid w:val="0"/>
        <w:spacing w:afterLines="30" w:after="93"/>
        <w:jc w:val="center"/>
        <w:rPr>
          <w:rFonts w:ascii="楷体" w:eastAsia="楷体" w:hAnsi="楷体"/>
          <w:b/>
          <w:color w:val="000000" w:themeColor="text1"/>
          <w:sz w:val="28"/>
          <w:szCs w:val="28"/>
        </w:rPr>
      </w:pPr>
    </w:p>
    <w:p w:rsidR="003915B4" w:rsidRDefault="003915B4">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3915B4" w:rsidRDefault="003915B4">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3915B4" w:rsidRDefault="003915B4">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b"/>
        <w:tblW w:w="9923" w:type="dxa"/>
        <w:tblInd w:w="-743" w:type="dxa"/>
        <w:tblLayout w:type="fixed"/>
        <w:tblLook w:val="04A0" w:firstRow="1" w:lastRow="0" w:firstColumn="1" w:lastColumn="0" w:noHBand="0" w:noVBand="1"/>
      </w:tblPr>
      <w:tblGrid>
        <w:gridCol w:w="3119"/>
        <w:gridCol w:w="6804"/>
      </w:tblGrid>
      <w:tr w:rsidR="00AA7532">
        <w:tc>
          <w:tcPr>
            <w:tcW w:w="3119" w:type="dxa"/>
          </w:tcPr>
          <w:p w:rsidR="003915B4" w:rsidRDefault="003915B4">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3915B4" w:rsidRDefault="003915B4">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A01B3A" w:rsidTr="003915B4">
        <w:tc>
          <w:tcPr>
            <w:tcW w:w="311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01B3A" w:rsidRPr="006E2B3E" w:rsidRDefault="00A01B3A" w:rsidP="00A01B3A">
            <w:pPr>
              <w:ind w:firstLineChars="600" w:firstLine="1080"/>
              <w:rPr>
                <w:rFonts w:ascii="宋体" w:hAnsi="宋体" w:cs="宋体"/>
                <w:sz w:val="18"/>
                <w:szCs w:val="18"/>
              </w:rPr>
            </w:pPr>
            <w:r w:rsidRPr="006E2B3E">
              <w:rPr>
                <w:rFonts w:ascii="宋体" w:hAnsi="宋体" w:cs="宋体" w:hint="eastAsia"/>
                <w:sz w:val="18"/>
                <w:szCs w:val="18"/>
              </w:rPr>
              <w:t>管理层</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Pr>
          <w:p w:rsidR="00A01B3A" w:rsidRPr="00344E0F" w:rsidRDefault="00A01B3A" w:rsidP="00A01B3A">
            <w:pPr>
              <w:jc w:val="left"/>
              <w:rPr>
                <w:rFonts w:ascii="宋体" w:hAnsi="宋体" w:cs="宋体"/>
                <w:sz w:val="18"/>
                <w:szCs w:val="18"/>
              </w:rPr>
            </w:pPr>
            <w:r w:rsidRPr="00344E0F">
              <w:rPr>
                <w:rFonts w:ascii="宋体" w:hAnsi="宋体" w:cs="宋体" w:hint="eastAsia"/>
                <w:sz w:val="18"/>
                <w:szCs w:val="18"/>
              </w:rPr>
              <w:t>主要负责公司管理体系策划</w:t>
            </w:r>
          </w:p>
          <w:p w:rsidR="00A01B3A" w:rsidRPr="00344E0F" w:rsidRDefault="00A01B3A" w:rsidP="00A01B3A">
            <w:pPr>
              <w:jc w:val="left"/>
              <w:rPr>
                <w:rFonts w:ascii="宋体" w:hAnsi="宋体" w:cs="宋体"/>
                <w:sz w:val="18"/>
                <w:szCs w:val="18"/>
              </w:rPr>
            </w:pPr>
            <w:r w:rsidRPr="00344E0F">
              <w:rPr>
                <w:rFonts w:ascii="宋体" w:hAnsi="宋体" w:cs="宋体" w:hint="eastAsia"/>
                <w:sz w:val="18"/>
                <w:szCs w:val="18"/>
              </w:rPr>
              <w:t>负责公司管理体系方针、目标的制定</w:t>
            </w:r>
          </w:p>
          <w:p w:rsidR="00A01B3A" w:rsidRPr="00344E0F" w:rsidRDefault="00A01B3A" w:rsidP="00A01B3A">
            <w:pPr>
              <w:jc w:val="left"/>
              <w:rPr>
                <w:rFonts w:ascii="宋体" w:hAnsi="宋体" w:cs="宋体"/>
                <w:sz w:val="18"/>
                <w:szCs w:val="18"/>
              </w:rPr>
            </w:pPr>
            <w:r w:rsidRPr="00344E0F">
              <w:rPr>
                <w:rFonts w:ascii="宋体" w:hAnsi="宋体" w:cs="宋体" w:hint="eastAsia"/>
                <w:sz w:val="18"/>
                <w:szCs w:val="18"/>
              </w:rPr>
              <w:t>负责公司管理体系管理评审主持、评审等</w:t>
            </w:r>
          </w:p>
          <w:p w:rsidR="00A01B3A" w:rsidRPr="00344E0F" w:rsidRDefault="00A01B3A" w:rsidP="00A01B3A">
            <w:pPr>
              <w:jc w:val="left"/>
              <w:rPr>
                <w:rFonts w:ascii="宋体" w:hAnsi="宋体" w:cs="宋体"/>
                <w:sz w:val="18"/>
                <w:szCs w:val="18"/>
              </w:rPr>
            </w:pPr>
            <w:r w:rsidRPr="00344E0F">
              <w:rPr>
                <w:rFonts w:ascii="宋体" w:hAnsi="宋体" w:cs="宋体" w:hint="eastAsia"/>
                <w:sz w:val="18"/>
                <w:szCs w:val="18"/>
              </w:rPr>
              <w:t>负责公司管理体系资源提供</w:t>
            </w:r>
          </w:p>
          <w:p w:rsidR="00A01B3A" w:rsidRPr="00344E0F" w:rsidRDefault="00A01B3A" w:rsidP="00A01B3A">
            <w:pPr>
              <w:jc w:val="left"/>
              <w:rPr>
                <w:rFonts w:ascii="宋体" w:hAnsi="宋体" w:cs="宋体"/>
                <w:sz w:val="18"/>
                <w:szCs w:val="18"/>
              </w:rPr>
            </w:pPr>
            <w:r w:rsidRPr="00344E0F">
              <w:rPr>
                <w:rFonts w:ascii="宋体" w:hAnsi="宋体" w:cs="宋体" w:hint="eastAsia"/>
                <w:sz w:val="18"/>
                <w:szCs w:val="18"/>
              </w:rPr>
              <w:t>管</w:t>
            </w:r>
            <w:proofErr w:type="gramStart"/>
            <w:r w:rsidRPr="00344E0F">
              <w:rPr>
                <w:rFonts w:ascii="宋体" w:hAnsi="宋体" w:cs="宋体" w:hint="eastAsia"/>
                <w:sz w:val="18"/>
                <w:szCs w:val="18"/>
              </w:rPr>
              <w:t>控公司</w:t>
            </w:r>
            <w:proofErr w:type="gramEnd"/>
            <w:r w:rsidRPr="00344E0F">
              <w:rPr>
                <w:rFonts w:ascii="宋体" w:hAnsi="宋体" w:cs="宋体" w:hint="eastAsia"/>
                <w:sz w:val="18"/>
                <w:szCs w:val="18"/>
              </w:rPr>
              <w:t>管理体系风险和机遇、管理体系的策划等</w:t>
            </w:r>
          </w:p>
        </w:tc>
      </w:tr>
      <w:tr w:rsidR="00A01B3A" w:rsidTr="003915B4">
        <w:tc>
          <w:tcPr>
            <w:tcW w:w="3119" w:type="dxa"/>
            <w:tcBorders>
              <w:top w:val="single" w:sz="4" w:space="0" w:color="000000"/>
              <w:left w:val="single" w:sz="4" w:space="0" w:color="000000"/>
              <w:bottom w:val="single" w:sz="4" w:space="0" w:color="000000"/>
              <w:right w:val="single" w:sz="4" w:space="0" w:color="000000"/>
            </w:tcBorders>
            <w:shd w:val="clear" w:color="000000" w:fill="FFFFFF"/>
          </w:tcPr>
          <w:p w:rsidR="00A01B3A" w:rsidRPr="006E2B3E" w:rsidRDefault="00A01B3A" w:rsidP="00A01B3A">
            <w:pPr>
              <w:jc w:val="center"/>
              <w:rPr>
                <w:rFonts w:ascii="宋体" w:hAnsi="宋体" w:cs="宋体"/>
                <w:sz w:val="18"/>
                <w:szCs w:val="18"/>
              </w:rPr>
            </w:pPr>
            <w:r>
              <w:rPr>
                <w:rFonts w:ascii="宋体" w:hAnsi="宋体" w:cs="宋体" w:hint="eastAsia"/>
                <w:sz w:val="18"/>
                <w:szCs w:val="18"/>
              </w:rPr>
              <w:t>综合部</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Pr>
          <w:p w:rsidR="00A01B3A" w:rsidRPr="00344E0F" w:rsidRDefault="00A01B3A" w:rsidP="00A01B3A">
            <w:pPr>
              <w:snapToGrid w:val="0"/>
              <w:spacing w:line="200" w:lineRule="exact"/>
              <w:rPr>
                <w:rFonts w:ascii="宋体" w:hAnsi="宋体" w:cs="宋体"/>
                <w:sz w:val="18"/>
                <w:szCs w:val="18"/>
              </w:rPr>
            </w:pPr>
            <w:r w:rsidRPr="00344E0F">
              <w:rPr>
                <w:rFonts w:ascii="宋体" w:hAnsi="宋体" w:cs="宋体" w:hint="eastAsia"/>
                <w:sz w:val="18"/>
                <w:szCs w:val="18"/>
              </w:rPr>
              <w:t>负责人力资源管理过程、培训、意识等</w:t>
            </w:r>
          </w:p>
          <w:p w:rsidR="00A01B3A" w:rsidRPr="00344E0F" w:rsidRDefault="00A01B3A" w:rsidP="00A01B3A">
            <w:pPr>
              <w:snapToGrid w:val="0"/>
              <w:spacing w:line="200" w:lineRule="exact"/>
              <w:rPr>
                <w:rFonts w:ascii="宋体" w:hAnsi="宋体" w:cs="宋体"/>
                <w:sz w:val="18"/>
                <w:szCs w:val="18"/>
              </w:rPr>
            </w:pPr>
            <w:r w:rsidRPr="00344E0F">
              <w:rPr>
                <w:rFonts w:ascii="宋体" w:hAnsi="宋体" w:cs="宋体" w:hint="eastAsia"/>
                <w:sz w:val="18"/>
                <w:szCs w:val="18"/>
              </w:rPr>
              <w:t>资源提供与管理过程及风险控制；</w:t>
            </w:r>
          </w:p>
          <w:p w:rsidR="00A01B3A" w:rsidRPr="00344E0F" w:rsidRDefault="00A01B3A" w:rsidP="00A01B3A">
            <w:pPr>
              <w:snapToGrid w:val="0"/>
              <w:spacing w:line="200" w:lineRule="exact"/>
              <w:rPr>
                <w:rFonts w:ascii="宋体" w:hAnsi="宋体" w:cs="宋体"/>
                <w:sz w:val="18"/>
                <w:szCs w:val="18"/>
              </w:rPr>
            </w:pPr>
            <w:r w:rsidRPr="00344E0F">
              <w:rPr>
                <w:rFonts w:ascii="宋体" w:hAnsi="宋体" w:cs="宋体" w:hint="eastAsia"/>
                <w:sz w:val="18"/>
                <w:szCs w:val="18"/>
              </w:rPr>
              <w:t>内外部信息交流过程；</w:t>
            </w:r>
          </w:p>
          <w:p w:rsidR="00A01B3A" w:rsidRPr="00344E0F" w:rsidRDefault="00A01B3A" w:rsidP="00A01B3A">
            <w:pPr>
              <w:rPr>
                <w:rFonts w:ascii="宋体" w:hAnsi="宋体" w:cs="宋体"/>
                <w:sz w:val="18"/>
                <w:szCs w:val="18"/>
              </w:rPr>
            </w:pPr>
            <w:r w:rsidRPr="00344E0F">
              <w:rPr>
                <w:rFonts w:ascii="宋体" w:hAnsi="宋体" w:cs="宋体" w:hint="eastAsia"/>
                <w:sz w:val="18"/>
                <w:szCs w:val="18"/>
              </w:rPr>
              <w:t>负责组织</w:t>
            </w:r>
            <w:proofErr w:type="gramStart"/>
            <w:r w:rsidRPr="00344E0F">
              <w:rPr>
                <w:rFonts w:ascii="宋体" w:hAnsi="宋体" w:cs="宋体" w:hint="eastAsia"/>
                <w:sz w:val="18"/>
                <w:szCs w:val="18"/>
              </w:rPr>
              <w:t>内审等及</w:t>
            </w:r>
            <w:proofErr w:type="gramEnd"/>
            <w:r w:rsidRPr="00344E0F">
              <w:rPr>
                <w:rFonts w:ascii="宋体" w:hAnsi="宋体" w:cs="宋体" w:hint="eastAsia"/>
                <w:sz w:val="18"/>
                <w:szCs w:val="18"/>
              </w:rPr>
              <w:t>以上相应的活动等控制职责。</w:t>
            </w:r>
          </w:p>
        </w:tc>
      </w:tr>
      <w:tr w:rsidR="00A01B3A">
        <w:tc>
          <w:tcPr>
            <w:tcW w:w="3119" w:type="dxa"/>
          </w:tcPr>
          <w:p w:rsidR="00A01B3A" w:rsidRPr="006E2B3E" w:rsidRDefault="00A01B3A" w:rsidP="00A01B3A">
            <w:pPr>
              <w:jc w:val="center"/>
              <w:rPr>
                <w:rFonts w:ascii="宋体" w:hAnsi="宋体" w:cs="宋体"/>
                <w:sz w:val="18"/>
                <w:szCs w:val="18"/>
              </w:rPr>
            </w:pPr>
            <w:r>
              <w:rPr>
                <w:rFonts w:ascii="宋体" w:hAnsi="宋体" w:cs="宋体" w:hint="eastAsia"/>
                <w:sz w:val="18"/>
                <w:szCs w:val="18"/>
              </w:rPr>
              <w:t>经营部</w:t>
            </w:r>
          </w:p>
        </w:tc>
        <w:tc>
          <w:tcPr>
            <w:tcW w:w="6804" w:type="dxa"/>
          </w:tcPr>
          <w:p w:rsidR="00A01B3A" w:rsidRPr="00344E0F" w:rsidRDefault="00A01B3A" w:rsidP="00A01B3A">
            <w:pPr>
              <w:rPr>
                <w:rFonts w:ascii="宋体" w:hAnsi="宋体" w:cs="宋体"/>
                <w:sz w:val="18"/>
                <w:szCs w:val="18"/>
              </w:rPr>
            </w:pPr>
            <w:r w:rsidRPr="00344E0F">
              <w:rPr>
                <w:rFonts w:ascii="宋体" w:hAnsi="宋体" w:cs="宋体" w:hint="eastAsia"/>
                <w:sz w:val="18"/>
                <w:szCs w:val="18"/>
              </w:rPr>
              <w:t>顾客要求控制、采购控制、销售服务运行控制、顾客满意控制；</w:t>
            </w:r>
            <w:r w:rsidRPr="00344E0F">
              <w:rPr>
                <w:rFonts w:ascii="宋体" w:hAnsi="宋体" w:cs="宋体"/>
                <w:sz w:val="18"/>
                <w:szCs w:val="18"/>
              </w:rPr>
              <w:t xml:space="preserve"> </w:t>
            </w:r>
          </w:p>
        </w:tc>
      </w:tr>
      <w:tr w:rsidR="00A01B3A">
        <w:tc>
          <w:tcPr>
            <w:tcW w:w="3119" w:type="dxa"/>
          </w:tcPr>
          <w:p w:rsidR="00A01B3A" w:rsidRDefault="00A01B3A" w:rsidP="00A01B3A">
            <w:pPr>
              <w:jc w:val="center"/>
              <w:rPr>
                <w:rFonts w:ascii="宋体" w:hAnsi="宋体" w:cs="宋体"/>
                <w:sz w:val="18"/>
                <w:szCs w:val="18"/>
              </w:rPr>
            </w:pPr>
            <w:r>
              <w:rPr>
                <w:rFonts w:ascii="宋体" w:hAnsi="宋体" w:cs="宋体" w:hint="eastAsia"/>
                <w:sz w:val="18"/>
                <w:szCs w:val="18"/>
              </w:rPr>
              <w:t>质量部</w:t>
            </w:r>
          </w:p>
        </w:tc>
        <w:tc>
          <w:tcPr>
            <w:tcW w:w="6804" w:type="dxa"/>
          </w:tcPr>
          <w:p w:rsidR="00A01B3A" w:rsidRPr="00344E0F" w:rsidRDefault="00A01B3A" w:rsidP="00A01B3A">
            <w:pPr>
              <w:rPr>
                <w:rFonts w:ascii="宋体" w:hAnsi="宋体" w:cs="宋体"/>
                <w:sz w:val="18"/>
                <w:szCs w:val="18"/>
              </w:rPr>
            </w:pPr>
            <w:r>
              <w:rPr>
                <w:rFonts w:ascii="宋体" w:hAnsi="宋体" w:cs="宋体" w:hint="eastAsia"/>
                <w:sz w:val="18"/>
                <w:szCs w:val="18"/>
              </w:rPr>
              <w:t>资质范围内的建筑工程施工总承包、市政公用工程施工总承包</w:t>
            </w:r>
            <w:r w:rsidRPr="00344E0F">
              <w:rPr>
                <w:rFonts w:ascii="宋体" w:hAnsi="宋体" w:cs="宋体" w:hint="eastAsia"/>
                <w:sz w:val="18"/>
                <w:szCs w:val="18"/>
              </w:rPr>
              <w:t>涉及的策划、运行等活动产品放行及不符合输出等运行控制</w:t>
            </w:r>
          </w:p>
        </w:tc>
      </w:tr>
      <w:tr w:rsidR="00A01B3A">
        <w:tc>
          <w:tcPr>
            <w:tcW w:w="3119" w:type="dxa"/>
          </w:tcPr>
          <w:p w:rsidR="00A01B3A" w:rsidRDefault="00A01B3A" w:rsidP="00A01B3A">
            <w:pPr>
              <w:rPr>
                <w:rFonts w:ascii="宋体" w:hAnsi="宋体"/>
                <w:b/>
                <w:color w:val="000000" w:themeColor="text1"/>
                <w:szCs w:val="21"/>
              </w:rPr>
            </w:pPr>
          </w:p>
        </w:tc>
        <w:tc>
          <w:tcPr>
            <w:tcW w:w="6804" w:type="dxa"/>
          </w:tcPr>
          <w:p w:rsidR="00A01B3A" w:rsidRDefault="00A01B3A" w:rsidP="00A01B3A">
            <w:pPr>
              <w:rPr>
                <w:rFonts w:ascii="宋体" w:hAnsi="宋体"/>
                <w:b/>
                <w:color w:val="000000" w:themeColor="text1"/>
                <w:spacing w:val="-20"/>
                <w:szCs w:val="21"/>
                <w:u w:val="single"/>
              </w:rPr>
            </w:pPr>
          </w:p>
        </w:tc>
      </w:tr>
    </w:tbl>
    <w:p w:rsidR="003915B4" w:rsidRDefault="003915B4">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3915B4" w:rsidRDefault="003915B4">
      <w:pPr>
        <w:ind w:leftChars="-337" w:left="-273" w:hangingChars="271" w:hanging="435"/>
        <w:rPr>
          <w:rFonts w:hAnsi="宋体"/>
          <w:b/>
          <w:color w:val="000000" w:themeColor="text1"/>
          <w:sz w:val="16"/>
          <w:szCs w:val="16"/>
        </w:rPr>
      </w:pPr>
    </w:p>
    <w:tbl>
      <w:tblPr>
        <w:tblStyle w:val="ab"/>
        <w:tblW w:w="9923" w:type="dxa"/>
        <w:tblInd w:w="-743" w:type="dxa"/>
        <w:tblLayout w:type="fixed"/>
        <w:tblLook w:val="04A0" w:firstRow="1" w:lastRow="0" w:firstColumn="1" w:lastColumn="0" w:noHBand="0" w:noVBand="1"/>
      </w:tblPr>
      <w:tblGrid>
        <w:gridCol w:w="3119"/>
        <w:gridCol w:w="3249"/>
        <w:gridCol w:w="3555"/>
      </w:tblGrid>
      <w:tr w:rsidR="00AA7532">
        <w:tc>
          <w:tcPr>
            <w:tcW w:w="3119" w:type="dxa"/>
          </w:tcPr>
          <w:p w:rsidR="003915B4" w:rsidRDefault="003915B4">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3915B4" w:rsidRDefault="003915B4">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3915B4" w:rsidRDefault="003915B4">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AA7532">
        <w:tc>
          <w:tcPr>
            <w:tcW w:w="3119" w:type="dxa"/>
          </w:tcPr>
          <w:p w:rsidR="003915B4" w:rsidRDefault="003915B4">
            <w:pPr>
              <w:jc w:val="center"/>
              <w:rPr>
                <w:rFonts w:ascii="宋体" w:hAnsi="宋体"/>
                <w:b/>
                <w:color w:val="000000" w:themeColor="text1"/>
                <w:sz w:val="20"/>
                <w:szCs w:val="20"/>
              </w:rPr>
            </w:pPr>
          </w:p>
        </w:tc>
        <w:tc>
          <w:tcPr>
            <w:tcW w:w="3249" w:type="dxa"/>
          </w:tcPr>
          <w:p w:rsidR="003915B4" w:rsidRDefault="003915B4">
            <w:pPr>
              <w:jc w:val="center"/>
              <w:rPr>
                <w:rFonts w:ascii="宋体" w:hAnsi="宋体"/>
                <w:b/>
                <w:color w:val="000000" w:themeColor="text1"/>
                <w:spacing w:val="-20"/>
                <w:sz w:val="20"/>
                <w:szCs w:val="20"/>
                <w:u w:val="single"/>
              </w:rPr>
            </w:pPr>
          </w:p>
        </w:tc>
        <w:tc>
          <w:tcPr>
            <w:tcW w:w="3555" w:type="dxa"/>
          </w:tcPr>
          <w:p w:rsidR="003915B4" w:rsidRDefault="003915B4">
            <w:pPr>
              <w:jc w:val="center"/>
              <w:rPr>
                <w:rFonts w:ascii="宋体" w:hAnsi="宋体"/>
                <w:b/>
                <w:color w:val="000000" w:themeColor="text1"/>
                <w:spacing w:val="-20"/>
                <w:sz w:val="20"/>
                <w:szCs w:val="20"/>
                <w:u w:val="single"/>
              </w:rPr>
            </w:pPr>
          </w:p>
        </w:tc>
      </w:tr>
      <w:tr w:rsidR="00AA7532">
        <w:tc>
          <w:tcPr>
            <w:tcW w:w="3119" w:type="dxa"/>
          </w:tcPr>
          <w:p w:rsidR="003915B4" w:rsidRDefault="003915B4">
            <w:pPr>
              <w:jc w:val="center"/>
              <w:rPr>
                <w:rFonts w:ascii="宋体" w:hAnsi="宋体"/>
                <w:b/>
                <w:color w:val="000000" w:themeColor="text1"/>
                <w:sz w:val="20"/>
                <w:szCs w:val="20"/>
              </w:rPr>
            </w:pPr>
          </w:p>
        </w:tc>
        <w:tc>
          <w:tcPr>
            <w:tcW w:w="3249" w:type="dxa"/>
          </w:tcPr>
          <w:p w:rsidR="003915B4" w:rsidRDefault="003915B4">
            <w:pPr>
              <w:jc w:val="center"/>
              <w:rPr>
                <w:rFonts w:ascii="宋体" w:hAnsi="宋体"/>
                <w:b/>
                <w:color w:val="000000" w:themeColor="text1"/>
                <w:spacing w:val="-20"/>
                <w:sz w:val="20"/>
                <w:szCs w:val="20"/>
                <w:u w:val="single"/>
              </w:rPr>
            </w:pPr>
          </w:p>
        </w:tc>
        <w:tc>
          <w:tcPr>
            <w:tcW w:w="3555" w:type="dxa"/>
          </w:tcPr>
          <w:p w:rsidR="003915B4" w:rsidRDefault="003915B4">
            <w:pPr>
              <w:jc w:val="center"/>
              <w:rPr>
                <w:rFonts w:ascii="宋体" w:hAnsi="宋体"/>
                <w:b/>
                <w:color w:val="000000" w:themeColor="text1"/>
                <w:spacing w:val="-20"/>
                <w:sz w:val="20"/>
                <w:szCs w:val="20"/>
                <w:u w:val="single"/>
              </w:rPr>
            </w:pPr>
          </w:p>
        </w:tc>
      </w:tr>
      <w:tr w:rsidR="00AA7532">
        <w:tc>
          <w:tcPr>
            <w:tcW w:w="3119" w:type="dxa"/>
          </w:tcPr>
          <w:p w:rsidR="003915B4" w:rsidRDefault="003915B4">
            <w:pPr>
              <w:jc w:val="center"/>
              <w:rPr>
                <w:rFonts w:ascii="宋体" w:hAnsi="宋体"/>
                <w:b/>
                <w:color w:val="000000" w:themeColor="text1"/>
                <w:sz w:val="20"/>
                <w:szCs w:val="20"/>
              </w:rPr>
            </w:pPr>
          </w:p>
        </w:tc>
        <w:tc>
          <w:tcPr>
            <w:tcW w:w="3249" w:type="dxa"/>
          </w:tcPr>
          <w:p w:rsidR="003915B4" w:rsidRDefault="003915B4">
            <w:pPr>
              <w:jc w:val="center"/>
              <w:rPr>
                <w:rFonts w:ascii="宋体" w:hAnsi="宋体"/>
                <w:b/>
                <w:color w:val="000000" w:themeColor="text1"/>
                <w:spacing w:val="-20"/>
                <w:sz w:val="20"/>
                <w:szCs w:val="20"/>
                <w:u w:val="single"/>
              </w:rPr>
            </w:pPr>
          </w:p>
        </w:tc>
        <w:tc>
          <w:tcPr>
            <w:tcW w:w="3555" w:type="dxa"/>
          </w:tcPr>
          <w:p w:rsidR="003915B4" w:rsidRDefault="003915B4">
            <w:pPr>
              <w:jc w:val="center"/>
              <w:rPr>
                <w:rFonts w:ascii="宋体" w:hAnsi="宋体"/>
                <w:b/>
                <w:color w:val="000000" w:themeColor="text1"/>
                <w:spacing w:val="-20"/>
                <w:sz w:val="20"/>
                <w:szCs w:val="20"/>
                <w:u w:val="single"/>
              </w:rPr>
            </w:pPr>
          </w:p>
        </w:tc>
      </w:tr>
    </w:tbl>
    <w:p w:rsidR="003915B4" w:rsidRDefault="003915B4">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3915B4" w:rsidRDefault="003915B4">
      <w:pPr>
        <w:ind w:leftChars="-337" w:left="-137" w:hangingChars="271" w:hanging="571"/>
        <w:rPr>
          <w:b/>
          <w:color w:val="000000" w:themeColor="text1"/>
          <w:szCs w:val="21"/>
          <w:u w:val="single"/>
        </w:rPr>
      </w:pPr>
    </w:p>
    <w:tbl>
      <w:tblPr>
        <w:tblStyle w:val="ab"/>
        <w:tblW w:w="10035" w:type="dxa"/>
        <w:tblInd w:w="-855" w:type="dxa"/>
        <w:tblLayout w:type="fixed"/>
        <w:tblLook w:val="04A0" w:firstRow="1" w:lastRow="0" w:firstColumn="1" w:lastColumn="0" w:noHBand="0" w:noVBand="1"/>
      </w:tblPr>
      <w:tblGrid>
        <w:gridCol w:w="2130"/>
        <w:gridCol w:w="2519"/>
        <w:gridCol w:w="1134"/>
        <w:gridCol w:w="4252"/>
      </w:tblGrid>
      <w:tr w:rsidR="00AA7532" w:rsidTr="00A01B3A">
        <w:tc>
          <w:tcPr>
            <w:tcW w:w="2130" w:type="dxa"/>
          </w:tcPr>
          <w:p w:rsidR="003915B4" w:rsidRDefault="003915B4">
            <w:pPr>
              <w:rPr>
                <w:b/>
                <w:color w:val="000000" w:themeColor="text1"/>
                <w:sz w:val="20"/>
                <w:szCs w:val="20"/>
              </w:rPr>
            </w:pPr>
            <w:r>
              <w:rPr>
                <w:rFonts w:hint="eastAsia"/>
                <w:b/>
                <w:color w:val="000000" w:themeColor="text1"/>
                <w:sz w:val="20"/>
                <w:szCs w:val="20"/>
              </w:rPr>
              <w:lastRenderedPageBreak/>
              <w:t>产品名称</w:t>
            </w:r>
            <w:r>
              <w:rPr>
                <w:rFonts w:hint="eastAsia"/>
                <w:b/>
                <w:color w:val="000000" w:themeColor="text1"/>
                <w:sz w:val="20"/>
                <w:szCs w:val="20"/>
              </w:rPr>
              <w:t>/</w:t>
            </w:r>
          </w:p>
          <w:p w:rsidR="003915B4" w:rsidRDefault="003915B4">
            <w:pPr>
              <w:rPr>
                <w:b/>
                <w:color w:val="000000" w:themeColor="text1"/>
                <w:sz w:val="20"/>
                <w:szCs w:val="20"/>
              </w:rPr>
            </w:pPr>
            <w:r>
              <w:rPr>
                <w:rFonts w:hint="eastAsia"/>
                <w:b/>
                <w:color w:val="000000" w:themeColor="text1"/>
                <w:sz w:val="20"/>
                <w:szCs w:val="20"/>
              </w:rPr>
              <w:t>服务名称</w:t>
            </w:r>
          </w:p>
        </w:tc>
        <w:tc>
          <w:tcPr>
            <w:tcW w:w="2519" w:type="dxa"/>
          </w:tcPr>
          <w:p w:rsidR="003915B4" w:rsidRDefault="003915B4">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3915B4" w:rsidRDefault="003915B4">
            <w:pPr>
              <w:rPr>
                <w:b/>
                <w:color w:val="000000" w:themeColor="text1"/>
                <w:sz w:val="20"/>
                <w:szCs w:val="20"/>
              </w:rPr>
            </w:pPr>
            <w:r>
              <w:rPr>
                <w:rFonts w:hint="eastAsia"/>
                <w:b/>
                <w:color w:val="000000" w:themeColor="text1"/>
                <w:sz w:val="20"/>
                <w:szCs w:val="20"/>
              </w:rPr>
              <w:t>服务类型</w:t>
            </w:r>
          </w:p>
        </w:tc>
        <w:tc>
          <w:tcPr>
            <w:tcW w:w="1134" w:type="dxa"/>
          </w:tcPr>
          <w:p w:rsidR="003915B4" w:rsidRDefault="003915B4">
            <w:pPr>
              <w:rPr>
                <w:b/>
                <w:color w:val="000000" w:themeColor="text1"/>
                <w:sz w:val="20"/>
                <w:szCs w:val="20"/>
              </w:rPr>
            </w:pPr>
            <w:r>
              <w:rPr>
                <w:rFonts w:hint="eastAsia"/>
                <w:b/>
                <w:color w:val="000000" w:themeColor="text1"/>
                <w:sz w:val="20"/>
                <w:szCs w:val="20"/>
              </w:rPr>
              <w:t>规格</w:t>
            </w:r>
          </w:p>
        </w:tc>
        <w:tc>
          <w:tcPr>
            <w:tcW w:w="4252" w:type="dxa"/>
          </w:tcPr>
          <w:p w:rsidR="003915B4" w:rsidRDefault="003915B4">
            <w:pPr>
              <w:rPr>
                <w:b/>
                <w:color w:val="000000" w:themeColor="text1"/>
                <w:sz w:val="20"/>
                <w:szCs w:val="20"/>
              </w:rPr>
            </w:pPr>
            <w:r>
              <w:rPr>
                <w:rFonts w:hint="eastAsia"/>
                <w:b/>
                <w:color w:val="000000" w:themeColor="text1"/>
                <w:sz w:val="20"/>
                <w:szCs w:val="20"/>
              </w:rPr>
              <w:t>执行标准</w:t>
            </w:r>
          </w:p>
        </w:tc>
      </w:tr>
      <w:tr w:rsidR="00AA7532" w:rsidTr="00A01B3A">
        <w:tc>
          <w:tcPr>
            <w:tcW w:w="2130" w:type="dxa"/>
          </w:tcPr>
          <w:p w:rsidR="003915B4" w:rsidRDefault="00A01B3A">
            <w:pPr>
              <w:rPr>
                <w:b/>
                <w:color w:val="000000" w:themeColor="text1"/>
                <w:sz w:val="20"/>
                <w:szCs w:val="20"/>
              </w:rPr>
            </w:pPr>
            <w:r>
              <w:rPr>
                <w:rFonts w:hint="eastAsia"/>
                <w:b/>
                <w:color w:val="000000" w:themeColor="text1"/>
                <w:sz w:val="20"/>
                <w:szCs w:val="20"/>
              </w:rPr>
              <w:t>建筑</w:t>
            </w:r>
            <w:r w:rsidR="00D71B89">
              <w:rPr>
                <w:rFonts w:hint="eastAsia"/>
                <w:b/>
                <w:color w:val="000000" w:themeColor="text1"/>
                <w:sz w:val="20"/>
                <w:szCs w:val="20"/>
              </w:rPr>
              <w:t>工程</w:t>
            </w:r>
          </w:p>
        </w:tc>
        <w:tc>
          <w:tcPr>
            <w:tcW w:w="2519" w:type="dxa"/>
          </w:tcPr>
          <w:p w:rsidR="003915B4" w:rsidRDefault="003915B4">
            <w:pPr>
              <w:rPr>
                <w:b/>
                <w:color w:val="000000" w:themeColor="text1"/>
                <w:sz w:val="20"/>
                <w:szCs w:val="20"/>
              </w:rPr>
            </w:pPr>
          </w:p>
        </w:tc>
        <w:tc>
          <w:tcPr>
            <w:tcW w:w="1134" w:type="dxa"/>
          </w:tcPr>
          <w:p w:rsidR="003915B4" w:rsidRDefault="003915B4">
            <w:pPr>
              <w:rPr>
                <w:b/>
                <w:color w:val="000000" w:themeColor="text1"/>
                <w:sz w:val="20"/>
                <w:szCs w:val="20"/>
              </w:rPr>
            </w:pPr>
          </w:p>
        </w:tc>
        <w:tc>
          <w:tcPr>
            <w:tcW w:w="4252" w:type="dxa"/>
          </w:tcPr>
          <w:p w:rsidR="00A01B3A" w:rsidRPr="00A01B3A" w:rsidRDefault="00A01B3A" w:rsidP="00A01B3A">
            <w:pPr>
              <w:rPr>
                <w:b/>
                <w:color w:val="000000" w:themeColor="text1"/>
                <w:sz w:val="20"/>
                <w:szCs w:val="20"/>
              </w:rPr>
            </w:pPr>
            <w:r w:rsidRPr="00A01B3A">
              <w:rPr>
                <w:rFonts w:hint="eastAsia"/>
                <w:b/>
                <w:color w:val="000000" w:themeColor="text1"/>
                <w:sz w:val="20"/>
                <w:szCs w:val="20"/>
              </w:rPr>
              <w:t xml:space="preserve">1. </w:t>
            </w:r>
            <w:r w:rsidRPr="00A01B3A">
              <w:rPr>
                <w:rFonts w:hint="eastAsia"/>
                <w:b/>
                <w:color w:val="000000" w:themeColor="text1"/>
                <w:sz w:val="20"/>
                <w:szCs w:val="20"/>
              </w:rPr>
              <w:t>通用硅酸盐水泥</w:t>
            </w:r>
            <w:r w:rsidRPr="00A01B3A">
              <w:rPr>
                <w:rFonts w:hint="eastAsia"/>
                <w:b/>
                <w:color w:val="000000" w:themeColor="text1"/>
                <w:sz w:val="20"/>
                <w:szCs w:val="20"/>
              </w:rPr>
              <w:t>GB 175-2007</w:t>
            </w:r>
          </w:p>
          <w:p w:rsidR="00A01B3A" w:rsidRPr="00A01B3A" w:rsidRDefault="00A01B3A" w:rsidP="00A01B3A">
            <w:pPr>
              <w:rPr>
                <w:b/>
                <w:color w:val="000000" w:themeColor="text1"/>
                <w:sz w:val="20"/>
                <w:szCs w:val="20"/>
              </w:rPr>
            </w:pPr>
            <w:r w:rsidRPr="00A01B3A">
              <w:rPr>
                <w:rFonts w:hint="eastAsia"/>
                <w:b/>
                <w:color w:val="000000" w:themeColor="text1"/>
                <w:sz w:val="20"/>
                <w:szCs w:val="20"/>
              </w:rPr>
              <w:t>钢筋混凝土用钢</w:t>
            </w:r>
            <w:r w:rsidRPr="00A01B3A">
              <w:rPr>
                <w:rFonts w:hint="eastAsia"/>
                <w:b/>
                <w:color w:val="000000" w:themeColor="text1"/>
                <w:sz w:val="20"/>
                <w:szCs w:val="20"/>
              </w:rPr>
              <w:t xml:space="preserve"> </w:t>
            </w:r>
            <w:r w:rsidRPr="00A01B3A">
              <w:rPr>
                <w:rFonts w:hint="eastAsia"/>
                <w:b/>
                <w:color w:val="000000" w:themeColor="text1"/>
                <w:sz w:val="20"/>
                <w:szCs w:val="20"/>
              </w:rPr>
              <w:t>第</w:t>
            </w:r>
            <w:r w:rsidRPr="00A01B3A">
              <w:rPr>
                <w:rFonts w:hint="eastAsia"/>
                <w:b/>
                <w:color w:val="000000" w:themeColor="text1"/>
                <w:sz w:val="20"/>
                <w:szCs w:val="20"/>
              </w:rPr>
              <w:t>1</w:t>
            </w:r>
            <w:r w:rsidRPr="00A01B3A">
              <w:rPr>
                <w:rFonts w:hint="eastAsia"/>
                <w:b/>
                <w:color w:val="000000" w:themeColor="text1"/>
                <w:sz w:val="20"/>
                <w:szCs w:val="20"/>
              </w:rPr>
              <w:t>部分：热轧光圆钢筋</w:t>
            </w:r>
            <w:r w:rsidRPr="00A01B3A">
              <w:rPr>
                <w:rFonts w:hint="eastAsia"/>
                <w:b/>
                <w:color w:val="000000" w:themeColor="text1"/>
                <w:sz w:val="20"/>
                <w:szCs w:val="20"/>
              </w:rPr>
              <w:t>GB 1499.1-2008</w:t>
            </w:r>
          </w:p>
          <w:p w:rsidR="00A01B3A" w:rsidRPr="00A01B3A" w:rsidRDefault="00A01B3A" w:rsidP="00A01B3A">
            <w:pPr>
              <w:rPr>
                <w:b/>
                <w:color w:val="000000" w:themeColor="text1"/>
                <w:sz w:val="20"/>
                <w:szCs w:val="20"/>
              </w:rPr>
            </w:pPr>
            <w:r w:rsidRPr="00A01B3A">
              <w:rPr>
                <w:rFonts w:hint="eastAsia"/>
                <w:b/>
                <w:color w:val="000000" w:themeColor="text1"/>
                <w:sz w:val="20"/>
                <w:szCs w:val="20"/>
              </w:rPr>
              <w:t>建筑地基基础设计规范</w:t>
            </w:r>
            <w:r w:rsidRPr="00A01B3A">
              <w:rPr>
                <w:rFonts w:hint="eastAsia"/>
                <w:b/>
                <w:color w:val="000000" w:themeColor="text1"/>
                <w:sz w:val="20"/>
                <w:szCs w:val="20"/>
              </w:rPr>
              <w:tab/>
              <w:t>GB 50007-2002</w:t>
            </w:r>
          </w:p>
          <w:p w:rsidR="00A01B3A" w:rsidRPr="00A01B3A" w:rsidRDefault="00A01B3A" w:rsidP="00A01B3A">
            <w:pPr>
              <w:rPr>
                <w:b/>
                <w:color w:val="000000" w:themeColor="text1"/>
                <w:sz w:val="20"/>
                <w:szCs w:val="20"/>
              </w:rPr>
            </w:pPr>
            <w:r w:rsidRPr="00A01B3A">
              <w:rPr>
                <w:rFonts w:hint="eastAsia"/>
                <w:b/>
                <w:color w:val="000000" w:themeColor="text1"/>
                <w:sz w:val="20"/>
                <w:szCs w:val="20"/>
              </w:rPr>
              <w:t>建筑抗震设计规范</w:t>
            </w:r>
            <w:r w:rsidRPr="00A01B3A">
              <w:rPr>
                <w:rFonts w:hint="eastAsia"/>
                <w:b/>
                <w:color w:val="000000" w:themeColor="text1"/>
                <w:sz w:val="20"/>
                <w:szCs w:val="20"/>
              </w:rPr>
              <w:t>GB 50011-2010</w:t>
            </w:r>
          </w:p>
          <w:p w:rsidR="00A01B3A" w:rsidRPr="00A01B3A" w:rsidRDefault="00A01B3A" w:rsidP="00A01B3A">
            <w:pPr>
              <w:rPr>
                <w:b/>
                <w:color w:val="000000" w:themeColor="text1"/>
                <w:sz w:val="20"/>
                <w:szCs w:val="20"/>
              </w:rPr>
            </w:pPr>
            <w:r w:rsidRPr="00A01B3A">
              <w:rPr>
                <w:rFonts w:hint="eastAsia"/>
                <w:b/>
                <w:color w:val="000000" w:themeColor="text1"/>
                <w:sz w:val="20"/>
                <w:szCs w:val="20"/>
              </w:rPr>
              <w:t>混凝土质量控制标准</w:t>
            </w:r>
            <w:r w:rsidRPr="00A01B3A">
              <w:rPr>
                <w:rFonts w:hint="eastAsia"/>
                <w:b/>
                <w:color w:val="000000" w:themeColor="text1"/>
                <w:sz w:val="20"/>
                <w:szCs w:val="20"/>
              </w:rPr>
              <w:tab/>
              <w:t>GB 50164-92</w:t>
            </w:r>
          </w:p>
          <w:p w:rsidR="00A01B3A" w:rsidRPr="00A01B3A" w:rsidRDefault="00A01B3A" w:rsidP="00A01B3A">
            <w:pPr>
              <w:rPr>
                <w:b/>
                <w:color w:val="000000" w:themeColor="text1"/>
                <w:sz w:val="20"/>
                <w:szCs w:val="20"/>
              </w:rPr>
            </w:pPr>
            <w:r w:rsidRPr="00A01B3A">
              <w:rPr>
                <w:rFonts w:hint="eastAsia"/>
                <w:b/>
                <w:color w:val="000000" w:themeColor="text1"/>
                <w:sz w:val="20"/>
                <w:szCs w:val="20"/>
              </w:rPr>
              <w:t>建筑工程施工质量验收统一标准</w:t>
            </w:r>
            <w:r w:rsidRPr="00A01B3A">
              <w:rPr>
                <w:rFonts w:hint="eastAsia"/>
                <w:b/>
                <w:color w:val="000000" w:themeColor="text1"/>
                <w:sz w:val="20"/>
                <w:szCs w:val="20"/>
              </w:rPr>
              <w:t>GB 50300-2001</w:t>
            </w:r>
          </w:p>
          <w:p w:rsidR="00A01B3A" w:rsidRPr="00A01B3A" w:rsidRDefault="00A01B3A" w:rsidP="00A01B3A">
            <w:pPr>
              <w:rPr>
                <w:b/>
                <w:color w:val="000000" w:themeColor="text1"/>
                <w:sz w:val="20"/>
                <w:szCs w:val="20"/>
              </w:rPr>
            </w:pPr>
            <w:r w:rsidRPr="00A01B3A">
              <w:rPr>
                <w:rFonts w:hint="eastAsia"/>
                <w:b/>
                <w:color w:val="000000" w:themeColor="text1"/>
                <w:sz w:val="20"/>
                <w:szCs w:val="20"/>
              </w:rPr>
              <w:t>建筑装饰装修工程质量验收规范</w:t>
            </w:r>
            <w:r w:rsidRPr="00A01B3A">
              <w:rPr>
                <w:rFonts w:hint="eastAsia"/>
                <w:b/>
                <w:color w:val="000000" w:themeColor="text1"/>
                <w:sz w:val="20"/>
                <w:szCs w:val="20"/>
              </w:rPr>
              <w:tab/>
              <w:t>GB50210-2013</w:t>
            </w:r>
          </w:p>
          <w:p w:rsidR="00A01B3A" w:rsidRPr="00A01B3A" w:rsidRDefault="00A01B3A" w:rsidP="00A01B3A">
            <w:pPr>
              <w:rPr>
                <w:b/>
                <w:color w:val="000000" w:themeColor="text1"/>
                <w:sz w:val="20"/>
                <w:szCs w:val="20"/>
              </w:rPr>
            </w:pPr>
            <w:r w:rsidRPr="00A01B3A">
              <w:rPr>
                <w:rFonts w:hint="eastAsia"/>
                <w:b/>
                <w:color w:val="000000" w:themeColor="text1"/>
                <w:sz w:val="20"/>
                <w:szCs w:val="20"/>
              </w:rPr>
              <w:t>建筑材料放射性核素限量</w:t>
            </w:r>
            <w:r w:rsidRPr="00A01B3A">
              <w:rPr>
                <w:rFonts w:hint="eastAsia"/>
                <w:b/>
                <w:color w:val="000000" w:themeColor="text1"/>
                <w:sz w:val="20"/>
                <w:szCs w:val="20"/>
              </w:rPr>
              <w:tab/>
              <w:t>GB6566-2010</w:t>
            </w:r>
          </w:p>
          <w:p w:rsidR="00A01B3A" w:rsidRPr="00A01B3A" w:rsidRDefault="00A01B3A" w:rsidP="00A01B3A">
            <w:pPr>
              <w:rPr>
                <w:b/>
                <w:color w:val="000000" w:themeColor="text1"/>
                <w:sz w:val="20"/>
                <w:szCs w:val="20"/>
              </w:rPr>
            </w:pPr>
            <w:r w:rsidRPr="00A01B3A">
              <w:rPr>
                <w:rFonts w:hint="eastAsia"/>
                <w:b/>
                <w:color w:val="000000" w:themeColor="text1"/>
                <w:sz w:val="20"/>
                <w:szCs w:val="20"/>
              </w:rPr>
              <w:t>建筑内部装修设计防火施工及验收规范</w:t>
            </w:r>
            <w:r w:rsidRPr="00A01B3A">
              <w:rPr>
                <w:rFonts w:hint="eastAsia"/>
                <w:b/>
                <w:color w:val="000000" w:themeColor="text1"/>
                <w:sz w:val="20"/>
                <w:szCs w:val="20"/>
              </w:rPr>
              <w:tab/>
              <w:t>GB50354-2005</w:t>
            </w:r>
          </w:p>
          <w:p w:rsidR="00A01B3A" w:rsidRPr="00A01B3A" w:rsidRDefault="00A01B3A" w:rsidP="00A01B3A">
            <w:pPr>
              <w:rPr>
                <w:b/>
                <w:color w:val="000000" w:themeColor="text1"/>
                <w:sz w:val="20"/>
                <w:szCs w:val="20"/>
              </w:rPr>
            </w:pPr>
            <w:r w:rsidRPr="00A01B3A">
              <w:rPr>
                <w:rFonts w:hint="eastAsia"/>
                <w:b/>
                <w:color w:val="000000" w:themeColor="text1"/>
                <w:sz w:val="20"/>
                <w:szCs w:val="20"/>
              </w:rPr>
              <w:t>建筑防腐蚀工程施工及验收规范</w:t>
            </w:r>
            <w:r w:rsidRPr="00A01B3A">
              <w:rPr>
                <w:rFonts w:hint="eastAsia"/>
                <w:b/>
                <w:color w:val="000000" w:themeColor="text1"/>
                <w:sz w:val="20"/>
                <w:szCs w:val="20"/>
              </w:rPr>
              <w:tab/>
              <w:t>GB50212-2014</w:t>
            </w:r>
          </w:p>
          <w:p w:rsidR="003915B4" w:rsidRDefault="00A01B3A" w:rsidP="00A01B3A">
            <w:pPr>
              <w:rPr>
                <w:b/>
                <w:color w:val="000000" w:themeColor="text1"/>
                <w:sz w:val="20"/>
                <w:szCs w:val="20"/>
              </w:rPr>
            </w:pPr>
            <w:r w:rsidRPr="00A01B3A">
              <w:rPr>
                <w:rFonts w:hint="eastAsia"/>
                <w:b/>
                <w:color w:val="000000" w:themeColor="text1"/>
                <w:sz w:val="20"/>
                <w:szCs w:val="20"/>
              </w:rPr>
              <w:t>工业沉淀硫酸钡</w:t>
            </w:r>
            <w:r w:rsidRPr="00A01B3A">
              <w:rPr>
                <w:rFonts w:hint="eastAsia"/>
                <w:b/>
                <w:color w:val="000000" w:themeColor="text1"/>
                <w:sz w:val="20"/>
                <w:szCs w:val="20"/>
              </w:rPr>
              <w:t xml:space="preserve"> </w:t>
            </w:r>
            <w:r w:rsidRPr="00A01B3A">
              <w:rPr>
                <w:rFonts w:hint="eastAsia"/>
                <w:b/>
                <w:color w:val="000000" w:themeColor="text1"/>
                <w:sz w:val="20"/>
                <w:szCs w:val="20"/>
              </w:rPr>
              <w:t>标准</w:t>
            </w:r>
            <w:r w:rsidRPr="00A01B3A">
              <w:rPr>
                <w:rFonts w:hint="eastAsia"/>
                <w:b/>
                <w:color w:val="000000" w:themeColor="text1"/>
                <w:sz w:val="20"/>
                <w:szCs w:val="20"/>
              </w:rPr>
              <w:t xml:space="preserve">  GB T 2899-2008</w:t>
            </w:r>
            <w:r w:rsidRPr="00A01B3A">
              <w:rPr>
                <w:rFonts w:hint="eastAsia"/>
                <w:b/>
                <w:color w:val="000000" w:themeColor="text1"/>
                <w:sz w:val="20"/>
                <w:szCs w:val="20"/>
              </w:rPr>
              <w:t>等</w:t>
            </w:r>
          </w:p>
        </w:tc>
      </w:tr>
      <w:tr w:rsidR="00AA7532" w:rsidTr="00A01B3A">
        <w:tc>
          <w:tcPr>
            <w:tcW w:w="2130" w:type="dxa"/>
          </w:tcPr>
          <w:p w:rsidR="003915B4" w:rsidRPr="001526C7" w:rsidRDefault="00A01B3A">
            <w:pPr>
              <w:rPr>
                <w:b/>
                <w:color w:val="FF0000"/>
                <w:sz w:val="20"/>
                <w:szCs w:val="20"/>
              </w:rPr>
            </w:pPr>
            <w:r w:rsidRPr="00BA38F9">
              <w:rPr>
                <w:rFonts w:hint="eastAsia"/>
                <w:b/>
                <w:color w:val="000000" w:themeColor="text1"/>
                <w:sz w:val="20"/>
                <w:szCs w:val="20"/>
              </w:rPr>
              <w:t>市政</w:t>
            </w:r>
            <w:r w:rsidR="00D71B89">
              <w:rPr>
                <w:rFonts w:hint="eastAsia"/>
                <w:b/>
                <w:color w:val="000000" w:themeColor="text1"/>
                <w:sz w:val="20"/>
                <w:szCs w:val="20"/>
              </w:rPr>
              <w:t>公用工程</w:t>
            </w:r>
          </w:p>
        </w:tc>
        <w:tc>
          <w:tcPr>
            <w:tcW w:w="2519" w:type="dxa"/>
          </w:tcPr>
          <w:p w:rsidR="003915B4" w:rsidRDefault="003915B4">
            <w:pPr>
              <w:rPr>
                <w:b/>
                <w:color w:val="000000" w:themeColor="text1"/>
                <w:sz w:val="20"/>
                <w:szCs w:val="20"/>
              </w:rPr>
            </w:pPr>
          </w:p>
        </w:tc>
        <w:tc>
          <w:tcPr>
            <w:tcW w:w="1134" w:type="dxa"/>
          </w:tcPr>
          <w:p w:rsidR="003915B4" w:rsidRDefault="003915B4">
            <w:pPr>
              <w:rPr>
                <w:b/>
                <w:color w:val="000000" w:themeColor="text1"/>
                <w:sz w:val="20"/>
                <w:szCs w:val="20"/>
              </w:rPr>
            </w:pPr>
          </w:p>
        </w:tc>
        <w:tc>
          <w:tcPr>
            <w:tcW w:w="4252" w:type="dxa"/>
          </w:tcPr>
          <w:p w:rsidR="00D71B89" w:rsidRPr="00D71B89" w:rsidRDefault="00D71B89" w:rsidP="00D71B89">
            <w:pPr>
              <w:rPr>
                <w:rFonts w:hint="eastAsia"/>
                <w:b/>
                <w:color w:val="000000" w:themeColor="text1"/>
                <w:sz w:val="20"/>
                <w:szCs w:val="20"/>
              </w:rPr>
            </w:pPr>
            <w:r w:rsidRPr="00D71B89">
              <w:rPr>
                <w:rFonts w:hint="eastAsia"/>
                <w:b/>
                <w:color w:val="000000" w:themeColor="text1"/>
                <w:sz w:val="20"/>
                <w:szCs w:val="20"/>
              </w:rPr>
              <w:t>《城市道路设计规范》（</w:t>
            </w:r>
            <w:r w:rsidRPr="00D71B89">
              <w:rPr>
                <w:rFonts w:hint="eastAsia"/>
                <w:b/>
                <w:color w:val="000000" w:themeColor="text1"/>
                <w:sz w:val="20"/>
                <w:szCs w:val="20"/>
              </w:rPr>
              <w:t>CJJ37-2012</w:t>
            </w:r>
            <w:r w:rsidRPr="00D71B89">
              <w:rPr>
                <w:rFonts w:hint="eastAsia"/>
                <w:b/>
                <w:color w:val="000000" w:themeColor="text1"/>
                <w:sz w:val="20"/>
                <w:szCs w:val="20"/>
              </w:rPr>
              <w:t>）</w:t>
            </w:r>
            <w:r w:rsidRPr="00D71B89">
              <w:rPr>
                <w:rFonts w:hint="eastAsia"/>
                <w:b/>
                <w:color w:val="000000" w:themeColor="text1"/>
                <w:sz w:val="20"/>
                <w:szCs w:val="20"/>
              </w:rPr>
              <w:t>2016</w:t>
            </w:r>
            <w:r w:rsidRPr="00D71B89">
              <w:rPr>
                <w:rFonts w:hint="eastAsia"/>
                <w:b/>
                <w:color w:val="000000" w:themeColor="text1"/>
                <w:sz w:val="20"/>
                <w:szCs w:val="20"/>
              </w:rPr>
              <w:t>年版</w:t>
            </w:r>
            <w:r w:rsidRPr="00D71B89">
              <w:rPr>
                <w:rFonts w:hint="eastAsia"/>
                <w:b/>
                <w:color w:val="000000" w:themeColor="text1"/>
                <w:sz w:val="20"/>
                <w:szCs w:val="20"/>
              </w:rPr>
              <w:tab/>
              <w:t>2016</w:t>
            </w:r>
          </w:p>
          <w:p w:rsidR="00D71B89" w:rsidRPr="00D71B89" w:rsidRDefault="00D71B89" w:rsidP="00D71B89">
            <w:pPr>
              <w:rPr>
                <w:rFonts w:hint="eastAsia"/>
                <w:b/>
                <w:color w:val="000000" w:themeColor="text1"/>
                <w:sz w:val="20"/>
                <w:szCs w:val="20"/>
              </w:rPr>
            </w:pPr>
            <w:r w:rsidRPr="00D71B89">
              <w:rPr>
                <w:rFonts w:hint="eastAsia"/>
                <w:b/>
                <w:color w:val="000000" w:themeColor="text1"/>
                <w:sz w:val="20"/>
                <w:szCs w:val="20"/>
              </w:rPr>
              <w:t>《城市道路路线设计规范》（</w:t>
            </w:r>
            <w:r w:rsidRPr="00D71B89">
              <w:rPr>
                <w:rFonts w:hint="eastAsia"/>
                <w:b/>
                <w:color w:val="000000" w:themeColor="text1"/>
                <w:sz w:val="20"/>
                <w:szCs w:val="20"/>
              </w:rPr>
              <w:t>CJJ193-2012</w:t>
            </w:r>
            <w:r w:rsidRPr="00D71B89">
              <w:rPr>
                <w:rFonts w:hint="eastAsia"/>
                <w:b/>
                <w:color w:val="000000" w:themeColor="text1"/>
                <w:sz w:val="20"/>
                <w:szCs w:val="20"/>
              </w:rPr>
              <w:t>）</w:t>
            </w:r>
            <w:r w:rsidRPr="00D71B89">
              <w:rPr>
                <w:rFonts w:hint="eastAsia"/>
                <w:b/>
                <w:color w:val="000000" w:themeColor="text1"/>
                <w:sz w:val="20"/>
                <w:szCs w:val="20"/>
              </w:rPr>
              <w:tab/>
              <w:t>2012</w:t>
            </w:r>
          </w:p>
          <w:p w:rsidR="00D71B89" w:rsidRPr="00D71B89" w:rsidRDefault="00D71B89" w:rsidP="00D71B89">
            <w:pPr>
              <w:rPr>
                <w:rFonts w:hint="eastAsia"/>
                <w:b/>
                <w:color w:val="000000" w:themeColor="text1"/>
                <w:sz w:val="20"/>
                <w:szCs w:val="20"/>
              </w:rPr>
            </w:pPr>
            <w:r w:rsidRPr="00D71B89">
              <w:rPr>
                <w:rFonts w:hint="eastAsia"/>
                <w:b/>
                <w:color w:val="000000" w:themeColor="text1"/>
                <w:sz w:val="20"/>
                <w:szCs w:val="20"/>
              </w:rPr>
              <w:t>《城市道路路基设计规范》（</w:t>
            </w:r>
            <w:r w:rsidRPr="00D71B89">
              <w:rPr>
                <w:rFonts w:hint="eastAsia"/>
                <w:b/>
                <w:color w:val="000000" w:themeColor="text1"/>
                <w:sz w:val="20"/>
                <w:szCs w:val="20"/>
              </w:rPr>
              <w:t>CJJ194-2013</w:t>
            </w:r>
            <w:r w:rsidRPr="00D71B89">
              <w:rPr>
                <w:rFonts w:hint="eastAsia"/>
                <w:b/>
                <w:color w:val="000000" w:themeColor="text1"/>
                <w:sz w:val="20"/>
                <w:szCs w:val="20"/>
              </w:rPr>
              <w:t>）</w:t>
            </w:r>
            <w:r w:rsidRPr="00D71B89">
              <w:rPr>
                <w:rFonts w:hint="eastAsia"/>
                <w:b/>
                <w:color w:val="000000" w:themeColor="text1"/>
                <w:sz w:val="20"/>
                <w:szCs w:val="20"/>
              </w:rPr>
              <w:tab/>
              <w:t>2013</w:t>
            </w:r>
          </w:p>
          <w:p w:rsidR="00D71B89" w:rsidRPr="00D71B89" w:rsidRDefault="00D71B89" w:rsidP="00D71B89">
            <w:pPr>
              <w:rPr>
                <w:rFonts w:hint="eastAsia"/>
                <w:b/>
                <w:color w:val="000000" w:themeColor="text1"/>
                <w:sz w:val="20"/>
                <w:szCs w:val="20"/>
              </w:rPr>
            </w:pPr>
            <w:r w:rsidRPr="00D71B89">
              <w:rPr>
                <w:rFonts w:hint="eastAsia"/>
                <w:b/>
                <w:color w:val="000000" w:themeColor="text1"/>
                <w:sz w:val="20"/>
                <w:szCs w:val="20"/>
              </w:rPr>
              <w:t>《园林绿化标准合订本及中华人民共和国行业标准城市绿化工程施工及验收规范》</w:t>
            </w:r>
            <w:r w:rsidRPr="00D71B89">
              <w:rPr>
                <w:rFonts w:hint="eastAsia"/>
                <w:b/>
                <w:color w:val="000000" w:themeColor="text1"/>
                <w:sz w:val="20"/>
                <w:szCs w:val="20"/>
              </w:rPr>
              <w:tab/>
            </w:r>
            <w:r w:rsidRPr="00D71B89">
              <w:rPr>
                <w:rFonts w:hint="eastAsia"/>
                <w:b/>
                <w:color w:val="000000" w:themeColor="text1"/>
                <w:sz w:val="20"/>
                <w:szCs w:val="20"/>
              </w:rPr>
              <w:t>（</w:t>
            </w:r>
            <w:r w:rsidRPr="00D71B89">
              <w:rPr>
                <w:rFonts w:hint="eastAsia"/>
                <w:b/>
                <w:color w:val="000000" w:themeColor="text1"/>
                <w:sz w:val="20"/>
                <w:szCs w:val="20"/>
              </w:rPr>
              <w:t>CJJ/T82-99</w:t>
            </w:r>
            <w:r w:rsidRPr="00D71B89">
              <w:rPr>
                <w:rFonts w:hint="eastAsia"/>
                <w:b/>
                <w:color w:val="000000" w:themeColor="text1"/>
                <w:sz w:val="20"/>
                <w:szCs w:val="20"/>
              </w:rPr>
              <w:t>）</w:t>
            </w:r>
            <w:r w:rsidRPr="00D71B89">
              <w:rPr>
                <w:rFonts w:hint="eastAsia"/>
                <w:b/>
                <w:color w:val="000000" w:themeColor="text1"/>
                <w:sz w:val="20"/>
                <w:szCs w:val="20"/>
              </w:rPr>
              <w:tab/>
            </w:r>
          </w:p>
          <w:p w:rsidR="003915B4" w:rsidRDefault="00D71B89" w:rsidP="00D71B89">
            <w:pPr>
              <w:rPr>
                <w:b/>
                <w:color w:val="000000" w:themeColor="text1"/>
                <w:sz w:val="20"/>
                <w:szCs w:val="20"/>
              </w:rPr>
            </w:pPr>
            <w:r w:rsidRPr="00D71B89">
              <w:rPr>
                <w:rFonts w:hint="eastAsia"/>
                <w:b/>
                <w:color w:val="000000" w:themeColor="text1"/>
                <w:sz w:val="20"/>
                <w:szCs w:val="20"/>
              </w:rPr>
              <w:t>《城市绿化和园林绿地用植物材料一木本苗》</w:t>
            </w:r>
            <w:r w:rsidRPr="00D71B89">
              <w:rPr>
                <w:rFonts w:hint="eastAsia"/>
                <w:b/>
                <w:color w:val="000000" w:themeColor="text1"/>
                <w:sz w:val="20"/>
                <w:szCs w:val="20"/>
              </w:rPr>
              <w:tab/>
            </w:r>
            <w:r w:rsidRPr="00D71B89">
              <w:rPr>
                <w:rFonts w:hint="eastAsia"/>
                <w:b/>
                <w:color w:val="000000" w:themeColor="text1"/>
                <w:sz w:val="20"/>
                <w:szCs w:val="20"/>
              </w:rPr>
              <w:t>（</w:t>
            </w:r>
            <w:r w:rsidRPr="00D71B89">
              <w:rPr>
                <w:rFonts w:hint="eastAsia"/>
                <w:b/>
                <w:color w:val="000000" w:themeColor="text1"/>
                <w:sz w:val="20"/>
                <w:szCs w:val="20"/>
              </w:rPr>
              <w:t>CJ/T34</w:t>
            </w:r>
            <w:r w:rsidRPr="00D71B89">
              <w:rPr>
                <w:rFonts w:hint="eastAsia"/>
                <w:b/>
                <w:color w:val="000000" w:themeColor="text1"/>
                <w:sz w:val="20"/>
                <w:szCs w:val="20"/>
              </w:rPr>
              <w:t>）</w:t>
            </w:r>
            <w:r w:rsidRPr="00D71B89">
              <w:rPr>
                <w:rFonts w:hint="eastAsia"/>
                <w:b/>
                <w:color w:val="000000" w:themeColor="text1"/>
                <w:sz w:val="20"/>
                <w:szCs w:val="20"/>
              </w:rPr>
              <w:tab/>
            </w:r>
          </w:p>
        </w:tc>
      </w:tr>
    </w:tbl>
    <w:p w:rsidR="003915B4" w:rsidRDefault="003915B4">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3915B4" w:rsidRDefault="00A01B3A">
      <w:pPr>
        <w:spacing w:line="360" w:lineRule="auto"/>
        <w:ind w:leftChars="-337" w:left="-191" w:hangingChars="271" w:hanging="517"/>
        <w:rPr>
          <w:b/>
          <w:color w:val="000000" w:themeColor="text1"/>
          <w:spacing w:val="-10"/>
          <w:szCs w:val="21"/>
        </w:rPr>
      </w:pPr>
      <w:r>
        <w:rPr>
          <w:rFonts w:ascii="宋体" w:hAnsi="宋体" w:hint="eastAsia"/>
          <w:b/>
          <w:color w:val="000000" w:themeColor="text1"/>
          <w:spacing w:val="-10"/>
          <w:szCs w:val="21"/>
        </w:rPr>
        <w:t>■</w:t>
      </w:r>
      <w:r w:rsidR="003915B4">
        <w:rPr>
          <w:rFonts w:hint="eastAsia"/>
          <w:b/>
          <w:color w:val="000000" w:themeColor="text1"/>
          <w:spacing w:val="-10"/>
          <w:szCs w:val="21"/>
        </w:rPr>
        <w:t>体系运行开始的</w:t>
      </w:r>
      <w:r>
        <w:rPr>
          <w:rFonts w:hint="eastAsia"/>
          <w:b/>
          <w:color w:val="000000" w:themeColor="text1"/>
          <w:spacing w:val="-10"/>
          <w:szCs w:val="21"/>
        </w:rPr>
        <w:t>2</w:t>
      </w:r>
      <w:r>
        <w:rPr>
          <w:b/>
          <w:color w:val="000000" w:themeColor="text1"/>
          <w:spacing w:val="-10"/>
          <w:szCs w:val="21"/>
        </w:rPr>
        <w:t>019</w:t>
      </w:r>
      <w:r w:rsidR="003915B4">
        <w:rPr>
          <w:rFonts w:hint="eastAsia"/>
          <w:b/>
          <w:color w:val="000000" w:themeColor="text1"/>
          <w:spacing w:val="-10"/>
          <w:szCs w:val="21"/>
        </w:rPr>
        <w:t>年</w:t>
      </w:r>
      <w:r>
        <w:rPr>
          <w:rFonts w:hint="eastAsia"/>
          <w:b/>
          <w:color w:val="000000" w:themeColor="text1"/>
          <w:spacing w:val="-10"/>
          <w:szCs w:val="21"/>
        </w:rPr>
        <w:t>1</w:t>
      </w:r>
      <w:r w:rsidR="003915B4">
        <w:rPr>
          <w:rFonts w:hint="eastAsia"/>
          <w:b/>
          <w:color w:val="000000" w:themeColor="text1"/>
          <w:spacing w:val="-10"/>
          <w:szCs w:val="21"/>
        </w:rPr>
        <w:t>月</w:t>
      </w:r>
      <w:bookmarkStart w:id="19" w:name="OLE_LINK1"/>
      <w:r>
        <w:rPr>
          <w:rFonts w:hint="eastAsia"/>
          <w:b/>
          <w:color w:val="000000" w:themeColor="text1"/>
          <w:spacing w:val="-10"/>
          <w:szCs w:val="21"/>
        </w:rPr>
        <w:t>1</w:t>
      </w:r>
      <w:r>
        <w:rPr>
          <w:b/>
          <w:color w:val="000000" w:themeColor="text1"/>
          <w:spacing w:val="-10"/>
          <w:szCs w:val="21"/>
        </w:rPr>
        <w:t>0</w:t>
      </w:r>
      <w:r w:rsidR="003915B4">
        <w:rPr>
          <w:rFonts w:hint="eastAsia"/>
          <w:b/>
          <w:color w:val="000000" w:themeColor="text1"/>
          <w:spacing w:val="-10"/>
          <w:szCs w:val="21"/>
        </w:rPr>
        <w:t>日</w:t>
      </w:r>
      <w:bookmarkEnd w:id="19"/>
      <w:r w:rsidR="003915B4">
        <w:rPr>
          <w:rFonts w:hint="eastAsia"/>
          <w:b/>
          <w:color w:val="000000" w:themeColor="text1"/>
          <w:spacing w:val="-10"/>
          <w:szCs w:val="21"/>
        </w:rPr>
        <w:t>至</w:t>
      </w:r>
      <w:r>
        <w:rPr>
          <w:rFonts w:hint="eastAsia"/>
          <w:b/>
          <w:color w:val="000000" w:themeColor="text1"/>
          <w:spacing w:val="-10"/>
          <w:szCs w:val="21"/>
        </w:rPr>
        <w:t>2</w:t>
      </w:r>
      <w:r>
        <w:rPr>
          <w:b/>
          <w:color w:val="000000" w:themeColor="text1"/>
          <w:spacing w:val="-10"/>
          <w:szCs w:val="21"/>
        </w:rPr>
        <w:t>019</w:t>
      </w:r>
      <w:r w:rsidR="003915B4">
        <w:rPr>
          <w:rFonts w:hint="eastAsia"/>
          <w:b/>
          <w:color w:val="000000" w:themeColor="text1"/>
          <w:spacing w:val="-10"/>
          <w:szCs w:val="21"/>
        </w:rPr>
        <w:t>年</w:t>
      </w:r>
      <w:r>
        <w:rPr>
          <w:rFonts w:hint="eastAsia"/>
          <w:b/>
          <w:color w:val="000000" w:themeColor="text1"/>
          <w:spacing w:val="-10"/>
          <w:szCs w:val="21"/>
        </w:rPr>
        <w:t>1</w:t>
      </w:r>
      <w:r>
        <w:rPr>
          <w:b/>
          <w:color w:val="000000" w:themeColor="text1"/>
          <w:spacing w:val="-10"/>
          <w:szCs w:val="21"/>
        </w:rPr>
        <w:t>1</w:t>
      </w:r>
      <w:r w:rsidR="003915B4">
        <w:rPr>
          <w:rFonts w:hint="eastAsia"/>
          <w:b/>
          <w:color w:val="000000" w:themeColor="text1"/>
          <w:spacing w:val="-10"/>
          <w:szCs w:val="21"/>
        </w:rPr>
        <w:t>月</w:t>
      </w:r>
      <w:r>
        <w:rPr>
          <w:rFonts w:hint="eastAsia"/>
          <w:b/>
          <w:color w:val="000000" w:themeColor="text1"/>
          <w:spacing w:val="-10"/>
          <w:szCs w:val="21"/>
        </w:rPr>
        <w:t>1</w:t>
      </w:r>
      <w:r>
        <w:rPr>
          <w:b/>
          <w:color w:val="000000" w:themeColor="text1"/>
          <w:spacing w:val="-10"/>
          <w:szCs w:val="21"/>
        </w:rPr>
        <w:t>1</w:t>
      </w:r>
      <w:r w:rsidR="003915B4">
        <w:rPr>
          <w:rFonts w:hint="eastAsia"/>
          <w:b/>
          <w:color w:val="000000" w:themeColor="text1"/>
          <w:spacing w:val="-10"/>
          <w:szCs w:val="21"/>
        </w:rPr>
        <w:t>日。</w:t>
      </w:r>
    </w:p>
    <w:p w:rsidR="003915B4" w:rsidRDefault="003915B4">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3915B4" w:rsidRDefault="003915B4">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3915B4" w:rsidRDefault="00A01B3A">
      <w:pPr>
        <w:spacing w:line="360" w:lineRule="auto"/>
        <w:ind w:leftChars="-337" w:left="-191" w:hangingChars="271" w:hanging="517"/>
        <w:rPr>
          <w:b/>
          <w:color w:val="000000" w:themeColor="text1"/>
          <w:spacing w:val="-10"/>
          <w:szCs w:val="21"/>
        </w:rPr>
      </w:pPr>
      <w:r>
        <w:rPr>
          <w:rFonts w:ascii="宋体" w:hAnsi="宋体" w:hint="eastAsia"/>
          <w:b/>
          <w:color w:val="000000" w:themeColor="text1"/>
          <w:spacing w:val="-10"/>
          <w:szCs w:val="21"/>
        </w:rPr>
        <w:t>■</w:t>
      </w:r>
      <w:r w:rsidR="003915B4">
        <w:rPr>
          <w:rFonts w:ascii="宋体" w:hAnsi="宋体" w:hint="eastAsia"/>
          <w:b/>
          <w:color w:val="000000" w:themeColor="text1"/>
          <w:szCs w:val="21"/>
        </w:rPr>
        <w:t>已完成审核计划的全部工作</w:t>
      </w:r>
    </w:p>
    <w:p w:rsidR="003915B4" w:rsidRDefault="003915B4">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3915B4" w:rsidRDefault="003915B4">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A01B3A" w:rsidRDefault="00A01B3A" w:rsidP="00A01B3A">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A01B3A" w:rsidTr="003915B4">
        <w:trPr>
          <w:cantSplit/>
          <w:trHeight w:val="985"/>
          <w:jc w:val="center"/>
        </w:trPr>
        <w:tc>
          <w:tcPr>
            <w:tcW w:w="720" w:type="dxa"/>
            <w:vMerge w:val="restart"/>
            <w:textDirection w:val="tbRlV"/>
            <w:vAlign w:val="center"/>
          </w:tcPr>
          <w:p w:rsidR="00A01B3A" w:rsidRDefault="00A01B3A" w:rsidP="003915B4">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lastRenderedPageBreak/>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rsidR="00A01B3A" w:rsidRDefault="00A01B3A" w:rsidP="003915B4">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A01B3A" w:rsidRPr="00BE6DDD" w:rsidRDefault="00A01B3A" w:rsidP="003915B4">
            <w:pPr>
              <w:spacing w:line="240" w:lineRule="exact"/>
              <w:ind w:firstLineChars="200" w:firstLine="402"/>
              <w:rPr>
                <w:b/>
                <w:color w:val="000000" w:themeColor="text1"/>
                <w:sz w:val="20"/>
                <w:szCs w:val="20"/>
              </w:rPr>
            </w:pPr>
            <w:r w:rsidRPr="00BE6DDD">
              <w:rPr>
                <w:rFonts w:hint="eastAsia"/>
                <w:b/>
                <w:color w:val="000000" w:themeColor="text1"/>
                <w:sz w:val="20"/>
                <w:szCs w:val="20"/>
              </w:rPr>
              <w:t>经营范围：</w:t>
            </w:r>
            <w:r>
              <w:rPr>
                <w:rFonts w:hint="eastAsia"/>
                <w:b/>
                <w:color w:val="000000" w:themeColor="text1"/>
                <w:sz w:val="20"/>
                <w:szCs w:val="20"/>
              </w:rPr>
              <w:t>资质范围内的建筑工程施工总承包、市政公用工程施工总承包</w:t>
            </w:r>
            <w:r w:rsidRPr="00BE6DDD">
              <w:rPr>
                <w:rFonts w:hint="eastAsia"/>
                <w:b/>
                <w:color w:val="000000" w:themeColor="text1"/>
                <w:sz w:val="20"/>
                <w:szCs w:val="20"/>
              </w:rPr>
              <w:t>。总经理确定与本公司目标和战略方向相关并影响实现体系预期结果的各种内部因素（公司的价值观、文化、知识、绩效等相关因素）和外部因素（国家和当地的各种法律法规、技术、竞争等）。这些因素包括了正面和负面因素或条件。</w:t>
            </w:r>
          </w:p>
          <w:p w:rsidR="00A01B3A" w:rsidRPr="00BE6DDD" w:rsidRDefault="00A01B3A" w:rsidP="003915B4">
            <w:pPr>
              <w:spacing w:line="240" w:lineRule="exact"/>
              <w:ind w:firstLineChars="200" w:firstLine="402"/>
              <w:rPr>
                <w:b/>
                <w:color w:val="000000" w:themeColor="text1"/>
                <w:sz w:val="20"/>
                <w:szCs w:val="20"/>
              </w:rPr>
            </w:pPr>
            <w:r w:rsidRPr="00BE6DDD">
              <w:rPr>
                <w:rFonts w:hint="eastAsia"/>
                <w:b/>
                <w:color w:val="000000" w:themeColor="text1"/>
                <w:sz w:val="20"/>
                <w:szCs w:val="20"/>
              </w:rPr>
              <w:t>提供了《组织内外部环境因素识别表》：</w:t>
            </w:r>
          </w:p>
          <w:p w:rsidR="00A01B3A" w:rsidRPr="00BE6DDD" w:rsidRDefault="00A01B3A" w:rsidP="003915B4">
            <w:pPr>
              <w:spacing w:line="240" w:lineRule="exact"/>
              <w:ind w:firstLineChars="200" w:firstLine="402"/>
              <w:rPr>
                <w:b/>
                <w:color w:val="000000" w:themeColor="text1"/>
                <w:sz w:val="20"/>
                <w:szCs w:val="20"/>
              </w:rPr>
            </w:pPr>
            <w:r w:rsidRPr="00BE6DDD">
              <w:rPr>
                <w:rFonts w:hint="eastAsia"/>
                <w:b/>
                <w:color w:val="000000" w:themeColor="text1"/>
                <w:sz w:val="20"/>
                <w:szCs w:val="20"/>
              </w:rPr>
              <w:t>内部环境：资源因素－公司提供符合</w:t>
            </w:r>
            <w:r>
              <w:rPr>
                <w:rFonts w:hint="eastAsia"/>
                <w:b/>
                <w:color w:val="000000" w:themeColor="text1"/>
                <w:sz w:val="20"/>
                <w:szCs w:val="20"/>
              </w:rPr>
              <w:t>资质范围内的建筑工程施工总承包、市政公用工程施工总承包</w:t>
            </w:r>
            <w:r w:rsidRPr="00BE6DDD">
              <w:rPr>
                <w:rFonts w:hint="eastAsia"/>
                <w:b/>
                <w:color w:val="000000" w:themeColor="text1"/>
                <w:sz w:val="20"/>
                <w:szCs w:val="20"/>
              </w:rPr>
              <w:t>的场所，配备适宜的硬件和软件设施设备。信息来源：设施设备清单－具体现状描述：本公司设施设备可以确保</w:t>
            </w:r>
            <w:r>
              <w:rPr>
                <w:rFonts w:hint="eastAsia"/>
                <w:b/>
                <w:color w:val="000000" w:themeColor="text1"/>
                <w:sz w:val="20"/>
                <w:szCs w:val="20"/>
              </w:rPr>
              <w:t>资质范围内的建筑工程施工总承包、市政公用工程施工总承包</w:t>
            </w:r>
            <w:r w:rsidRPr="00BE6DDD">
              <w:rPr>
                <w:rFonts w:hint="eastAsia"/>
                <w:b/>
                <w:color w:val="000000" w:themeColor="text1"/>
                <w:sz w:val="20"/>
                <w:szCs w:val="20"/>
              </w:rPr>
              <w:t>，基本的质量控制要求－</w:t>
            </w:r>
            <w:r w:rsidRPr="00BE6DDD">
              <w:rPr>
                <w:rFonts w:hint="eastAsia"/>
                <w:b/>
                <w:color w:val="000000" w:themeColor="text1"/>
                <w:sz w:val="20"/>
                <w:szCs w:val="20"/>
              </w:rPr>
              <w:t>SWOT</w:t>
            </w:r>
            <w:r w:rsidRPr="00BE6DDD">
              <w:rPr>
                <w:rFonts w:hint="eastAsia"/>
                <w:b/>
                <w:color w:val="000000" w:themeColor="text1"/>
                <w:sz w:val="20"/>
                <w:szCs w:val="20"/>
              </w:rPr>
              <w:t>分析：</w:t>
            </w:r>
            <w:r w:rsidRPr="00BE6DDD">
              <w:rPr>
                <w:rFonts w:hint="eastAsia"/>
                <w:b/>
                <w:color w:val="000000" w:themeColor="text1"/>
                <w:sz w:val="20"/>
                <w:szCs w:val="20"/>
              </w:rPr>
              <w:t>WT</w:t>
            </w:r>
            <w:r w:rsidRPr="00BE6DDD">
              <w:rPr>
                <w:rFonts w:hint="eastAsia"/>
                <w:b/>
                <w:color w:val="000000" w:themeColor="text1"/>
                <w:sz w:val="20"/>
                <w:szCs w:val="20"/>
              </w:rPr>
              <w:t>……</w:t>
            </w:r>
          </w:p>
          <w:p w:rsidR="00A01B3A" w:rsidRPr="00BE6DDD" w:rsidRDefault="00A01B3A" w:rsidP="003915B4">
            <w:pPr>
              <w:spacing w:line="240" w:lineRule="exact"/>
              <w:ind w:firstLineChars="200" w:firstLine="402"/>
              <w:rPr>
                <w:b/>
                <w:color w:val="000000" w:themeColor="text1"/>
                <w:sz w:val="20"/>
                <w:szCs w:val="20"/>
              </w:rPr>
            </w:pPr>
            <w:r w:rsidRPr="00BE6DDD">
              <w:rPr>
                <w:rFonts w:hint="eastAsia"/>
                <w:b/>
                <w:color w:val="000000" w:themeColor="text1"/>
                <w:sz w:val="20"/>
                <w:szCs w:val="20"/>
              </w:rPr>
              <w:t>外部环境：竞争力－公司类别：</w:t>
            </w:r>
            <w:r>
              <w:rPr>
                <w:rFonts w:hint="eastAsia"/>
                <w:b/>
                <w:color w:val="000000" w:themeColor="text1"/>
                <w:sz w:val="20"/>
                <w:szCs w:val="20"/>
              </w:rPr>
              <w:t>资质范围内的建筑工程施工总承包、市政公用工程施工总承包</w:t>
            </w:r>
            <w:r w:rsidRPr="00BE6DDD">
              <w:rPr>
                <w:rFonts w:hint="eastAsia"/>
                <w:b/>
                <w:color w:val="000000" w:themeColor="text1"/>
                <w:sz w:val="20"/>
                <w:szCs w:val="20"/>
              </w:rPr>
              <w:t>，当前市场占有率不高，其他类似企业比较多－信息来源：市场调查和分析－具体现状描述：本公司产品质量稳定，但在市场中同行也多，竞争压力大－</w:t>
            </w:r>
            <w:r w:rsidRPr="00BE6DDD">
              <w:rPr>
                <w:rFonts w:hint="eastAsia"/>
                <w:b/>
                <w:color w:val="000000" w:themeColor="text1"/>
                <w:sz w:val="20"/>
                <w:szCs w:val="20"/>
              </w:rPr>
              <w:t>SWOT</w:t>
            </w:r>
            <w:r w:rsidRPr="00BE6DDD">
              <w:rPr>
                <w:rFonts w:hint="eastAsia"/>
                <w:b/>
                <w:color w:val="000000" w:themeColor="text1"/>
                <w:sz w:val="20"/>
                <w:szCs w:val="20"/>
              </w:rPr>
              <w:t>分析：</w:t>
            </w:r>
            <w:r w:rsidRPr="00BE6DDD">
              <w:rPr>
                <w:rFonts w:hint="eastAsia"/>
                <w:b/>
                <w:color w:val="000000" w:themeColor="text1"/>
                <w:sz w:val="20"/>
                <w:szCs w:val="20"/>
              </w:rPr>
              <w:t>ST</w:t>
            </w:r>
            <w:r w:rsidRPr="00BE6DDD">
              <w:rPr>
                <w:rFonts w:hint="eastAsia"/>
                <w:b/>
                <w:color w:val="000000" w:themeColor="text1"/>
                <w:sz w:val="20"/>
                <w:szCs w:val="20"/>
              </w:rPr>
              <w:t>……</w:t>
            </w:r>
          </w:p>
          <w:p w:rsidR="00A01B3A" w:rsidRDefault="00A01B3A" w:rsidP="003915B4">
            <w:pPr>
              <w:spacing w:line="240" w:lineRule="exact"/>
              <w:ind w:firstLineChars="200" w:firstLine="402"/>
              <w:rPr>
                <w:b/>
                <w:color w:val="000000" w:themeColor="text1"/>
                <w:sz w:val="20"/>
                <w:szCs w:val="20"/>
              </w:rPr>
            </w:pPr>
            <w:r w:rsidRPr="00BE6DDD">
              <w:rPr>
                <w:rFonts w:hint="eastAsia"/>
                <w:b/>
                <w:color w:val="000000" w:themeColor="text1"/>
                <w:sz w:val="20"/>
                <w:szCs w:val="20"/>
              </w:rPr>
              <w:t>公司管理层已确定了外部和内部因素，已经对经营环境、内外部环境进行分析并提出对策，并进行了监视和评审。实施开始时间：</w:t>
            </w:r>
            <w:r w:rsidRPr="00BE6DDD">
              <w:rPr>
                <w:rFonts w:hint="eastAsia"/>
                <w:b/>
                <w:color w:val="000000" w:themeColor="text1"/>
                <w:sz w:val="20"/>
                <w:szCs w:val="20"/>
              </w:rPr>
              <w:t>201</w:t>
            </w:r>
            <w:r w:rsidR="00C833DA">
              <w:rPr>
                <w:b/>
                <w:color w:val="000000" w:themeColor="text1"/>
                <w:sz w:val="20"/>
                <w:szCs w:val="20"/>
              </w:rPr>
              <w:t>9</w:t>
            </w:r>
            <w:r w:rsidRPr="00BE6DDD">
              <w:rPr>
                <w:rFonts w:hint="eastAsia"/>
                <w:b/>
                <w:color w:val="000000" w:themeColor="text1"/>
                <w:sz w:val="20"/>
                <w:szCs w:val="20"/>
              </w:rPr>
              <w:t>.</w:t>
            </w:r>
            <w:r>
              <w:rPr>
                <w:b/>
                <w:color w:val="000000" w:themeColor="text1"/>
                <w:sz w:val="20"/>
                <w:szCs w:val="20"/>
              </w:rPr>
              <w:t>1</w:t>
            </w:r>
            <w:r w:rsidRPr="00BE6DDD">
              <w:rPr>
                <w:rFonts w:hint="eastAsia"/>
                <w:b/>
                <w:color w:val="000000" w:themeColor="text1"/>
                <w:sz w:val="20"/>
                <w:szCs w:val="20"/>
              </w:rPr>
              <w:t>.</w:t>
            </w:r>
            <w:r w:rsidR="00C833DA">
              <w:rPr>
                <w:b/>
                <w:color w:val="000000" w:themeColor="text1"/>
                <w:sz w:val="20"/>
                <w:szCs w:val="20"/>
              </w:rPr>
              <w:t>10</w:t>
            </w:r>
            <w:r w:rsidRPr="00BE6DDD">
              <w:rPr>
                <w:rFonts w:hint="eastAsia"/>
                <w:b/>
                <w:color w:val="000000" w:themeColor="text1"/>
                <w:sz w:val="20"/>
                <w:szCs w:val="20"/>
              </w:rPr>
              <w:t>实施</w:t>
            </w:r>
            <w:r w:rsidRPr="00BE6DDD">
              <w:rPr>
                <w:rFonts w:hint="eastAsia"/>
                <w:b/>
                <w:color w:val="000000" w:themeColor="text1"/>
                <w:sz w:val="20"/>
                <w:szCs w:val="20"/>
              </w:rPr>
              <w:t>.</w:t>
            </w:r>
          </w:p>
        </w:tc>
      </w:tr>
      <w:tr w:rsidR="00A01B3A" w:rsidTr="003915B4">
        <w:trPr>
          <w:cantSplit/>
          <w:trHeight w:val="1417"/>
          <w:jc w:val="center"/>
        </w:trPr>
        <w:tc>
          <w:tcPr>
            <w:tcW w:w="720" w:type="dxa"/>
            <w:vMerge/>
            <w:textDirection w:val="tbRlV"/>
            <w:vAlign w:val="center"/>
          </w:tcPr>
          <w:p w:rsidR="00A01B3A" w:rsidRDefault="00A01B3A" w:rsidP="003915B4">
            <w:pPr>
              <w:spacing w:line="240" w:lineRule="exact"/>
              <w:ind w:left="201" w:right="113" w:hangingChars="100" w:hanging="201"/>
              <w:jc w:val="center"/>
              <w:rPr>
                <w:rFonts w:ascii="宋体" w:hAnsi="宋体"/>
                <w:b/>
                <w:color w:val="000000" w:themeColor="text1"/>
                <w:sz w:val="20"/>
                <w:szCs w:val="20"/>
              </w:rPr>
            </w:pPr>
          </w:p>
        </w:tc>
        <w:tc>
          <w:tcPr>
            <w:tcW w:w="9198" w:type="dxa"/>
          </w:tcPr>
          <w:p w:rsidR="00A01B3A" w:rsidRDefault="00A01B3A" w:rsidP="003915B4">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rsidR="00A01B3A" w:rsidRPr="00BE6DDD" w:rsidRDefault="00A01B3A" w:rsidP="003915B4">
            <w:pPr>
              <w:spacing w:line="240" w:lineRule="exact"/>
              <w:ind w:firstLineChars="200" w:firstLine="402"/>
              <w:rPr>
                <w:b/>
                <w:color w:val="000000" w:themeColor="text1"/>
                <w:sz w:val="20"/>
                <w:szCs w:val="20"/>
              </w:rPr>
            </w:pPr>
            <w:r w:rsidRPr="00BE6DDD">
              <w:rPr>
                <w:rFonts w:hint="eastAsia"/>
                <w:b/>
                <w:color w:val="000000" w:themeColor="text1"/>
                <w:sz w:val="20"/>
                <w:szCs w:val="20"/>
              </w:rPr>
              <w:t>相关方包括顾客、所有者、组织中的成员、供应商、银行、工会、合伙人、竞争对手或社会团体或行业协会。在每年的管理评审前，由相关部门负责人进行识别并评估其适用性</w:t>
            </w:r>
            <w:r w:rsidRPr="00BE6DDD">
              <w:rPr>
                <w:rFonts w:hint="eastAsia"/>
                <w:b/>
                <w:color w:val="000000" w:themeColor="text1"/>
                <w:sz w:val="20"/>
                <w:szCs w:val="20"/>
              </w:rPr>
              <w:t>,</w:t>
            </w:r>
            <w:r w:rsidRPr="00BE6DDD">
              <w:rPr>
                <w:rFonts w:hint="eastAsia"/>
                <w:b/>
                <w:color w:val="000000" w:themeColor="text1"/>
                <w:sz w:val="20"/>
                <w:szCs w:val="20"/>
              </w:rPr>
              <w:t>具体部门及识别</w:t>
            </w:r>
            <w:proofErr w:type="gramStart"/>
            <w:r w:rsidRPr="00BE6DDD">
              <w:rPr>
                <w:rFonts w:hint="eastAsia"/>
                <w:b/>
                <w:color w:val="000000" w:themeColor="text1"/>
                <w:sz w:val="20"/>
                <w:szCs w:val="20"/>
              </w:rPr>
              <w:t>见管理</w:t>
            </w:r>
            <w:proofErr w:type="gramEnd"/>
            <w:r w:rsidRPr="00BE6DDD">
              <w:rPr>
                <w:rFonts w:hint="eastAsia"/>
                <w:b/>
                <w:color w:val="000000" w:themeColor="text1"/>
                <w:sz w:val="20"/>
                <w:szCs w:val="20"/>
              </w:rPr>
              <w:t>评审输入。</w:t>
            </w:r>
            <w:r>
              <w:rPr>
                <w:rFonts w:hint="eastAsia"/>
                <w:b/>
                <w:color w:val="000000" w:themeColor="text1"/>
                <w:sz w:val="20"/>
                <w:szCs w:val="20"/>
              </w:rPr>
              <w:t>主要顾客群：</w:t>
            </w:r>
            <w:r w:rsidR="00C833DA">
              <w:rPr>
                <w:rFonts w:hint="eastAsia"/>
                <w:b/>
                <w:color w:val="000000" w:themeColor="text1"/>
                <w:sz w:val="20"/>
                <w:szCs w:val="20"/>
              </w:rPr>
              <w:t>房地产开发公司、电建集团、城建集团</w:t>
            </w:r>
            <w:r>
              <w:rPr>
                <w:rFonts w:hint="eastAsia"/>
                <w:b/>
                <w:color w:val="000000" w:themeColor="text1"/>
                <w:sz w:val="20"/>
                <w:szCs w:val="20"/>
              </w:rPr>
              <w:t>等</w:t>
            </w:r>
          </w:p>
          <w:p w:rsidR="00A01B3A" w:rsidRPr="00BE6DDD" w:rsidRDefault="00A01B3A" w:rsidP="003915B4">
            <w:pPr>
              <w:spacing w:line="240" w:lineRule="exact"/>
              <w:ind w:firstLineChars="200" w:firstLine="402"/>
              <w:rPr>
                <w:b/>
                <w:color w:val="000000" w:themeColor="text1"/>
                <w:sz w:val="20"/>
                <w:szCs w:val="20"/>
              </w:rPr>
            </w:pPr>
            <w:r w:rsidRPr="00BE6DDD">
              <w:rPr>
                <w:rFonts w:hint="eastAsia"/>
                <w:b/>
                <w:color w:val="000000" w:themeColor="text1"/>
                <w:sz w:val="20"/>
                <w:szCs w:val="20"/>
              </w:rPr>
              <w:t>各部门在获得内外部环境要素信息变化时，应及时告知管理者代表，由管理者代表对《相关方期望或要求识别表》进行修订。</w:t>
            </w:r>
          </w:p>
          <w:p w:rsidR="00A01B3A" w:rsidRPr="00BE6DDD" w:rsidRDefault="00A01B3A" w:rsidP="003915B4">
            <w:pPr>
              <w:spacing w:line="240" w:lineRule="exact"/>
              <w:ind w:firstLineChars="200" w:firstLine="402"/>
              <w:rPr>
                <w:b/>
                <w:color w:val="000000" w:themeColor="text1"/>
                <w:sz w:val="20"/>
                <w:szCs w:val="20"/>
              </w:rPr>
            </w:pPr>
            <w:r w:rsidRPr="00BE6DDD">
              <w:rPr>
                <w:rFonts w:hint="eastAsia"/>
                <w:b/>
                <w:color w:val="000000" w:themeColor="text1"/>
                <w:sz w:val="20"/>
                <w:szCs w:val="20"/>
              </w:rPr>
              <w:t>相关方期望或要求监测与更新：管理者代表每年在管理评审前组织一次全面的内外部环境要素识别与评审。</w:t>
            </w:r>
          </w:p>
          <w:p w:rsidR="00A01B3A" w:rsidRDefault="00A01B3A" w:rsidP="003915B4">
            <w:pPr>
              <w:spacing w:line="240" w:lineRule="exact"/>
              <w:ind w:firstLineChars="200" w:firstLine="402"/>
              <w:rPr>
                <w:b/>
                <w:color w:val="000000" w:themeColor="text1"/>
                <w:sz w:val="20"/>
                <w:szCs w:val="20"/>
              </w:rPr>
            </w:pPr>
          </w:p>
        </w:tc>
      </w:tr>
      <w:tr w:rsidR="00A01B3A" w:rsidTr="003915B4">
        <w:trPr>
          <w:cantSplit/>
          <w:trHeight w:val="1385"/>
          <w:jc w:val="center"/>
        </w:trPr>
        <w:tc>
          <w:tcPr>
            <w:tcW w:w="720" w:type="dxa"/>
            <w:vMerge/>
            <w:textDirection w:val="tbRlV"/>
            <w:vAlign w:val="center"/>
          </w:tcPr>
          <w:p w:rsidR="00A01B3A" w:rsidRDefault="00A01B3A" w:rsidP="003915B4">
            <w:pPr>
              <w:spacing w:line="240" w:lineRule="exact"/>
              <w:ind w:left="201" w:right="113" w:hangingChars="100" w:hanging="201"/>
              <w:jc w:val="center"/>
              <w:rPr>
                <w:rFonts w:ascii="宋体" w:hAnsi="宋体"/>
                <w:b/>
                <w:color w:val="000000" w:themeColor="text1"/>
                <w:sz w:val="20"/>
                <w:szCs w:val="20"/>
              </w:rPr>
            </w:pPr>
          </w:p>
        </w:tc>
        <w:tc>
          <w:tcPr>
            <w:tcW w:w="9198" w:type="dxa"/>
          </w:tcPr>
          <w:p w:rsidR="00A01B3A" w:rsidRDefault="00A01B3A" w:rsidP="003915B4">
            <w:pPr>
              <w:spacing w:line="280" w:lineRule="exact"/>
              <w:rPr>
                <w:rFonts w:ascii="宋体" w:hAnsi="宋体"/>
                <w:b/>
                <w:color w:val="000000" w:themeColor="text1"/>
                <w:sz w:val="20"/>
                <w:szCs w:val="20"/>
              </w:rPr>
            </w:pPr>
            <w:r>
              <w:rPr>
                <w:b/>
                <w:color w:val="000000" w:themeColor="text1"/>
                <w:sz w:val="20"/>
                <w:szCs w:val="20"/>
              </w:rPr>
              <w:t>3.</w:t>
            </w:r>
            <w:r>
              <w:rPr>
                <w:rFonts w:ascii="宋体" w:hAnsi="宋体" w:hint="eastAsia"/>
                <w:b/>
                <w:color w:val="000000" w:themeColor="text1"/>
                <w:spacing w:val="-10"/>
                <w:sz w:val="20"/>
                <w:szCs w:val="20"/>
              </w:rPr>
              <w:t>■</w:t>
            </w:r>
            <w:r>
              <w:rPr>
                <w:rFonts w:ascii="宋体" w:hAnsi="宋体" w:hint="eastAsia"/>
                <w:b/>
                <w:color w:val="000000" w:themeColor="text1"/>
                <w:sz w:val="20"/>
                <w:szCs w:val="20"/>
              </w:rPr>
              <w:t>质量/</w:t>
            </w:r>
            <w:r>
              <w:rPr>
                <w:rFonts w:ascii="宋体" w:hAnsi="宋体" w:hint="eastAsia"/>
                <w:b/>
                <w:color w:val="000000" w:themeColor="text1"/>
                <w:spacing w:val="-10"/>
                <w:sz w:val="20"/>
                <w:szCs w:val="20"/>
              </w:rPr>
              <w:t>□</w:t>
            </w:r>
            <w:r>
              <w:rPr>
                <w:rFonts w:ascii="宋体" w:hAnsi="宋体" w:hint="eastAsia"/>
                <w:b/>
                <w:color w:val="000000" w:themeColor="text1"/>
                <w:sz w:val="20"/>
                <w:szCs w:val="20"/>
              </w:rPr>
              <w:t>环境/</w:t>
            </w:r>
            <w:r>
              <w:rPr>
                <w:rFonts w:ascii="宋体" w:hAnsi="宋体"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A01B3A" w:rsidRPr="002D23BD" w:rsidRDefault="00A01B3A" w:rsidP="003915B4">
            <w:pPr>
              <w:spacing w:line="240" w:lineRule="exact"/>
              <w:ind w:leftChars="95" w:left="199"/>
              <w:rPr>
                <w:b/>
                <w:color w:val="000000" w:themeColor="text1"/>
              </w:rPr>
            </w:pPr>
            <w:r>
              <w:rPr>
                <w:rFonts w:hint="eastAsia"/>
                <w:b/>
                <w:color w:val="000000" w:themeColor="text1"/>
              </w:rPr>
              <w:t>管理方针：</w:t>
            </w:r>
            <w:r w:rsidRPr="00DC5972">
              <w:rPr>
                <w:rFonts w:ascii="宋体" w:hAnsi="宋体" w:hint="eastAsia"/>
                <w:b/>
                <w:color w:val="000000" w:themeColor="text1"/>
                <w:sz w:val="20"/>
                <w:szCs w:val="20"/>
              </w:rPr>
              <w:t>“</w:t>
            </w:r>
            <w:r w:rsidR="00C833DA" w:rsidRPr="00C833DA">
              <w:rPr>
                <w:rFonts w:ascii="宋体" w:hAnsi="宋体" w:hint="eastAsia"/>
                <w:b/>
                <w:color w:val="000000" w:themeColor="text1"/>
                <w:sz w:val="20"/>
                <w:szCs w:val="20"/>
              </w:rPr>
              <w:t>以人为本，开拓创新，持续改进质量；防尘降噪，遵守法规，提高环境绩效；安全第一，预防为主，杜绝重大事故</w:t>
            </w:r>
            <w:r w:rsidRPr="00DC5972">
              <w:rPr>
                <w:rFonts w:ascii="宋体" w:hAnsi="宋体" w:hint="eastAsia"/>
                <w:b/>
                <w:color w:val="000000" w:themeColor="text1"/>
                <w:sz w:val="20"/>
                <w:szCs w:val="20"/>
              </w:rPr>
              <w:t>”。</w:t>
            </w:r>
            <w:r w:rsidRPr="002D23BD">
              <w:rPr>
                <w:rFonts w:hint="eastAsia"/>
                <w:b/>
                <w:color w:val="000000" w:themeColor="text1"/>
              </w:rPr>
              <w:t>通过管理手册的分发和开会等沟通使全体员工理解方针，通过内审和管理评审保持方针的适宜性和有效性。</w:t>
            </w:r>
          </w:p>
        </w:tc>
      </w:tr>
      <w:tr w:rsidR="00A01B3A" w:rsidTr="003915B4">
        <w:trPr>
          <w:cantSplit/>
          <w:trHeight w:val="1446"/>
          <w:jc w:val="center"/>
        </w:trPr>
        <w:tc>
          <w:tcPr>
            <w:tcW w:w="720" w:type="dxa"/>
            <w:vMerge/>
            <w:textDirection w:val="tbRlV"/>
            <w:vAlign w:val="center"/>
          </w:tcPr>
          <w:p w:rsidR="00A01B3A" w:rsidRDefault="00A01B3A" w:rsidP="003915B4">
            <w:pPr>
              <w:spacing w:line="240" w:lineRule="exact"/>
              <w:ind w:left="201" w:right="113" w:hangingChars="100" w:hanging="201"/>
              <w:jc w:val="center"/>
              <w:rPr>
                <w:rFonts w:ascii="宋体" w:hAnsi="宋体"/>
                <w:b/>
                <w:color w:val="000000" w:themeColor="text1"/>
                <w:sz w:val="20"/>
                <w:szCs w:val="20"/>
              </w:rPr>
            </w:pPr>
          </w:p>
        </w:tc>
        <w:tc>
          <w:tcPr>
            <w:tcW w:w="9198" w:type="dxa"/>
          </w:tcPr>
          <w:p w:rsidR="00A01B3A" w:rsidRDefault="00A01B3A" w:rsidP="003915B4">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w:t>
            </w:r>
            <w:r w:rsidR="00C833DA">
              <w:rPr>
                <w:b/>
                <w:color w:val="000000" w:themeColor="text1"/>
              </w:rPr>
              <w:t>M</w:t>
            </w:r>
            <w:r>
              <w:rPr>
                <w:rFonts w:hint="eastAsia"/>
                <w:b/>
                <w:color w:val="000000" w:themeColor="text1"/>
              </w:rPr>
              <w:t>S</w:t>
            </w:r>
            <w:r>
              <w:rPr>
                <w:rFonts w:hint="eastAsia"/>
                <w:b/>
                <w:color w:val="000000" w:themeColor="text1"/>
              </w:rPr>
              <w:t>）</w:t>
            </w:r>
          </w:p>
          <w:p w:rsidR="00A01B3A" w:rsidRDefault="00A01B3A" w:rsidP="003915B4">
            <w:pPr>
              <w:spacing w:line="240" w:lineRule="exact"/>
              <w:ind w:firstLine="420"/>
              <w:rPr>
                <w:b/>
                <w:color w:val="000000" w:themeColor="text1"/>
              </w:rPr>
            </w:pPr>
            <w:r w:rsidRPr="002D23BD">
              <w:rPr>
                <w:rFonts w:hint="eastAsia"/>
                <w:b/>
                <w:color w:val="000000" w:themeColor="text1"/>
              </w:rPr>
              <w:t>制定了《风险和机遇的应对控制程序》，明确风险和机遇事件的识别方法</w:t>
            </w:r>
            <w:r w:rsidRPr="002D23BD">
              <w:rPr>
                <w:rFonts w:hint="eastAsia"/>
                <w:b/>
                <w:color w:val="000000" w:themeColor="text1"/>
              </w:rPr>
              <w:t>/</w:t>
            </w:r>
            <w:r w:rsidRPr="002D23BD">
              <w:rPr>
                <w:rFonts w:hint="eastAsia"/>
                <w:b/>
                <w:color w:val="000000" w:themeColor="text1"/>
              </w:rPr>
              <w:t>途径、风险和机遇事件的评估方式、制定主要风险和机遇事件的应对措施的要求、评价这些措施有效性的方法。</w:t>
            </w:r>
          </w:p>
          <w:p w:rsidR="00A01B3A" w:rsidRPr="002D23BD" w:rsidRDefault="00A01B3A" w:rsidP="003915B4">
            <w:pPr>
              <w:spacing w:line="240" w:lineRule="exact"/>
              <w:ind w:firstLine="420"/>
              <w:rPr>
                <w:b/>
                <w:color w:val="000000" w:themeColor="text1"/>
              </w:rPr>
            </w:pPr>
            <w:r w:rsidRPr="002D23BD">
              <w:rPr>
                <w:rFonts w:hint="eastAsia"/>
                <w:b/>
                <w:color w:val="000000" w:themeColor="text1"/>
              </w:rPr>
              <w:t>提供了“风险和机遇评估表”，将需要应对的风险和机遇进行风险分析确定风险级别（一般风险、高风险），在质量管理体系所确定的过程（客户开发、供应商的要求等）中，整合制定针对性管理措施（如程序控制等）。</w:t>
            </w:r>
          </w:p>
          <w:p w:rsidR="00A01B3A" w:rsidRPr="002D23BD" w:rsidRDefault="00A01B3A" w:rsidP="003915B4">
            <w:pPr>
              <w:spacing w:line="240" w:lineRule="exact"/>
              <w:ind w:firstLineChars="200" w:firstLine="422"/>
              <w:rPr>
                <w:b/>
                <w:color w:val="000000" w:themeColor="text1"/>
              </w:rPr>
            </w:pPr>
            <w:r w:rsidRPr="002D23BD">
              <w:rPr>
                <w:rFonts w:hint="eastAsia"/>
                <w:b/>
                <w:color w:val="000000" w:themeColor="text1"/>
              </w:rPr>
              <w:t>提供了“经营分析及对策报告”，已认真交流风险如战略失误及人力资源成本上升、竞争不断加剧等，主要措施确定战略更加科学、通过提高管理水平消化人力资源成本上升；通过差异化策略提高竞争力。效果待观察。</w:t>
            </w:r>
          </w:p>
          <w:p w:rsidR="00A01B3A" w:rsidRDefault="00A01B3A" w:rsidP="003915B4">
            <w:pPr>
              <w:spacing w:line="240" w:lineRule="exact"/>
              <w:ind w:firstLineChars="200" w:firstLine="422"/>
              <w:rPr>
                <w:b/>
                <w:color w:val="000000" w:themeColor="text1"/>
              </w:rPr>
            </w:pPr>
            <w:r w:rsidRPr="002D23BD">
              <w:rPr>
                <w:rFonts w:hint="eastAsia"/>
                <w:b/>
                <w:color w:val="000000" w:themeColor="text1"/>
              </w:rPr>
              <w:t>机遇主要是现在社会需求不断增多</w:t>
            </w:r>
            <w:r>
              <w:rPr>
                <w:rFonts w:hint="eastAsia"/>
                <w:b/>
                <w:color w:val="000000" w:themeColor="text1"/>
              </w:rPr>
              <w:t>，</w:t>
            </w:r>
            <w:r>
              <w:rPr>
                <w:rFonts w:hint="eastAsia"/>
                <w:b/>
                <w:color w:val="000000" w:themeColor="text1"/>
              </w:rPr>
              <w:t>5</w:t>
            </w:r>
            <w:r>
              <w:rPr>
                <w:b/>
                <w:color w:val="000000" w:themeColor="text1"/>
              </w:rPr>
              <w:t>G</w:t>
            </w:r>
            <w:r>
              <w:rPr>
                <w:rFonts w:hint="eastAsia"/>
                <w:b/>
                <w:color w:val="000000" w:themeColor="text1"/>
              </w:rPr>
              <w:t>时代的飞速发展</w:t>
            </w:r>
            <w:r w:rsidRPr="002D23BD">
              <w:rPr>
                <w:rFonts w:hint="eastAsia"/>
                <w:b/>
                <w:color w:val="000000" w:themeColor="text1"/>
              </w:rPr>
              <w:t>。</w:t>
            </w:r>
          </w:p>
        </w:tc>
      </w:tr>
      <w:tr w:rsidR="00A01B3A" w:rsidTr="003915B4">
        <w:trPr>
          <w:cantSplit/>
          <w:trHeight w:val="1930"/>
          <w:jc w:val="center"/>
        </w:trPr>
        <w:tc>
          <w:tcPr>
            <w:tcW w:w="720" w:type="dxa"/>
            <w:vMerge/>
            <w:vAlign w:val="center"/>
          </w:tcPr>
          <w:p w:rsidR="00A01B3A" w:rsidRDefault="00A01B3A" w:rsidP="003915B4">
            <w:pPr>
              <w:spacing w:line="240" w:lineRule="exact"/>
              <w:jc w:val="center"/>
              <w:rPr>
                <w:b/>
                <w:color w:val="000000" w:themeColor="text1"/>
                <w:sz w:val="20"/>
              </w:rPr>
            </w:pPr>
          </w:p>
        </w:tc>
        <w:tc>
          <w:tcPr>
            <w:tcW w:w="9198" w:type="dxa"/>
          </w:tcPr>
          <w:p w:rsidR="00A01B3A" w:rsidRDefault="00A01B3A" w:rsidP="003915B4">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A01B3A" w:rsidRDefault="00A01B3A" w:rsidP="003915B4">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r w:rsidRPr="002D23BD">
              <w:rPr>
                <w:rFonts w:ascii="宋体" w:hAnsi="宋体" w:hint="eastAsia"/>
                <w:b/>
                <w:color w:val="000000" w:themeColor="text1"/>
                <w:sz w:val="20"/>
                <w:szCs w:val="20"/>
              </w:rPr>
              <w:t>人力资源、基础设施、文件、</w:t>
            </w:r>
            <w:r>
              <w:rPr>
                <w:rFonts w:ascii="宋体" w:hAnsi="宋体" w:hint="eastAsia"/>
                <w:b/>
                <w:color w:val="000000" w:themeColor="text1"/>
                <w:sz w:val="20"/>
                <w:szCs w:val="20"/>
              </w:rPr>
              <w:t>设计</w:t>
            </w:r>
            <w:r w:rsidRPr="002D23BD">
              <w:rPr>
                <w:rFonts w:ascii="宋体" w:hAnsi="宋体" w:hint="eastAsia"/>
                <w:b/>
                <w:color w:val="000000" w:themeColor="text1"/>
                <w:sz w:val="20"/>
                <w:szCs w:val="20"/>
              </w:rPr>
              <w:t>、职责、服务的要求、外部提供的产品和服务、</w:t>
            </w:r>
            <w:r>
              <w:rPr>
                <w:rFonts w:ascii="宋体" w:hAnsi="宋体" w:hint="eastAsia"/>
                <w:b/>
                <w:color w:val="000000" w:themeColor="text1"/>
                <w:sz w:val="20"/>
                <w:szCs w:val="20"/>
              </w:rPr>
              <w:t>产品</w:t>
            </w:r>
            <w:r w:rsidRPr="002D23BD">
              <w:rPr>
                <w:rFonts w:ascii="宋体" w:hAnsi="宋体" w:hint="eastAsia"/>
                <w:b/>
                <w:color w:val="000000" w:themeColor="text1"/>
                <w:sz w:val="20"/>
                <w:szCs w:val="20"/>
              </w:rPr>
              <w:t>放行、不合格输出控制、绩效评价</w:t>
            </w:r>
            <w:r>
              <w:rPr>
                <w:rFonts w:ascii="宋体" w:hAnsi="宋体" w:hint="eastAsia"/>
                <w:b/>
                <w:color w:val="000000" w:themeColor="text1"/>
                <w:sz w:val="20"/>
                <w:szCs w:val="20"/>
              </w:rPr>
              <w:t>和</w:t>
            </w:r>
            <w:r w:rsidRPr="002D23BD">
              <w:rPr>
                <w:rFonts w:ascii="宋体" w:hAnsi="宋体" w:hint="eastAsia"/>
                <w:b/>
                <w:color w:val="000000" w:themeColor="text1"/>
                <w:sz w:val="20"/>
                <w:szCs w:val="20"/>
              </w:rPr>
              <w:t>改进等</w:t>
            </w:r>
          </w:p>
          <w:p w:rsidR="00C833DA" w:rsidRPr="00C833DA" w:rsidRDefault="00A01B3A" w:rsidP="00C833DA">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sidR="00C833DA" w:rsidRPr="00C833DA">
              <w:rPr>
                <w:rFonts w:ascii="宋体" w:hAnsi="宋体" w:hint="eastAsia"/>
                <w:b/>
                <w:color w:val="000000" w:themeColor="text1"/>
                <w:sz w:val="20"/>
                <w:szCs w:val="20"/>
                <w:u w:val="single"/>
              </w:rPr>
              <w:t>基坑开挖、模板支护、软地基处理等</w:t>
            </w:r>
          </w:p>
          <w:p w:rsidR="00A01B3A" w:rsidRPr="00B65325" w:rsidRDefault="00C833DA" w:rsidP="00C833DA">
            <w:pPr>
              <w:tabs>
                <w:tab w:val="left" w:pos="540"/>
              </w:tabs>
              <w:spacing w:line="300" w:lineRule="exact"/>
              <w:ind w:left="201" w:hangingChars="100" w:hanging="201"/>
              <w:rPr>
                <w:rFonts w:ascii="宋体" w:hAnsi="宋体"/>
                <w:b/>
                <w:color w:val="FF0000"/>
                <w:sz w:val="20"/>
                <w:szCs w:val="20"/>
                <w:u w:val="single"/>
              </w:rPr>
            </w:pPr>
            <w:r w:rsidRPr="00C833DA">
              <w:rPr>
                <w:rFonts w:ascii="宋体" w:hAnsi="宋体" w:hint="eastAsia"/>
                <w:b/>
                <w:color w:val="000000" w:themeColor="text1"/>
                <w:sz w:val="20"/>
                <w:szCs w:val="20"/>
                <w:u w:val="single"/>
              </w:rPr>
              <w:t>制定专项方案及作业指导书；对关键过程和特殊过程有效控制。</w:t>
            </w:r>
            <w:r w:rsidR="00A01B3A" w:rsidRPr="00B65325">
              <w:rPr>
                <w:rFonts w:ascii="宋体" w:hAnsi="宋体" w:hint="eastAsia"/>
                <w:b/>
                <w:color w:val="FF0000"/>
                <w:sz w:val="20"/>
                <w:szCs w:val="20"/>
                <w:u w:val="single"/>
              </w:rPr>
              <w:t xml:space="preserve">  </w:t>
            </w:r>
          </w:p>
          <w:p w:rsidR="00A01B3A" w:rsidRPr="00D84C60" w:rsidRDefault="00A01B3A" w:rsidP="003915B4">
            <w:pPr>
              <w:tabs>
                <w:tab w:val="left" w:pos="540"/>
              </w:tabs>
              <w:spacing w:line="300" w:lineRule="exact"/>
              <w:ind w:left="201" w:hangingChars="100" w:hanging="201"/>
              <w:rPr>
                <w:rFonts w:ascii="宋体" w:hAnsi="宋体"/>
                <w:b/>
                <w:color w:val="000000" w:themeColor="text1"/>
                <w:sz w:val="20"/>
                <w:szCs w:val="20"/>
              </w:rPr>
            </w:pPr>
            <w:r w:rsidRPr="00D84C60">
              <w:rPr>
                <w:rFonts w:ascii="宋体" w:hAnsi="宋体" w:hint="eastAsia"/>
                <w:b/>
                <w:color w:val="000000" w:themeColor="text1"/>
                <w:sz w:val="20"/>
                <w:szCs w:val="20"/>
              </w:rPr>
              <w:t xml:space="preserve">需要确认过程   </w:t>
            </w:r>
            <w:r w:rsidR="00C833DA" w:rsidRPr="00C833DA">
              <w:rPr>
                <w:rFonts w:ascii="宋体" w:hAnsi="宋体" w:hint="eastAsia"/>
                <w:b/>
                <w:color w:val="000000" w:themeColor="text1"/>
                <w:sz w:val="20"/>
                <w:szCs w:val="20"/>
                <w:u w:val="single"/>
              </w:rPr>
              <w:t>结构件焊接、隐蔽工程、防水施工过程等</w:t>
            </w:r>
            <w:r w:rsidR="00C833DA">
              <w:rPr>
                <w:rFonts w:ascii="宋体" w:hAnsi="宋体" w:hint="eastAsia"/>
                <w:b/>
                <w:color w:val="000000" w:themeColor="text1"/>
                <w:sz w:val="20"/>
                <w:szCs w:val="20"/>
                <w:u w:val="single"/>
              </w:rPr>
              <w:t>,对</w:t>
            </w:r>
            <w:r w:rsidR="00C833DA" w:rsidRPr="00C833DA">
              <w:rPr>
                <w:rFonts w:ascii="宋体" w:hAnsi="宋体" w:hint="eastAsia"/>
                <w:b/>
                <w:color w:val="000000" w:themeColor="text1"/>
                <w:sz w:val="20"/>
                <w:szCs w:val="20"/>
                <w:u w:val="single"/>
              </w:rPr>
              <w:t>特殊过程</w:t>
            </w:r>
            <w:r w:rsidR="00C833DA">
              <w:rPr>
                <w:rFonts w:ascii="宋体" w:hAnsi="宋体" w:hint="eastAsia"/>
                <w:b/>
                <w:color w:val="000000" w:themeColor="text1"/>
                <w:sz w:val="20"/>
                <w:szCs w:val="20"/>
                <w:u w:val="single"/>
              </w:rPr>
              <w:t>进行</w:t>
            </w:r>
            <w:r w:rsidR="00C833DA" w:rsidRPr="00C833DA">
              <w:rPr>
                <w:rFonts w:ascii="宋体" w:hAnsi="宋体" w:hint="eastAsia"/>
                <w:b/>
                <w:color w:val="000000" w:themeColor="text1"/>
                <w:sz w:val="20"/>
                <w:szCs w:val="20"/>
                <w:u w:val="single"/>
              </w:rPr>
              <w:t>确认</w:t>
            </w:r>
          </w:p>
          <w:p w:rsidR="00A01B3A" w:rsidRPr="00207319" w:rsidRDefault="00A21F12" w:rsidP="003915B4">
            <w:pPr>
              <w:tabs>
                <w:tab w:val="left" w:pos="540"/>
              </w:tabs>
              <w:spacing w:line="300" w:lineRule="exact"/>
              <w:ind w:left="201" w:hangingChars="100" w:hanging="201"/>
              <w:rPr>
                <w:rFonts w:ascii="宋体" w:hAnsi="宋体"/>
                <w:b/>
                <w:color w:val="000000" w:themeColor="text1"/>
                <w:sz w:val="20"/>
                <w:szCs w:val="20"/>
              </w:rPr>
            </w:pPr>
            <w:r>
              <w:rPr>
                <w:rFonts w:ascii="宋体" w:hAnsi="宋体"/>
                <w:b/>
                <w:color w:val="000000" w:themeColor="text1"/>
                <w:sz w:val="20"/>
                <w:szCs w:val="20"/>
              </w:rPr>
              <w:pict>
                <v:shapetype id="_x0000_t32" coordsize="21600,21600" o:spt="32" o:oned="t" path="m,l21600,21600e" filled="f">
                  <v:path arrowok="t" fillok="f" o:connecttype="none"/>
                  <o:lock v:ext="edit" shapetype="t"/>
                </v:shapetype>
                <v:shape id="_x0000_s1030" type="#_x0000_t32" style="position:absolute;left:0;text-align:left;margin-left:55.15pt;margin-top:12.75pt;width:42pt;height:0;z-index:251660288" o:connectortype="straight"/>
              </w:pict>
            </w:r>
            <w:r w:rsidR="00A01B3A">
              <w:rPr>
                <w:rFonts w:ascii="宋体" w:hAnsi="宋体" w:hint="eastAsia"/>
                <w:b/>
                <w:color w:val="000000" w:themeColor="text1"/>
                <w:sz w:val="20"/>
                <w:szCs w:val="20"/>
              </w:rPr>
              <w:t xml:space="preserve">不适用条款是 </w:t>
            </w:r>
            <w:r w:rsidR="00A01B3A">
              <w:rPr>
                <w:rFonts w:ascii="宋体" w:hAnsi="宋体"/>
                <w:b/>
                <w:color w:val="000000" w:themeColor="text1"/>
                <w:sz w:val="20"/>
                <w:szCs w:val="20"/>
              </w:rPr>
              <w:t>Q8.3 J</w:t>
            </w:r>
            <w:r w:rsidR="00A01B3A" w:rsidRPr="00584109">
              <w:rPr>
                <w:rFonts w:ascii="宋体" w:hAnsi="宋体"/>
                <w:b/>
                <w:color w:val="000000" w:themeColor="text1"/>
                <w:sz w:val="20"/>
                <w:szCs w:val="20"/>
                <w:u w:val="single"/>
              </w:rPr>
              <w:t>10.3</w:t>
            </w:r>
            <w:r w:rsidR="00A01B3A" w:rsidRPr="00584109">
              <w:rPr>
                <w:rFonts w:ascii="宋体" w:hAnsi="宋体" w:hint="eastAsia"/>
                <w:b/>
                <w:color w:val="000000" w:themeColor="text1"/>
                <w:sz w:val="20"/>
                <w:szCs w:val="20"/>
                <w:u w:val="single"/>
              </w:rPr>
              <w:t xml:space="preserve"> </w:t>
            </w:r>
            <w:r w:rsidR="00A01B3A">
              <w:rPr>
                <w:rFonts w:ascii="宋体" w:hAnsi="宋体" w:hint="eastAsia"/>
                <w:b/>
                <w:color w:val="000000" w:themeColor="text1"/>
                <w:sz w:val="20"/>
                <w:szCs w:val="20"/>
              </w:rPr>
              <w:t xml:space="preserve"> ，不适用理由：依照顾客要求及图纸进行施工，无需设计和研发，删减后不影响向顾客提供合格产品及满足法律法规要求及社会责任，理由合理。</w:t>
            </w:r>
            <w:r w:rsidR="00A01B3A" w:rsidRPr="00207319">
              <w:rPr>
                <w:rFonts w:ascii="宋体" w:hAnsi="宋体"/>
                <w:b/>
                <w:color w:val="000000" w:themeColor="text1"/>
                <w:sz w:val="20"/>
                <w:szCs w:val="20"/>
              </w:rPr>
              <w:t xml:space="preserve"> </w:t>
            </w:r>
          </w:p>
        </w:tc>
      </w:tr>
      <w:tr w:rsidR="00A01B3A" w:rsidTr="003915B4">
        <w:trPr>
          <w:cantSplit/>
          <w:trHeight w:val="1544"/>
          <w:jc w:val="center"/>
        </w:trPr>
        <w:tc>
          <w:tcPr>
            <w:tcW w:w="720" w:type="dxa"/>
            <w:vMerge/>
            <w:vAlign w:val="center"/>
          </w:tcPr>
          <w:p w:rsidR="00A01B3A" w:rsidRDefault="00A01B3A" w:rsidP="003915B4">
            <w:pPr>
              <w:spacing w:line="240" w:lineRule="exact"/>
              <w:jc w:val="center"/>
              <w:rPr>
                <w:b/>
                <w:color w:val="000000" w:themeColor="text1"/>
                <w:sz w:val="20"/>
              </w:rPr>
            </w:pPr>
          </w:p>
        </w:tc>
        <w:tc>
          <w:tcPr>
            <w:tcW w:w="9198" w:type="dxa"/>
          </w:tcPr>
          <w:p w:rsidR="00A01B3A" w:rsidRDefault="00A01B3A" w:rsidP="003915B4">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r>
              <w:rPr>
                <w:rFonts w:ascii="宋体" w:hAnsi="宋体"/>
                <w:b/>
                <w:color w:val="000000" w:themeColor="text1"/>
                <w:spacing w:val="-12"/>
                <w:sz w:val="20"/>
                <w:szCs w:val="20"/>
              </w:rPr>
              <w:t xml:space="preserve"> </w:t>
            </w:r>
          </w:p>
          <w:p w:rsidR="00A01B3A" w:rsidRDefault="00A01B3A" w:rsidP="003915B4">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A01B3A" w:rsidRPr="00144D68" w:rsidRDefault="00A01B3A" w:rsidP="003915B4">
            <w:pPr>
              <w:spacing w:line="300" w:lineRule="exact"/>
              <w:rPr>
                <w:sz w:val="20"/>
                <w:szCs w:val="20"/>
              </w:rPr>
            </w:pPr>
            <w:r>
              <w:rPr>
                <w:rFonts w:hint="eastAsia"/>
                <w:b/>
                <w:color w:val="000000" w:themeColor="text1"/>
                <w:sz w:val="20"/>
                <w:szCs w:val="20"/>
              </w:rPr>
              <w:t xml:space="preserve"> </w:t>
            </w:r>
            <w:r>
              <w:rPr>
                <w:b/>
                <w:color w:val="000000" w:themeColor="text1"/>
                <w:sz w:val="20"/>
                <w:szCs w:val="20"/>
              </w:rPr>
              <w:t xml:space="preserve">   </w:t>
            </w:r>
            <w:r>
              <w:rPr>
                <w:rFonts w:ascii="宋体" w:hAnsi="宋体" w:hint="eastAsia"/>
                <w:b/>
                <w:color w:val="000000" w:themeColor="text1"/>
                <w:sz w:val="20"/>
                <w:szCs w:val="20"/>
              </w:rPr>
              <w:t>/</w:t>
            </w:r>
          </w:p>
        </w:tc>
      </w:tr>
      <w:tr w:rsidR="00A01B3A" w:rsidTr="00A5536B">
        <w:trPr>
          <w:cantSplit/>
          <w:trHeight w:val="1168"/>
          <w:jc w:val="center"/>
        </w:trPr>
        <w:tc>
          <w:tcPr>
            <w:tcW w:w="720" w:type="dxa"/>
            <w:vMerge/>
            <w:vAlign w:val="center"/>
          </w:tcPr>
          <w:p w:rsidR="00A01B3A" w:rsidRDefault="00A01B3A" w:rsidP="003915B4">
            <w:pPr>
              <w:spacing w:line="240" w:lineRule="exact"/>
              <w:jc w:val="center"/>
              <w:rPr>
                <w:b/>
                <w:color w:val="000000" w:themeColor="text1"/>
                <w:sz w:val="20"/>
              </w:rPr>
            </w:pPr>
          </w:p>
        </w:tc>
        <w:tc>
          <w:tcPr>
            <w:tcW w:w="9198" w:type="dxa"/>
          </w:tcPr>
          <w:p w:rsidR="00A01B3A" w:rsidRDefault="00A01B3A" w:rsidP="003915B4">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A01B3A" w:rsidRDefault="00A01B3A" w:rsidP="003915B4">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A01B3A" w:rsidRDefault="00A01B3A" w:rsidP="003915B4">
            <w:pPr>
              <w:spacing w:line="300" w:lineRule="exact"/>
              <w:rPr>
                <w:b/>
                <w:color w:val="000000" w:themeColor="text1"/>
                <w:sz w:val="20"/>
                <w:szCs w:val="20"/>
              </w:rPr>
            </w:pPr>
            <w:r>
              <w:rPr>
                <w:rFonts w:hint="eastAsia"/>
                <w:b/>
                <w:color w:val="000000" w:themeColor="text1"/>
                <w:sz w:val="20"/>
                <w:szCs w:val="20"/>
              </w:rPr>
              <w:t xml:space="preserve"> </w:t>
            </w:r>
            <w:r>
              <w:rPr>
                <w:b/>
                <w:color w:val="000000" w:themeColor="text1"/>
                <w:sz w:val="20"/>
                <w:szCs w:val="20"/>
              </w:rPr>
              <w:t xml:space="preserve">   </w:t>
            </w:r>
            <w:r>
              <w:rPr>
                <w:rFonts w:ascii="宋体" w:hAnsi="宋体" w:hint="eastAsia"/>
                <w:b/>
                <w:color w:val="000000" w:themeColor="text1"/>
                <w:sz w:val="20"/>
                <w:szCs w:val="20"/>
              </w:rPr>
              <w:t>/</w:t>
            </w:r>
          </w:p>
        </w:tc>
      </w:tr>
      <w:tr w:rsidR="00A01B3A" w:rsidTr="003915B4">
        <w:trPr>
          <w:cantSplit/>
          <w:trHeight w:val="1890"/>
          <w:jc w:val="center"/>
        </w:trPr>
        <w:tc>
          <w:tcPr>
            <w:tcW w:w="720" w:type="dxa"/>
            <w:vMerge/>
            <w:vAlign w:val="center"/>
          </w:tcPr>
          <w:p w:rsidR="00A01B3A" w:rsidRDefault="00A01B3A" w:rsidP="003915B4">
            <w:pPr>
              <w:spacing w:line="240" w:lineRule="exact"/>
              <w:jc w:val="center"/>
              <w:rPr>
                <w:b/>
                <w:color w:val="000000" w:themeColor="text1"/>
                <w:sz w:val="20"/>
              </w:rPr>
            </w:pPr>
          </w:p>
        </w:tc>
        <w:tc>
          <w:tcPr>
            <w:tcW w:w="9198" w:type="dxa"/>
          </w:tcPr>
          <w:p w:rsidR="00A01B3A" w:rsidRDefault="00A01B3A" w:rsidP="003915B4">
            <w:pPr>
              <w:spacing w:line="300" w:lineRule="exact"/>
              <w:rPr>
                <w:b/>
                <w:color w:val="000000" w:themeColor="text1"/>
                <w:spacing w:val="-4"/>
                <w:szCs w:val="21"/>
              </w:rPr>
            </w:pPr>
            <w:r>
              <w:rPr>
                <w:b/>
                <w:color w:val="000000" w:themeColor="text1"/>
                <w:szCs w:val="21"/>
              </w:rPr>
              <w:t>8</w:t>
            </w:r>
            <w:r>
              <w:rPr>
                <w:rFonts w:hint="eastAsia"/>
                <w:b/>
                <w:color w:val="000000" w:themeColor="text1"/>
                <w:szCs w:val="21"/>
              </w:rPr>
              <w:t xml:space="preserve">. </w:t>
            </w:r>
            <w:r>
              <w:rPr>
                <w:rFonts w:ascii="宋体" w:hAnsi="宋体" w:hint="eastAsia"/>
                <w:b/>
                <w:color w:val="000000" w:themeColor="text1"/>
                <w:spacing w:val="-4"/>
                <w:szCs w:val="21"/>
              </w:rPr>
              <w:t>法律法规及其他要求</w:t>
            </w:r>
          </w:p>
          <w:p w:rsidR="00A01B3A" w:rsidRDefault="00A01B3A" w:rsidP="003915B4">
            <w:pPr>
              <w:tabs>
                <w:tab w:val="left" w:pos="540"/>
              </w:tabs>
              <w:spacing w:line="300" w:lineRule="exact"/>
              <w:ind w:left="211" w:hangingChars="100" w:hanging="211"/>
              <w:rPr>
                <w:rFonts w:ascii="宋体" w:hAnsi="宋体"/>
                <w:b/>
                <w:color w:val="000000" w:themeColor="text1"/>
                <w:szCs w:val="21"/>
              </w:rPr>
            </w:pPr>
          </w:p>
          <w:p w:rsidR="00A01B3A" w:rsidRDefault="00A01B3A" w:rsidP="00A01B3A">
            <w:pPr>
              <w:pStyle w:val="ac"/>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A01B3A" w:rsidRDefault="00A01B3A" w:rsidP="003915B4">
            <w:pPr>
              <w:tabs>
                <w:tab w:val="left" w:pos="540"/>
              </w:tabs>
              <w:spacing w:line="300" w:lineRule="exact"/>
              <w:ind w:leftChars="-43" w:left="1" w:hangingChars="43" w:hanging="91"/>
              <w:rPr>
                <w:rFonts w:ascii="宋体" w:hAnsi="宋体"/>
                <w:b/>
                <w:color w:val="000000" w:themeColor="text1"/>
                <w:szCs w:val="21"/>
                <w:u w:val="single"/>
              </w:rPr>
            </w:pPr>
          </w:p>
          <w:p w:rsidR="00A01B3A" w:rsidRDefault="00A01B3A" w:rsidP="00A01B3A">
            <w:pPr>
              <w:pStyle w:val="ac"/>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A01B3A" w:rsidRPr="008720A3" w:rsidRDefault="00A01B3A" w:rsidP="00A01B3A">
            <w:pPr>
              <w:pStyle w:val="ac"/>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sidRPr="008720A3">
              <w:rPr>
                <w:rFonts w:ascii="宋体" w:hAnsi="宋体" w:hint="eastAsia"/>
                <w:b/>
                <w:color w:val="000000" w:themeColor="text1"/>
                <w:szCs w:val="21"/>
              </w:rPr>
              <w:t>■会议    ■网络    ■公示   ■其他</w:t>
            </w:r>
          </w:p>
          <w:p w:rsidR="00A01B3A" w:rsidRPr="008720A3" w:rsidRDefault="00A01B3A" w:rsidP="00A01B3A">
            <w:pPr>
              <w:pStyle w:val="ac"/>
              <w:numPr>
                <w:ilvl w:val="0"/>
                <w:numId w:val="2"/>
              </w:numPr>
              <w:tabs>
                <w:tab w:val="left" w:pos="540"/>
              </w:tabs>
              <w:spacing w:line="300" w:lineRule="exact"/>
              <w:ind w:firstLineChars="0"/>
              <w:rPr>
                <w:rFonts w:ascii="宋体" w:hAnsi="宋体"/>
                <w:b/>
                <w:color w:val="000000" w:themeColor="text1"/>
                <w:szCs w:val="21"/>
              </w:rPr>
            </w:pPr>
            <w:r w:rsidRPr="008720A3">
              <w:rPr>
                <w:rFonts w:ascii="宋体" w:hAnsi="宋体" w:hint="eastAsia"/>
                <w:b/>
                <w:color w:val="000000" w:themeColor="text1"/>
                <w:szCs w:val="21"/>
              </w:rPr>
              <w:t>法律法规要求及时更新了</w:t>
            </w:r>
          </w:p>
          <w:p w:rsidR="00A01B3A" w:rsidRDefault="00A01B3A" w:rsidP="003915B4">
            <w:pPr>
              <w:tabs>
                <w:tab w:val="left" w:pos="0"/>
              </w:tabs>
              <w:spacing w:line="240" w:lineRule="exact"/>
              <w:rPr>
                <w:b/>
                <w:color w:val="000000" w:themeColor="text1"/>
                <w:sz w:val="14"/>
                <w:szCs w:val="14"/>
              </w:rPr>
            </w:pPr>
          </w:p>
        </w:tc>
      </w:tr>
      <w:tr w:rsidR="00A01B3A" w:rsidTr="003915B4">
        <w:trPr>
          <w:cantSplit/>
          <w:trHeight w:val="1753"/>
          <w:jc w:val="center"/>
        </w:trPr>
        <w:tc>
          <w:tcPr>
            <w:tcW w:w="720" w:type="dxa"/>
            <w:vMerge/>
            <w:vAlign w:val="center"/>
          </w:tcPr>
          <w:p w:rsidR="00A01B3A" w:rsidRDefault="00A01B3A" w:rsidP="003915B4">
            <w:pPr>
              <w:spacing w:line="240" w:lineRule="exact"/>
              <w:jc w:val="center"/>
              <w:rPr>
                <w:b/>
                <w:color w:val="000000" w:themeColor="text1"/>
                <w:sz w:val="20"/>
              </w:rPr>
            </w:pPr>
          </w:p>
        </w:tc>
        <w:tc>
          <w:tcPr>
            <w:tcW w:w="9198" w:type="dxa"/>
          </w:tcPr>
          <w:p w:rsidR="00A01B3A" w:rsidRDefault="00A01B3A" w:rsidP="003915B4">
            <w:pPr>
              <w:spacing w:line="300" w:lineRule="exact"/>
              <w:rPr>
                <w:rFonts w:ascii="宋体" w:hAnsi="宋体"/>
                <w:b/>
                <w:color w:val="000000" w:themeColor="text1"/>
                <w:szCs w:val="21"/>
              </w:rPr>
            </w:pPr>
            <w:r>
              <w:rPr>
                <w:b/>
                <w:color w:val="000000" w:themeColor="text1"/>
                <w:szCs w:val="21"/>
              </w:rPr>
              <w:t>9</w:t>
            </w:r>
            <w:r>
              <w:rPr>
                <w:rFonts w:hint="eastAsia"/>
                <w:b/>
                <w:color w:val="000000" w:themeColor="text1"/>
                <w:szCs w:val="21"/>
              </w:rPr>
              <w:t xml:space="preserve">. </w:t>
            </w:r>
            <w:r>
              <w:rPr>
                <w:rFonts w:ascii="宋体" w:hAnsi="宋体" w:hint="eastAsia"/>
                <w:b/>
                <w:color w:val="000000" w:themeColor="text1"/>
                <w:szCs w:val="21"/>
              </w:rPr>
              <w:t>目标、方案</w:t>
            </w:r>
          </w:p>
          <w:p w:rsidR="00A01B3A" w:rsidRDefault="00A01B3A" w:rsidP="003915B4">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A01B3A" w:rsidRDefault="00A01B3A" w:rsidP="003915B4">
            <w:pPr>
              <w:spacing w:line="240" w:lineRule="exact"/>
              <w:rPr>
                <w:rFonts w:ascii="宋体" w:hAnsi="宋体"/>
                <w:b/>
                <w:color w:val="000000" w:themeColor="text1"/>
              </w:rPr>
            </w:pPr>
            <w:r>
              <w:rPr>
                <w:rFonts w:ascii="宋体" w:hAnsi="宋体" w:hint="eastAsia"/>
                <w:b/>
                <w:color w:val="000000" w:themeColor="text1"/>
              </w:rPr>
              <w:t xml:space="preserve"> </w:t>
            </w:r>
            <w:r>
              <w:rPr>
                <w:rFonts w:ascii="宋体" w:hAnsi="宋体"/>
                <w:b/>
                <w:color w:val="000000" w:themeColor="text1"/>
              </w:rPr>
              <w:t xml:space="preserve">   </w:t>
            </w:r>
            <w:r w:rsidRPr="00207319">
              <w:rPr>
                <w:rFonts w:ascii="宋体" w:hAnsi="宋体" w:hint="eastAsia"/>
                <w:b/>
                <w:color w:val="000000" w:themeColor="text1"/>
              </w:rPr>
              <w:t>在公司各职能和层次上建立了质量目标，并制定了相应考核办法。基本适宜公司特点。目标具有可测量性，对目标完成情况进行了考核。</w:t>
            </w:r>
          </w:p>
        </w:tc>
      </w:tr>
      <w:tr w:rsidR="00A01B3A" w:rsidTr="003915B4">
        <w:trPr>
          <w:cantSplit/>
          <w:trHeight w:val="1297"/>
          <w:jc w:val="center"/>
        </w:trPr>
        <w:tc>
          <w:tcPr>
            <w:tcW w:w="720" w:type="dxa"/>
            <w:vMerge/>
            <w:vAlign w:val="center"/>
          </w:tcPr>
          <w:p w:rsidR="00A01B3A" w:rsidRDefault="00A01B3A" w:rsidP="003915B4">
            <w:pPr>
              <w:spacing w:line="240" w:lineRule="exact"/>
              <w:jc w:val="center"/>
              <w:rPr>
                <w:b/>
                <w:color w:val="000000" w:themeColor="text1"/>
                <w:sz w:val="20"/>
              </w:rPr>
            </w:pPr>
          </w:p>
        </w:tc>
        <w:tc>
          <w:tcPr>
            <w:tcW w:w="9198" w:type="dxa"/>
          </w:tcPr>
          <w:p w:rsidR="00A01B3A" w:rsidRDefault="00A01B3A" w:rsidP="003915B4">
            <w:pPr>
              <w:spacing w:line="240" w:lineRule="exact"/>
              <w:rPr>
                <w:rFonts w:ascii="宋体" w:hAnsi="宋体"/>
                <w:b/>
                <w:color w:val="000000" w:themeColor="text1"/>
                <w:sz w:val="20"/>
                <w:szCs w:val="20"/>
              </w:rPr>
            </w:pPr>
            <w:r>
              <w:rPr>
                <w:b/>
                <w:color w:val="000000" w:themeColor="text1"/>
                <w:sz w:val="20"/>
                <w:szCs w:val="20"/>
              </w:rPr>
              <w:t>10</w:t>
            </w:r>
            <w:r>
              <w:rPr>
                <w:rFonts w:hint="eastAsia"/>
                <w:b/>
                <w:color w:val="000000" w:themeColor="text1"/>
                <w:sz w:val="20"/>
                <w:szCs w:val="20"/>
              </w:rPr>
              <w:t xml:space="preserve">. </w:t>
            </w:r>
            <w:r>
              <w:rPr>
                <w:rFonts w:hint="eastAsia"/>
                <w:b/>
                <w:color w:val="000000" w:themeColor="text1"/>
                <w:sz w:val="20"/>
                <w:szCs w:val="20"/>
              </w:rPr>
              <w:t>文件与记录控制</w:t>
            </w:r>
            <w:r>
              <w:rPr>
                <w:rFonts w:hint="eastAsia"/>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A01B3A" w:rsidRPr="00384C3B" w:rsidRDefault="00A01B3A" w:rsidP="003915B4">
            <w:pPr>
              <w:tabs>
                <w:tab w:val="left" w:pos="540"/>
              </w:tabs>
              <w:spacing w:line="240" w:lineRule="exact"/>
              <w:rPr>
                <w:rFonts w:ascii="宋体" w:hAnsi="宋体"/>
                <w:b/>
                <w:color w:val="000000" w:themeColor="text1"/>
                <w:sz w:val="20"/>
                <w:szCs w:val="20"/>
              </w:rPr>
            </w:pPr>
            <w:r>
              <w:rPr>
                <w:rFonts w:ascii="宋体" w:hAnsi="宋体" w:hint="eastAsia"/>
                <w:b/>
                <w:color w:val="000000" w:themeColor="text1"/>
                <w:sz w:val="20"/>
                <w:szCs w:val="20"/>
              </w:rPr>
              <w:t xml:space="preserve"> </w:t>
            </w:r>
            <w:r>
              <w:rPr>
                <w:rFonts w:ascii="宋体" w:hAnsi="宋体"/>
                <w:b/>
                <w:color w:val="000000" w:themeColor="text1"/>
                <w:sz w:val="20"/>
                <w:szCs w:val="20"/>
              </w:rPr>
              <w:t xml:space="preserve">   </w:t>
            </w:r>
            <w:r w:rsidRPr="00384C3B">
              <w:rPr>
                <w:rFonts w:ascii="宋体" w:hAnsi="宋体" w:hint="eastAsia"/>
                <w:b/>
                <w:color w:val="000000" w:themeColor="text1"/>
                <w:sz w:val="20"/>
                <w:szCs w:val="20"/>
              </w:rPr>
              <w:t>公司按照制定的文件和记录控制相关程序，对管理体系有关的文件、记录等成文信息进行有效控制，在使用处均有文件的有效版本。公司文件为手册、程序文件、作业文件三层。</w:t>
            </w:r>
          </w:p>
          <w:p w:rsidR="00A01B3A" w:rsidRDefault="00A01B3A" w:rsidP="003915B4">
            <w:pPr>
              <w:tabs>
                <w:tab w:val="left" w:pos="540"/>
              </w:tabs>
              <w:spacing w:line="240" w:lineRule="exact"/>
              <w:ind w:firstLineChars="200" w:firstLine="402"/>
              <w:rPr>
                <w:rFonts w:ascii="宋体" w:hAnsi="宋体"/>
                <w:b/>
                <w:color w:val="000000" w:themeColor="text1"/>
                <w:sz w:val="20"/>
                <w:szCs w:val="20"/>
              </w:rPr>
            </w:pPr>
            <w:r w:rsidRPr="00384C3B">
              <w:rPr>
                <w:rFonts w:ascii="宋体" w:hAnsi="宋体" w:hint="eastAsia"/>
                <w:b/>
                <w:color w:val="000000" w:themeColor="text1"/>
                <w:sz w:val="20"/>
                <w:szCs w:val="20"/>
              </w:rPr>
              <w:t>创建和更新文件时，标识和说明、格式、评审和批准等与规定要求相符。文件的存在形式以书面文件和电子版文件为准。</w:t>
            </w:r>
            <w:proofErr w:type="gramStart"/>
            <w:r w:rsidRPr="00384C3B">
              <w:rPr>
                <w:rFonts w:ascii="宋体" w:hAnsi="宋体" w:hint="eastAsia"/>
                <w:b/>
                <w:color w:val="000000" w:themeColor="text1"/>
                <w:sz w:val="20"/>
                <w:szCs w:val="20"/>
              </w:rPr>
              <w:t>文审修订</w:t>
            </w:r>
            <w:proofErr w:type="gramEnd"/>
            <w:r w:rsidRPr="00384C3B">
              <w:rPr>
                <w:rFonts w:ascii="宋体" w:hAnsi="宋体" w:hint="eastAsia"/>
                <w:b/>
                <w:color w:val="000000" w:themeColor="text1"/>
                <w:sz w:val="20"/>
                <w:szCs w:val="20"/>
              </w:rPr>
              <w:t>后成文信息的控制符合要求。</w:t>
            </w:r>
          </w:p>
        </w:tc>
      </w:tr>
      <w:tr w:rsidR="00A01B3A" w:rsidTr="003915B4">
        <w:trPr>
          <w:cantSplit/>
          <w:trHeight w:val="780"/>
          <w:jc w:val="center"/>
        </w:trPr>
        <w:tc>
          <w:tcPr>
            <w:tcW w:w="720" w:type="dxa"/>
            <w:vMerge w:val="restart"/>
            <w:textDirection w:val="tbRlV"/>
            <w:vAlign w:val="center"/>
          </w:tcPr>
          <w:p w:rsidR="00A01B3A" w:rsidRDefault="00A01B3A" w:rsidP="003915B4">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A01B3A" w:rsidRDefault="00A01B3A" w:rsidP="003915B4">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A01B3A" w:rsidRDefault="00A01B3A" w:rsidP="003915B4">
            <w:pPr>
              <w:spacing w:line="300" w:lineRule="exact"/>
              <w:rPr>
                <w:rFonts w:ascii="宋体" w:hAnsi="宋体"/>
                <w:b/>
                <w:color w:val="000000" w:themeColor="text1"/>
                <w:sz w:val="20"/>
                <w:szCs w:val="20"/>
              </w:rPr>
            </w:pPr>
            <w:r>
              <w:rPr>
                <w:rFonts w:ascii="宋体" w:hAnsi="宋体" w:hint="eastAsia"/>
                <w:b/>
                <w:color w:val="000000" w:themeColor="text1"/>
                <w:sz w:val="20"/>
                <w:szCs w:val="20"/>
              </w:rPr>
              <w:t xml:space="preserve"> </w:t>
            </w:r>
            <w:r>
              <w:rPr>
                <w:rFonts w:ascii="宋体" w:hAnsi="宋体"/>
                <w:b/>
                <w:color w:val="000000" w:themeColor="text1"/>
                <w:sz w:val="20"/>
                <w:szCs w:val="20"/>
              </w:rPr>
              <w:t xml:space="preserve">   </w:t>
            </w:r>
            <w:r w:rsidRPr="008720A3">
              <w:rPr>
                <w:rFonts w:ascii="宋体" w:hAnsi="宋体" w:hint="eastAsia"/>
                <w:b/>
                <w:color w:val="000000" w:themeColor="text1"/>
                <w:sz w:val="20"/>
                <w:szCs w:val="20"/>
              </w:rPr>
              <w:t>该公司员工</w:t>
            </w:r>
            <w:r>
              <w:rPr>
                <w:rFonts w:ascii="宋体" w:hAnsi="宋体"/>
                <w:b/>
                <w:color w:val="000000" w:themeColor="text1"/>
                <w:sz w:val="20"/>
                <w:szCs w:val="20"/>
              </w:rPr>
              <w:t>1</w:t>
            </w:r>
            <w:r w:rsidR="00C833DA">
              <w:rPr>
                <w:rFonts w:ascii="宋体" w:hAnsi="宋体"/>
                <w:b/>
                <w:color w:val="000000" w:themeColor="text1"/>
                <w:sz w:val="20"/>
                <w:szCs w:val="20"/>
              </w:rPr>
              <w:t>32</w:t>
            </w:r>
            <w:r w:rsidRPr="008720A3">
              <w:rPr>
                <w:rFonts w:ascii="宋体" w:hAnsi="宋体" w:hint="eastAsia"/>
                <w:b/>
                <w:color w:val="000000" w:themeColor="text1"/>
                <w:sz w:val="20"/>
                <w:szCs w:val="20"/>
              </w:rPr>
              <w:t>人，管理人员</w:t>
            </w:r>
            <w:r w:rsidR="00C833DA">
              <w:rPr>
                <w:rFonts w:ascii="宋体" w:hAnsi="宋体"/>
                <w:b/>
                <w:color w:val="000000" w:themeColor="text1"/>
                <w:sz w:val="20"/>
                <w:szCs w:val="20"/>
              </w:rPr>
              <w:t>15</w:t>
            </w:r>
            <w:r w:rsidRPr="008720A3">
              <w:rPr>
                <w:rFonts w:ascii="宋体" w:hAnsi="宋体" w:hint="eastAsia"/>
                <w:b/>
                <w:color w:val="000000" w:themeColor="text1"/>
                <w:sz w:val="20"/>
                <w:szCs w:val="20"/>
              </w:rPr>
              <w:t>人</w:t>
            </w:r>
            <w:r>
              <w:rPr>
                <w:rFonts w:ascii="宋体" w:hAnsi="宋体" w:hint="eastAsia"/>
                <w:b/>
                <w:color w:val="000000" w:themeColor="text1"/>
                <w:sz w:val="20"/>
                <w:szCs w:val="20"/>
              </w:rPr>
              <w:t>，</w:t>
            </w:r>
            <w:r w:rsidR="00C833DA">
              <w:rPr>
                <w:rFonts w:ascii="宋体" w:hAnsi="宋体" w:hint="eastAsia"/>
                <w:b/>
                <w:color w:val="000000" w:themeColor="text1"/>
                <w:sz w:val="20"/>
                <w:szCs w:val="20"/>
              </w:rPr>
              <w:t>建造师、电工、电焊工、架子工持证上岗等</w:t>
            </w:r>
            <w:r>
              <w:rPr>
                <w:rFonts w:ascii="宋体" w:hAnsi="宋体" w:hint="eastAsia"/>
                <w:b/>
                <w:color w:val="000000" w:themeColor="text1"/>
                <w:sz w:val="20"/>
                <w:szCs w:val="20"/>
              </w:rPr>
              <w:t>人力资源满足要求。</w:t>
            </w:r>
          </w:p>
        </w:tc>
      </w:tr>
      <w:tr w:rsidR="00A01B3A" w:rsidTr="003915B4">
        <w:trPr>
          <w:cantSplit/>
          <w:trHeight w:val="645"/>
          <w:jc w:val="center"/>
        </w:trPr>
        <w:tc>
          <w:tcPr>
            <w:tcW w:w="720" w:type="dxa"/>
            <w:vMerge/>
            <w:textDirection w:val="tbRlV"/>
            <w:vAlign w:val="center"/>
          </w:tcPr>
          <w:p w:rsidR="00A01B3A" w:rsidRDefault="00A01B3A" w:rsidP="003915B4">
            <w:pPr>
              <w:spacing w:line="240" w:lineRule="exact"/>
              <w:ind w:left="113" w:right="113"/>
              <w:jc w:val="center"/>
              <w:rPr>
                <w:b/>
                <w:color w:val="000000" w:themeColor="text1"/>
                <w:szCs w:val="21"/>
              </w:rPr>
            </w:pPr>
          </w:p>
        </w:tc>
        <w:tc>
          <w:tcPr>
            <w:tcW w:w="9198" w:type="dxa"/>
          </w:tcPr>
          <w:p w:rsidR="00A01B3A" w:rsidRDefault="00A01B3A" w:rsidP="003915B4">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3915B4" w:rsidRPr="003915B4" w:rsidRDefault="00A01B3A" w:rsidP="003915B4">
            <w:pPr>
              <w:spacing w:line="240" w:lineRule="exact"/>
              <w:ind w:firstLineChars="200" w:firstLine="402"/>
              <w:rPr>
                <w:rFonts w:ascii="宋体" w:hAnsi="宋体"/>
                <w:b/>
                <w:color w:val="000000" w:themeColor="text1"/>
                <w:sz w:val="20"/>
                <w:szCs w:val="20"/>
              </w:rPr>
            </w:pPr>
            <w:r w:rsidRPr="00207319">
              <w:rPr>
                <w:rFonts w:ascii="宋体" w:hAnsi="宋体" w:hint="eastAsia"/>
                <w:b/>
                <w:color w:val="000000" w:themeColor="text1"/>
                <w:sz w:val="20"/>
                <w:szCs w:val="20"/>
              </w:rPr>
              <w:t>设备主要是</w:t>
            </w:r>
            <w:r>
              <w:rPr>
                <w:rFonts w:ascii="宋体" w:hAnsi="宋体" w:hint="eastAsia"/>
                <w:b/>
                <w:color w:val="000000" w:themeColor="text1"/>
                <w:sz w:val="20"/>
                <w:szCs w:val="20"/>
              </w:rPr>
              <w:t>：</w:t>
            </w:r>
            <w:r w:rsidR="003915B4" w:rsidRPr="003915B4">
              <w:rPr>
                <w:rFonts w:ascii="宋体" w:hAnsi="宋体" w:hint="eastAsia"/>
                <w:b/>
                <w:color w:val="000000" w:themeColor="text1"/>
                <w:sz w:val="20"/>
                <w:szCs w:val="20"/>
              </w:rPr>
              <w:t>反铲挖掘机6台、东风自卸车15辆、施工电梯</w:t>
            </w:r>
            <w:r w:rsidR="003915B4">
              <w:rPr>
                <w:rFonts w:ascii="宋体" w:hAnsi="宋体"/>
                <w:b/>
                <w:color w:val="000000" w:themeColor="text1"/>
                <w:sz w:val="20"/>
                <w:szCs w:val="20"/>
              </w:rPr>
              <w:t>18</w:t>
            </w:r>
            <w:r w:rsidR="003915B4" w:rsidRPr="003915B4">
              <w:rPr>
                <w:rFonts w:ascii="宋体" w:hAnsi="宋体" w:hint="eastAsia"/>
                <w:b/>
                <w:color w:val="000000" w:themeColor="text1"/>
                <w:sz w:val="20"/>
                <w:szCs w:val="20"/>
              </w:rPr>
              <w:t>台、</w:t>
            </w:r>
            <w:proofErr w:type="gramStart"/>
            <w:r w:rsidR="003915B4" w:rsidRPr="003915B4">
              <w:rPr>
                <w:rFonts w:ascii="宋体" w:hAnsi="宋体" w:hint="eastAsia"/>
                <w:b/>
                <w:color w:val="000000" w:themeColor="text1"/>
                <w:sz w:val="20"/>
                <w:szCs w:val="20"/>
              </w:rPr>
              <w:t>塔吊台</w:t>
            </w:r>
            <w:proofErr w:type="gramEnd"/>
            <w:r w:rsidR="003915B4">
              <w:rPr>
                <w:rFonts w:ascii="宋体" w:hAnsi="宋体"/>
                <w:b/>
                <w:color w:val="000000" w:themeColor="text1"/>
                <w:sz w:val="20"/>
                <w:szCs w:val="20"/>
              </w:rPr>
              <w:t>8</w:t>
            </w:r>
          </w:p>
          <w:p w:rsidR="00A01B3A" w:rsidRPr="007B52AD" w:rsidRDefault="003915B4" w:rsidP="003915B4">
            <w:pPr>
              <w:spacing w:line="240" w:lineRule="exact"/>
              <w:ind w:firstLineChars="200" w:firstLine="402"/>
              <w:rPr>
                <w:rFonts w:ascii="宋体" w:hAnsi="宋体"/>
                <w:b/>
                <w:color w:val="000000" w:themeColor="text1"/>
                <w:sz w:val="20"/>
                <w:szCs w:val="20"/>
              </w:rPr>
            </w:pPr>
            <w:proofErr w:type="gramStart"/>
            <w:r w:rsidRPr="003915B4">
              <w:rPr>
                <w:rFonts w:ascii="宋体" w:hAnsi="宋体" w:hint="eastAsia"/>
                <w:b/>
                <w:color w:val="000000" w:themeColor="text1"/>
                <w:sz w:val="20"/>
                <w:szCs w:val="20"/>
              </w:rPr>
              <w:t>电渣压力焊</w:t>
            </w:r>
            <w:proofErr w:type="gramEnd"/>
            <w:r w:rsidRPr="003915B4">
              <w:rPr>
                <w:rFonts w:ascii="宋体" w:hAnsi="宋体" w:hint="eastAsia"/>
                <w:b/>
                <w:color w:val="000000" w:themeColor="text1"/>
                <w:sz w:val="20"/>
                <w:szCs w:val="20"/>
              </w:rPr>
              <w:t>2台、直流电焊机2台、交流电焊机2台、钢筋对焊机2台、钢筋弯曲机2台、钢筋调直机2台等</w:t>
            </w:r>
          </w:p>
        </w:tc>
      </w:tr>
      <w:tr w:rsidR="00A01B3A" w:rsidTr="003915B4">
        <w:trPr>
          <w:cantSplit/>
          <w:trHeight w:val="645"/>
          <w:jc w:val="center"/>
        </w:trPr>
        <w:tc>
          <w:tcPr>
            <w:tcW w:w="720" w:type="dxa"/>
            <w:vMerge/>
            <w:textDirection w:val="tbRlV"/>
            <w:vAlign w:val="center"/>
          </w:tcPr>
          <w:p w:rsidR="00A01B3A" w:rsidRDefault="00A01B3A" w:rsidP="003915B4">
            <w:pPr>
              <w:spacing w:line="240" w:lineRule="exact"/>
              <w:ind w:left="113" w:right="113"/>
              <w:jc w:val="center"/>
              <w:rPr>
                <w:b/>
                <w:color w:val="000000" w:themeColor="text1"/>
                <w:szCs w:val="21"/>
              </w:rPr>
            </w:pPr>
          </w:p>
        </w:tc>
        <w:tc>
          <w:tcPr>
            <w:tcW w:w="9198" w:type="dxa"/>
          </w:tcPr>
          <w:p w:rsidR="00A01B3A" w:rsidRDefault="00A01B3A" w:rsidP="003915B4">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A01B3A" w:rsidRDefault="00A01B3A" w:rsidP="003915B4">
            <w:pPr>
              <w:spacing w:line="240" w:lineRule="exact"/>
              <w:ind w:firstLineChars="200" w:firstLine="402"/>
              <w:rPr>
                <w:rFonts w:ascii="宋体" w:hAnsi="宋体"/>
                <w:b/>
                <w:color w:val="000000" w:themeColor="text1"/>
                <w:sz w:val="20"/>
                <w:szCs w:val="20"/>
              </w:rPr>
            </w:pPr>
            <w:r w:rsidRPr="009B24D8">
              <w:rPr>
                <w:rFonts w:ascii="宋体" w:hAnsi="宋体" w:hint="eastAsia"/>
                <w:b/>
                <w:color w:val="000000" w:themeColor="text1"/>
                <w:sz w:val="20"/>
                <w:szCs w:val="20"/>
              </w:rPr>
              <w:t>运行环境</w:t>
            </w:r>
            <w:r>
              <w:rPr>
                <w:rFonts w:ascii="宋体" w:hAnsi="宋体" w:hint="eastAsia"/>
                <w:b/>
                <w:color w:val="000000" w:themeColor="text1"/>
                <w:sz w:val="20"/>
                <w:szCs w:val="20"/>
              </w:rPr>
              <w:t>室外施工有温度和风力的要求</w:t>
            </w:r>
            <w:r w:rsidRPr="009B24D8">
              <w:rPr>
                <w:rFonts w:ascii="宋体" w:hAnsi="宋体" w:hint="eastAsia"/>
                <w:b/>
                <w:color w:val="000000" w:themeColor="text1"/>
                <w:sz w:val="20"/>
                <w:szCs w:val="20"/>
              </w:rPr>
              <w:t>，能满足要求。</w:t>
            </w:r>
          </w:p>
        </w:tc>
      </w:tr>
      <w:tr w:rsidR="00A01B3A" w:rsidTr="003915B4">
        <w:trPr>
          <w:cantSplit/>
          <w:trHeight w:val="645"/>
          <w:jc w:val="center"/>
        </w:trPr>
        <w:tc>
          <w:tcPr>
            <w:tcW w:w="720" w:type="dxa"/>
            <w:vMerge/>
            <w:textDirection w:val="tbRlV"/>
            <w:vAlign w:val="center"/>
          </w:tcPr>
          <w:p w:rsidR="00A01B3A" w:rsidRDefault="00A01B3A" w:rsidP="003915B4">
            <w:pPr>
              <w:spacing w:line="240" w:lineRule="exact"/>
              <w:ind w:left="113" w:right="113"/>
              <w:jc w:val="center"/>
              <w:rPr>
                <w:b/>
                <w:color w:val="000000" w:themeColor="text1"/>
                <w:szCs w:val="21"/>
              </w:rPr>
            </w:pPr>
          </w:p>
        </w:tc>
        <w:tc>
          <w:tcPr>
            <w:tcW w:w="9198" w:type="dxa"/>
          </w:tcPr>
          <w:p w:rsidR="00A01B3A" w:rsidRDefault="00A01B3A" w:rsidP="003915B4">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A01B3A" w:rsidRDefault="00A01B3A" w:rsidP="003915B4">
            <w:pPr>
              <w:spacing w:line="240" w:lineRule="exact"/>
              <w:rPr>
                <w:rFonts w:ascii="宋体" w:hAnsi="宋体"/>
                <w:b/>
                <w:color w:val="000000" w:themeColor="text1"/>
                <w:sz w:val="20"/>
                <w:szCs w:val="20"/>
              </w:rPr>
            </w:pPr>
            <w:r>
              <w:rPr>
                <w:rFonts w:ascii="宋体" w:hAnsi="宋体" w:hint="eastAsia"/>
                <w:b/>
                <w:color w:val="000000" w:themeColor="text1"/>
                <w:sz w:val="20"/>
                <w:szCs w:val="20"/>
              </w:rPr>
              <w:t xml:space="preserve"> </w:t>
            </w:r>
            <w:r>
              <w:rPr>
                <w:rFonts w:ascii="宋体" w:hAnsi="宋体"/>
                <w:b/>
                <w:color w:val="000000" w:themeColor="text1"/>
                <w:sz w:val="20"/>
                <w:szCs w:val="20"/>
              </w:rPr>
              <w:t xml:space="preserve">   </w:t>
            </w:r>
            <w:r w:rsidRPr="009B24D8">
              <w:rPr>
                <w:rFonts w:ascii="宋体" w:hAnsi="宋体" w:hint="eastAsia"/>
                <w:b/>
                <w:color w:val="000000" w:themeColor="text1"/>
                <w:sz w:val="20"/>
                <w:szCs w:val="20"/>
              </w:rPr>
              <w:t>监视测量设备</w:t>
            </w:r>
            <w:r>
              <w:rPr>
                <w:rFonts w:ascii="宋体" w:hAnsi="宋体" w:hint="eastAsia"/>
                <w:b/>
                <w:color w:val="000000" w:themeColor="text1"/>
                <w:sz w:val="20"/>
                <w:szCs w:val="20"/>
              </w:rPr>
              <w:t>：</w:t>
            </w:r>
            <w:r w:rsidR="003915B4">
              <w:rPr>
                <w:rFonts w:ascii="宋体" w:hAnsi="宋体" w:hint="eastAsia"/>
                <w:b/>
                <w:color w:val="000000" w:themeColor="text1"/>
                <w:sz w:val="20"/>
                <w:szCs w:val="20"/>
              </w:rPr>
              <w:t>全站仪、水准仪</w:t>
            </w:r>
            <w:r w:rsidRPr="00DC5972">
              <w:rPr>
                <w:rFonts w:ascii="宋体" w:hAnsi="宋体" w:hint="eastAsia"/>
                <w:b/>
                <w:color w:val="000000" w:themeColor="text1"/>
                <w:sz w:val="20"/>
                <w:szCs w:val="20"/>
              </w:rPr>
              <w:t>、</w:t>
            </w:r>
            <w:r w:rsidRPr="00D84C60">
              <w:rPr>
                <w:rFonts w:ascii="宋体" w:hAnsi="宋体" w:hint="eastAsia"/>
                <w:b/>
                <w:color w:val="000000" w:themeColor="text1"/>
                <w:sz w:val="20"/>
                <w:szCs w:val="20"/>
              </w:rPr>
              <w:t>卷尺</w:t>
            </w:r>
            <w:r w:rsidR="003915B4">
              <w:rPr>
                <w:rFonts w:ascii="宋体" w:hAnsi="宋体" w:hint="eastAsia"/>
                <w:b/>
                <w:color w:val="000000" w:themeColor="text1"/>
                <w:sz w:val="20"/>
                <w:szCs w:val="20"/>
              </w:rPr>
              <w:t>、游标卡尺</w:t>
            </w:r>
            <w:r w:rsidRPr="00D84C60">
              <w:rPr>
                <w:rFonts w:ascii="宋体" w:hAnsi="宋体" w:hint="eastAsia"/>
                <w:b/>
                <w:color w:val="000000" w:themeColor="text1"/>
                <w:sz w:val="20"/>
                <w:szCs w:val="20"/>
              </w:rPr>
              <w:t>等</w:t>
            </w:r>
            <w:r>
              <w:rPr>
                <w:rFonts w:ascii="宋体" w:hAnsi="宋体" w:hint="eastAsia"/>
                <w:b/>
                <w:color w:val="000000" w:themeColor="text1"/>
                <w:sz w:val="20"/>
                <w:szCs w:val="20"/>
              </w:rPr>
              <w:t>，</w:t>
            </w:r>
            <w:r w:rsidR="003915B4">
              <w:rPr>
                <w:rFonts w:ascii="宋体" w:hAnsi="宋体" w:hint="eastAsia"/>
                <w:b/>
                <w:color w:val="000000" w:themeColor="text1"/>
                <w:sz w:val="20"/>
                <w:szCs w:val="20"/>
              </w:rPr>
              <w:t>未提供检定合格的证据</w:t>
            </w:r>
            <w:r w:rsidRPr="00584109">
              <w:rPr>
                <w:rFonts w:ascii="宋体" w:hAnsi="宋体" w:hint="eastAsia"/>
                <w:b/>
                <w:color w:val="000000" w:themeColor="text1"/>
                <w:sz w:val="20"/>
                <w:szCs w:val="20"/>
              </w:rPr>
              <w:t>。</w:t>
            </w:r>
            <w:r w:rsidR="003915B4">
              <w:rPr>
                <w:rFonts w:ascii="宋体" w:hAnsi="宋体" w:hint="eastAsia"/>
                <w:b/>
                <w:color w:val="000000" w:themeColor="text1"/>
                <w:sz w:val="20"/>
                <w:szCs w:val="20"/>
              </w:rPr>
              <w:t>开具不符合项报告</w:t>
            </w:r>
            <w:r>
              <w:rPr>
                <w:rFonts w:ascii="宋体" w:hAnsi="宋体" w:hint="eastAsia"/>
                <w:b/>
                <w:color w:val="000000" w:themeColor="text1"/>
                <w:sz w:val="20"/>
                <w:szCs w:val="20"/>
              </w:rPr>
              <w:t xml:space="preserve"> </w:t>
            </w:r>
          </w:p>
        </w:tc>
      </w:tr>
      <w:tr w:rsidR="00A01B3A" w:rsidTr="003915B4">
        <w:trPr>
          <w:cantSplit/>
          <w:trHeight w:val="645"/>
          <w:jc w:val="center"/>
        </w:trPr>
        <w:tc>
          <w:tcPr>
            <w:tcW w:w="720" w:type="dxa"/>
            <w:vMerge/>
            <w:textDirection w:val="tbRlV"/>
            <w:vAlign w:val="center"/>
          </w:tcPr>
          <w:p w:rsidR="00A01B3A" w:rsidRDefault="00A01B3A" w:rsidP="003915B4">
            <w:pPr>
              <w:spacing w:line="240" w:lineRule="exact"/>
              <w:ind w:left="113" w:right="113"/>
              <w:jc w:val="center"/>
              <w:rPr>
                <w:b/>
                <w:color w:val="000000" w:themeColor="text1"/>
                <w:szCs w:val="21"/>
              </w:rPr>
            </w:pPr>
          </w:p>
        </w:tc>
        <w:tc>
          <w:tcPr>
            <w:tcW w:w="9198" w:type="dxa"/>
          </w:tcPr>
          <w:p w:rsidR="00A01B3A" w:rsidRDefault="00A01B3A" w:rsidP="003915B4">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A01B3A" w:rsidRDefault="00A01B3A" w:rsidP="003915B4">
            <w:pPr>
              <w:spacing w:line="240" w:lineRule="exact"/>
              <w:rPr>
                <w:rFonts w:ascii="宋体" w:hAnsi="宋体"/>
                <w:b/>
                <w:color w:val="000000" w:themeColor="text1"/>
                <w:sz w:val="20"/>
                <w:szCs w:val="20"/>
              </w:rPr>
            </w:pPr>
            <w:r>
              <w:rPr>
                <w:rFonts w:ascii="宋体" w:hAnsi="宋体" w:hint="eastAsia"/>
                <w:b/>
                <w:color w:val="000000" w:themeColor="text1"/>
                <w:sz w:val="20"/>
                <w:szCs w:val="20"/>
              </w:rPr>
              <w:t xml:space="preserve"> </w:t>
            </w:r>
            <w:r>
              <w:rPr>
                <w:rFonts w:ascii="宋体" w:hAnsi="宋体"/>
                <w:b/>
                <w:color w:val="000000" w:themeColor="text1"/>
                <w:sz w:val="20"/>
                <w:szCs w:val="20"/>
              </w:rPr>
              <w:t xml:space="preserve">   </w:t>
            </w:r>
            <w:r w:rsidRPr="008720A3">
              <w:rPr>
                <w:rFonts w:ascii="宋体" w:hAnsi="宋体" w:hint="eastAsia"/>
                <w:b/>
                <w:color w:val="000000" w:themeColor="text1"/>
                <w:sz w:val="20"/>
                <w:szCs w:val="20"/>
              </w:rPr>
              <w:t>公司确定运行过程所需的知识，内部来源包括公司运作准则（管理制度、</w:t>
            </w:r>
            <w:r>
              <w:rPr>
                <w:rFonts w:ascii="宋体" w:hAnsi="宋体" w:hint="eastAsia"/>
                <w:b/>
                <w:color w:val="000000" w:themeColor="text1"/>
                <w:sz w:val="20"/>
                <w:szCs w:val="20"/>
              </w:rPr>
              <w:t>作业指导书、</w:t>
            </w:r>
            <w:r w:rsidRPr="008720A3">
              <w:rPr>
                <w:rFonts w:ascii="宋体" w:hAnsi="宋体" w:hint="eastAsia"/>
                <w:b/>
                <w:color w:val="000000" w:themeColor="text1"/>
                <w:sz w:val="20"/>
                <w:szCs w:val="20"/>
              </w:rPr>
              <w:t>工作记录等）、专业技术应用等。外部来源包括外来资料、法律法规、市场信息等。</w:t>
            </w:r>
          </w:p>
        </w:tc>
      </w:tr>
      <w:tr w:rsidR="00A01B3A" w:rsidTr="003915B4">
        <w:trPr>
          <w:cantSplit/>
          <w:trHeight w:val="645"/>
          <w:jc w:val="center"/>
        </w:trPr>
        <w:tc>
          <w:tcPr>
            <w:tcW w:w="720" w:type="dxa"/>
            <w:vMerge/>
            <w:textDirection w:val="tbRlV"/>
            <w:vAlign w:val="center"/>
          </w:tcPr>
          <w:p w:rsidR="00A01B3A" w:rsidRDefault="00A01B3A" w:rsidP="003915B4">
            <w:pPr>
              <w:spacing w:line="240" w:lineRule="exact"/>
              <w:ind w:left="113" w:right="113"/>
              <w:jc w:val="center"/>
              <w:rPr>
                <w:b/>
                <w:color w:val="000000" w:themeColor="text1"/>
                <w:szCs w:val="21"/>
              </w:rPr>
            </w:pPr>
          </w:p>
        </w:tc>
        <w:tc>
          <w:tcPr>
            <w:tcW w:w="9198" w:type="dxa"/>
          </w:tcPr>
          <w:p w:rsidR="00A01B3A" w:rsidRDefault="00A01B3A" w:rsidP="003915B4">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rsidR="00A01B3A" w:rsidRDefault="00A01B3A" w:rsidP="003915B4">
            <w:pPr>
              <w:spacing w:line="240" w:lineRule="exact"/>
              <w:rPr>
                <w:rFonts w:ascii="宋体" w:hAnsi="宋体"/>
                <w:b/>
                <w:color w:val="000000" w:themeColor="text1"/>
                <w:sz w:val="20"/>
                <w:szCs w:val="20"/>
              </w:rPr>
            </w:pPr>
            <w:r>
              <w:rPr>
                <w:rFonts w:ascii="宋体" w:hAnsi="宋体" w:hint="eastAsia"/>
                <w:b/>
                <w:color w:val="000000" w:themeColor="text1"/>
                <w:sz w:val="20"/>
                <w:szCs w:val="20"/>
              </w:rPr>
              <w:t xml:space="preserve"> </w:t>
            </w:r>
            <w:r>
              <w:rPr>
                <w:rFonts w:ascii="宋体" w:hAnsi="宋体"/>
                <w:b/>
                <w:color w:val="000000" w:themeColor="text1"/>
                <w:sz w:val="20"/>
                <w:szCs w:val="20"/>
              </w:rPr>
              <w:t xml:space="preserve">   </w:t>
            </w:r>
            <w:r>
              <w:rPr>
                <w:rFonts w:ascii="宋体" w:hAnsi="宋体" w:hint="eastAsia"/>
                <w:b/>
                <w:color w:val="000000" w:themeColor="text1"/>
                <w:sz w:val="20"/>
                <w:szCs w:val="20"/>
              </w:rPr>
              <w:t>/</w:t>
            </w:r>
          </w:p>
        </w:tc>
      </w:tr>
      <w:tr w:rsidR="00A01B3A" w:rsidTr="003915B4">
        <w:trPr>
          <w:cantSplit/>
          <w:trHeight w:val="895"/>
          <w:jc w:val="center"/>
        </w:trPr>
        <w:tc>
          <w:tcPr>
            <w:tcW w:w="720" w:type="dxa"/>
            <w:vMerge/>
            <w:textDirection w:val="tbRlV"/>
            <w:vAlign w:val="center"/>
          </w:tcPr>
          <w:p w:rsidR="00A01B3A" w:rsidRDefault="00A01B3A" w:rsidP="003915B4">
            <w:pPr>
              <w:spacing w:line="240" w:lineRule="exact"/>
              <w:ind w:left="113" w:right="113"/>
              <w:jc w:val="center"/>
              <w:rPr>
                <w:b/>
                <w:color w:val="000000" w:themeColor="text1"/>
                <w:szCs w:val="21"/>
              </w:rPr>
            </w:pPr>
          </w:p>
        </w:tc>
        <w:tc>
          <w:tcPr>
            <w:tcW w:w="9198" w:type="dxa"/>
          </w:tcPr>
          <w:p w:rsidR="00A01B3A" w:rsidRDefault="00A01B3A" w:rsidP="003915B4">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p w:rsidR="00A01B3A" w:rsidRDefault="00A01B3A" w:rsidP="003915B4">
            <w:pPr>
              <w:spacing w:line="240" w:lineRule="exact"/>
              <w:rPr>
                <w:rFonts w:ascii="宋体" w:hAnsi="宋体"/>
                <w:b/>
                <w:color w:val="000000" w:themeColor="text1"/>
                <w:sz w:val="20"/>
                <w:szCs w:val="20"/>
              </w:rPr>
            </w:pPr>
            <w:r>
              <w:rPr>
                <w:rFonts w:ascii="宋体" w:hAnsi="宋体" w:hint="eastAsia"/>
                <w:b/>
                <w:color w:val="000000" w:themeColor="text1"/>
                <w:sz w:val="20"/>
                <w:szCs w:val="20"/>
              </w:rPr>
              <w:t xml:space="preserve"> </w:t>
            </w:r>
            <w:r>
              <w:rPr>
                <w:rFonts w:ascii="宋体" w:hAnsi="宋体"/>
                <w:b/>
                <w:color w:val="000000" w:themeColor="text1"/>
                <w:sz w:val="20"/>
                <w:szCs w:val="20"/>
              </w:rPr>
              <w:t xml:space="preserve">   </w:t>
            </w:r>
            <w:r>
              <w:rPr>
                <w:rFonts w:ascii="宋体" w:hAnsi="宋体" w:hint="eastAsia"/>
                <w:b/>
                <w:color w:val="000000" w:themeColor="text1"/>
                <w:sz w:val="20"/>
                <w:szCs w:val="20"/>
              </w:rPr>
              <w:t>/</w:t>
            </w:r>
          </w:p>
          <w:p w:rsidR="00A01B3A" w:rsidRDefault="00A01B3A" w:rsidP="003915B4">
            <w:pPr>
              <w:spacing w:line="240" w:lineRule="exact"/>
              <w:ind w:firstLineChars="200" w:firstLine="402"/>
              <w:rPr>
                <w:rFonts w:ascii="宋体" w:hAnsi="宋体"/>
                <w:b/>
                <w:color w:val="000000" w:themeColor="text1"/>
                <w:sz w:val="20"/>
                <w:szCs w:val="20"/>
              </w:rPr>
            </w:pPr>
            <w:r>
              <w:rPr>
                <w:rFonts w:ascii="宋体" w:hAnsi="宋体" w:hint="eastAsia"/>
                <w:b/>
                <w:color w:val="000000" w:themeColor="text1"/>
                <w:sz w:val="20"/>
                <w:szCs w:val="20"/>
              </w:rPr>
              <w:t xml:space="preserve"> </w:t>
            </w:r>
          </w:p>
        </w:tc>
      </w:tr>
      <w:tr w:rsidR="00A01B3A" w:rsidTr="003915B4">
        <w:trPr>
          <w:cantSplit/>
          <w:trHeight w:val="2531"/>
          <w:jc w:val="center"/>
        </w:trPr>
        <w:tc>
          <w:tcPr>
            <w:tcW w:w="720" w:type="dxa"/>
            <w:vMerge w:val="restart"/>
            <w:textDirection w:val="tbRlV"/>
            <w:vAlign w:val="center"/>
          </w:tcPr>
          <w:p w:rsidR="00A01B3A" w:rsidRDefault="00A01B3A" w:rsidP="003915B4">
            <w:pPr>
              <w:spacing w:line="240" w:lineRule="exact"/>
              <w:ind w:left="113" w:right="113"/>
              <w:jc w:val="center"/>
              <w:rPr>
                <w:b/>
                <w:color w:val="000000" w:themeColor="text1"/>
                <w:sz w:val="20"/>
                <w:szCs w:val="20"/>
              </w:rPr>
            </w:pPr>
            <w:r>
              <w:rPr>
                <w:rFonts w:hint="eastAsia"/>
                <w:b/>
                <w:color w:val="000000" w:themeColor="text1"/>
                <w:sz w:val="20"/>
                <w:szCs w:val="20"/>
              </w:rPr>
              <w:lastRenderedPageBreak/>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A01B3A" w:rsidRDefault="00A01B3A" w:rsidP="003915B4">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A01B3A" w:rsidRDefault="00A01B3A" w:rsidP="003915B4">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A01B3A" w:rsidRPr="009B24D8" w:rsidRDefault="00A01B3A" w:rsidP="003915B4">
            <w:pPr>
              <w:spacing w:line="300" w:lineRule="exact"/>
              <w:ind w:left="1"/>
              <w:rPr>
                <w:b/>
              </w:rPr>
            </w:pPr>
            <w:r>
              <w:rPr>
                <w:rFonts w:hint="eastAsia"/>
                <w:b/>
                <w:color w:val="000000" w:themeColor="text1"/>
                <w:sz w:val="20"/>
                <w:szCs w:val="20"/>
              </w:rPr>
              <w:t xml:space="preserve"> </w:t>
            </w:r>
            <w:r>
              <w:rPr>
                <w:b/>
                <w:color w:val="000000" w:themeColor="text1"/>
                <w:sz w:val="20"/>
                <w:szCs w:val="20"/>
              </w:rPr>
              <w:t xml:space="preserve">   </w:t>
            </w:r>
            <w:r w:rsidRPr="001D49CF">
              <w:rPr>
                <w:rFonts w:hint="eastAsia"/>
                <w:b/>
                <w:color w:val="000000" w:themeColor="text1"/>
                <w:sz w:val="20"/>
                <w:szCs w:val="20"/>
              </w:rPr>
              <w:t xml:space="preserve">1. </w:t>
            </w:r>
            <w:r w:rsidRPr="001D49CF">
              <w:rPr>
                <w:rFonts w:hint="eastAsia"/>
                <w:b/>
                <w:color w:val="000000" w:themeColor="text1"/>
                <w:sz w:val="20"/>
                <w:szCs w:val="20"/>
              </w:rPr>
              <w:t>管理方针：“</w:t>
            </w:r>
            <w:r w:rsidR="003915B4" w:rsidRPr="003915B4">
              <w:rPr>
                <w:rFonts w:hint="eastAsia"/>
                <w:b/>
              </w:rPr>
              <w:t>以人为本，开拓创新，持续改进质量；防尘降噪，遵守法规，提高环境绩效；安全第一，预防为主，杜绝重大事故</w:t>
            </w:r>
            <w:r w:rsidRPr="001D49CF">
              <w:rPr>
                <w:rFonts w:hint="eastAsia"/>
                <w:b/>
                <w:color w:val="000000" w:themeColor="text1"/>
                <w:sz w:val="20"/>
                <w:szCs w:val="20"/>
              </w:rPr>
              <w:t>”</w:t>
            </w:r>
          </w:p>
          <w:p w:rsidR="00A01B3A" w:rsidRPr="001D49CF" w:rsidRDefault="00A01B3A" w:rsidP="003915B4">
            <w:pPr>
              <w:spacing w:line="300" w:lineRule="exact"/>
              <w:ind w:left="1" w:firstLineChars="200" w:firstLine="402"/>
              <w:rPr>
                <w:b/>
                <w:color w:val="000000" w:themeColor="text1"/>
                <w:sz w:val="20"/>
                <w:szCs w:val="20"/>
              </w:rPr>
            </w:pPr>
            <w:r w:rsidRPr="001D49CF">
              <w:rPr>
                <w:rFonts w:hint="eastAsia"/>
                <w:b/>
                <w:color w:val="000000" w:themeColor="text1"/>
                <w:sz w:val="20"/>
                <w:szCs w:val="20"/>
              </w:rPr>
              <w:t xml:space="preserve">2. </w:t>
            </w:r>
            <w:r w:rsidRPr="001D49CF">
              <w:rPr>
                <w:rFonts w:hint="eastAsia"/>
                <w:b/>
                <w:color w:val="000000" w:themeColor="text1"/>
                <w:sz w:val="20"/>
                <w:szCs w:val="20"/>
              </w:rPr>
              <w:t>管理方针与企业的经营宗旨相适应，协调；</w:t>
            </w:r>
          </w:p>
          <w:p w:rsidR="00A01B3A" w:rsidRDefault="00A01B3A" w:rsidP="003915B4">
            <w:pPr>
              <w:spacing w:line="300" w:lineRule="exact"/>
              <w:ind w:left="1" w:firstLineChars="200" w:firstLine="402"/>
              <w:rPr>
                <w:b/>
                <w:color w:val="000000" w:themeColor="text1"/>
                <w:sz w:val="20"/>
                <w:szCs w:val="20"/>
              </w:rPr>
            </w:pPr>
            <w:r w:rsidRPr="001D49CF">
              <w:rPr>
                <w:rFonts w:hint="eastAsia"/>
                <w:b/>
                <w:color w:val="000000" w:themeColor="text1"/>
                <w:sz w:val="20"/>
                <w:szCs w:val="20"/>
              </w:rPr>
              <w:t xml:space="preserve">3. </w:t>
            </w:r>
            <w:r w:rsidRPr="001D49CF">
              <w:rPr>
                <w:rFonts w:hint="eastAsia"/>
                <w:b/>
                <w:color w:val="000000" w:themeColor="text1"/>
                <w:sz w:val="20"/>
                <w:szCs w:val="20"/>
              </w:rPr>
              <w:t>通过会议传达，沟通，让全体员工理解执行。并定期进行评审（一般一年一次）。</w:t>
            </w:r>
            <w:r w:rsidRPr="001D49CF">
              <w:rPr>
                <w:rFonts w:hint="eastAsia"/>
                <w:b/>
                <w:color w:val="000000" w:themeColor="text1"/>
                <w:sz w:val="20"/>
                <w:szCs w:val="20"/>
              </w:rPr>
              <w:t>2019</w:t>
            </w:r>
            <w:r w:rsidRPr="001D49CF">
              <w:rPr>
                <w:rFonts w:hint="eastAsia"/>
                <w:b/>
                <w:color w:val="000000" w:themeColor="text1"/>
                <w:sz w:val="20"/>
                <w:szCs w:val="20"/>
              </w:rPr>
              <w:t>年</w:t>
            </w:r>
            <w:r w:rsidR="003915B4">
              <w:rPr>
                <w:b/>
                <w:color w:val="000000" w:themeColor="text1"/>
                <w:sz w:val="20"/>
                <w:szCs w:val="20"/>
              </w:rPr>
              <w:t>8</w:t>
            </w:r>
            <w:r w:rsidRPr="001D49CF">
              <w:rPr>
                <w:rFonts w:hint="eastAsia"/>
                <w:b/>
                <w:color w:val="000000" w:themeColor="text1"/>
                <w:sz w:val="20"/>
                <w:szCs w:val="20"/>
              </w:rPr>
              <w:t>月</w:t>
            </w:r>
            <w:r w:rsidR="003915B4">
              <w:rPr>
                <w:b/>
                <w:color w:val="000000" w:themeColor="text1"/>
                <w:sz w:val="20"/>
                <w:szCs w:val="20"/>
              </w:rPr>
              <w:t>28</w:t>
            </w:r>
            <w:r w:rsidRPr="001D49CF">
              <w:rPr>
                <w:rFonts w:hint="eastAsia"/>
                <w:b/>
                <w:color w:val="000000" w:themeColor="text1"/>
                <w:sz w:val="20"/>
                <w:szCs w:val="20"/>
              </w:rPr>
              <w:t>日评审，方针有效、适宜。</w:t>
            </w:r>
          </w:p>
        </w:tc>
      </w:tr>
      <w:tr w:rsidR="00A01B3A" w:rsidTr="003915B4">
        <w:trPr>
          <w:cantSplit/>
          <w:trHeight w:val="2553"/>
          <w:jc w:val="center"/>
        </w:trPr>
        <w:tc>
          <w:tcPr>
            <w:tcW w:w="720" w:type="dxa"/>
            <w:vMerge/>
            <w:vAlign w:val="center"/>
          </w:tcPr>
          <w:p w:rsidR="00A01B3A" w:rsidRDefault="00A01B3A" w:rsidP="003915B4">
            <w:pPr>
              <w:spacing w:line="240" w:lineRule="exact"/>
              <w:jc w:val="center"/>
              <w:rPr>
                <w:b/>
                <w:color w:val="000000" w:themeColor="text1"/>
                <w:szCs w:val="21"/>
              </w:rPr>
            </w:pPr>
          </w:p>
        </w:tc>
        <w:tc>
          <w:tcPr>
            <w:tcW w:w="9198" w:type="dxa"/>
          </w:tcPr>
          <w:p w:rsidR="00A01B3A" w:rsidRDefault="00A01B3A" w:rsidP="003915B4">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A01B3A" w:rsidRDefault="00A01B3A" w:rsidP="003915B4">
            <w:pPr>
              <w:spacing w:line="240" w:lineRule="exact"/>
              <w:rPr>
                <w:rFonts w:ascii="楷体_GB2312" w:eastAsia="楷体_GB2312"/>
                <w:b/>
                <w:color w:val="000000" w:themeColor="text1"/>
                <w:sz w:val="20"/>
                <w:szCs w:val="20"/>
              </w:rPr>
            </w:pPr>
          </w:p>
          <w:p w:rsidR="00A01B3A" w:rsidRPr="001D49CF" w:rsidRDefault="00A01B3A" w:rsidP="003915B4">
            <w:pPr>
              <w:spacing w:line="240" w:lineRule="exact"/>
              <w:rPr>
                <w:b/>
                <w:color w:val="000000" w:themeColor="text1"/>
                <w:sz w:val="20"/>
                <w:szCs w:val="20"/>
              </w:rPr>
            </w:pPr>
            <w:r w:rsidRPr="001D49CF">
              <w:rPr>
                <w:rFonts w:hint="eastAsia"/>
                <w:b/>
                <w:color w:val="000000" w:themeColor="text1"/>
                <w:sz w:val="20"/>
                <w:szCs w:val="20"/>
              </w:rPr>
              <w:t>内部沟通的情况：部沟通的情况：内部沟通方式：会议、公告栏、发放文件、网络</w:t>
            </w:r>
            <w:r>
              <w:rPr>
                <w:rFonts w:hint="eastAsia"/>
                <w:b/>
                <w:color w:val="000000" w:themeColor="text1"/>
                <w:sz w:val="20"/>
                <w:szCs w:val="20"/>
              </w:rPr>
              <w:t>、微信、</w:t>
            </w:r>
            <w:r>
              <w:rPr>
                <w:rFonts w:hint="eastAsia"/>
                <w:b/>
                <w:color w:val="000000" w:themeColor="text1"/>
                <w:sz w:val="20"/>
                <w:szCs w:val="20"/>
              </w:rPr>
              <w:t>Q</w:t>
            </w:r>
            <w:r>
              <w:rPr>
                <w:b/>
                <w:color w:val="000000" w:themeColor="text1"/>
                <w:sz w:val="20"/>
                <w:szCs w:val="20"/>
              </w:rPr>
              <w:t>Q</w:t>
            </w:r>
            <w:r w:rsidRPr="001D49CF">
              <w:rPr>
                <w:rFonts w:hint="eastAsia"/>
                <w:b/>
                <w:color w:val="000000" w:themeColor="text1"/>
                <w:sz w:val="20"/>
                <w:szCs w:val="20"/>
              </w:rPr>
              <w:t>等</w:t>
            </w:r>
          </w:p>
          <w:p w:rsidR="00A01B3A" w:rsidRPr="001D49CF" w:rsidRDefault="00A01B3A" w:rsidP="003915B4">
            <w:pPr>
              <w:spacing w:line="240" w:lineRule="exact"/>
              <w:rPr>
                <w:b/>
                <w:color w:val="000000" w:themeColor="text1"/>
                <w:sz w:val="20"/>
                <w:szCs w:val="20"/>
              </w:rPr>
            </w:pPr>
            <w:r w:rsidRPr="001D49CF">
              <w:rPr>
                <w:rFonts w:hint="eastAsia"/>
                <w:b/>
                <w:color w:val="000000" w:themeColor="text1"/>
                <w:sz w:val="20"/>
                <w:szCs w:val="20"/>
              </w:rPr>
              <w:t>内部沟通的效果：能够得到有效沟通</w:t>
            </w:r>
          </w:p>
          <w:p w:rsidR="00A01B3A" w:rsidRPr="001D49CF" w:rsidRDefault="00A01B3A" w:rsidP="003915B4">
            <w:pPr>
              <w:spacing w:line="240" w:lineRule="exact"/>
              <w:rPr>
                <w:b/>
                <w:color w:val="000000" w:themeColor="text1"/>
                <w:sz w:val="20"/>
                <w:szCs w:val="20"/>
              </w:rPr>
            </w:pPr>
            <w:r w:rsidRPr="001D49CF">
              <w:rPr>
                <w:rFonts w:hint="eastAsia"/>
                <w:b/>
                <w:color w:val="000000" w:themeColor="text1"/>
                <w:sz w:val="20"/>
                <w:szCs w:val="20"/>
              </w:rPr>
              <w:t>公司对外联络，关注顾客的感受情况（</w:t>
            </w:r>
            <w:r w:rsidRPr="001D49CF">
              <w:rPr>
                <w:rFonts w:hint="eastAsia"/>
                <w:b/>
                <w:color w:val="000000" w:themeColor="text1"/>
                <w:sz w:val="20"/>
                <w:szCs w:val="20"/>
              </w:rPr>
              <w:t>QMS</w:t>
            </w:r>
            <w:r w:rsidRPr="001D49CF">
              <w:rPr>
                <w:rFonts w:hint="eastAsia"/>
                <w:b/>
                <w:color w:val="000000" w:themeColor="text1"/>
                <w:sz w:val="20"/>
                <w:szCs w:val="20"/>
              </w:rPr>
              <w:t>）：顾客满意度调查表的发放、电话回访、到顾客现场进行询问等形式</w:t>
            </w:r>
          </w:p>
          <w:p w:rsidR="00A01B3A" w:rsidRPr="009B24D8" w:rsidRDefault="00A01B3A" w:rsidP="003915B4">
            <w:pPr>
              <w:spacing w:line="240" w:lineRule="exact"/>
              <w:rPr>
                <w:b/>
                <w:color w:val="000000" w:themeColor="text1"/>
                <w:sz w:val="20"/>
                <w:szCs w:val="20"/>
              </w:rPr>
            </w:pPr>
            <w:r w:rsidRPr="009B24D8">
              <w:rPr>
                <w:rFonts w:hint="eastAsia"/>
                <w:b/>
                <w:color w:val="000000" w:themeColor="text1"/>
                <w:sz w:val="20"/>
                <w:szCs w:val="20"/>
              </w:rPr>
              <w:t>外部信息的接收、成文并答复的情况（</w:t>
            </w:r>
            <w:r w:rsidRPr="009B24D8">
              <w:rPr>
                <w:rFonts w:hint="eastAsia"/>
                <w:b/>
                <w:color w:val="000000" w:themeColor="text1"/>
                <w:sz w:val="20"/>
                <w:szCs w:val="20"/>
              </w:rPr>
              <w:t>E</w:t>
            </w:r>
            <w:r w:rsidRPr="009B24D8">
              <w:rPr>
                <w:rFonts w:hint="eastAsia"/>
                <w:b/>
                <w:color w:val="000000" w:themeColor="text1"/>
                <w:sz w:val="20"/>
                <w:szCs w:val="20"/>
              </w:rPr>
              <w:t>、</w:t>
            </w:r>
            <w:r w:rsidRPr="009B24D8">
              <w:rPr>
                <w:rFonts w:hint="eastAsia"/>
                <w:b/>
                <w:color w:val="000000" w:themeColor="text1"/>
                <w:sz w:val="20"/>
                <w:szCs w:val="20"/>
              </w:rPr>
              <w:t>S</w:t>
            </w:r>
            <w:r w:rsidRPr="009B24D8">
              <w:rPr>
                <w:rFonts w:hint="eastAsia"/>
                <w:b/>
                <w:color w:val="000000" w:themeColor="text1"/>
                <w:sz w:val="20"/>
                <w:szCs w:val="20"/>
              </w:rPr>
              <w:t>填写）：</w:t>
            </w:r>
            <w:r>
              <w:rPr>
                <w:rFonts w:ascii="宋体" w:hAnsi="宋体" w:hint="eastAsia"/>
                <w:b/>
                <w:color w:val="000000" w:themeColor="text1"/>
                <w:sz w:val="20"/>
                <w:szCs w:val="20"/>
              </w:rPr>
              <w:t>/</w:t>
            </w:r>
            <w:r>
              <w:rPr>
                <w:rFonts w:hint="eastAsia"/>
                <w:b/>
                <w:color w:val="000000" w:themeColor="text1"/>
                <w:sz w:val="20"/>
                <w:szCs w:val="20"/>
              </w:rPr>
              <w:t xml:space="preserve"> </w:t>
            </w:r>
          </w:p>
          <w:p w:rsidR="00A01B3A" w:rsidRPr="009B24D8" w:rsidRDefault="00A01B3A" w:rsidP="003915B4">
            <w:pPr>
              <w:spacing w:line="240" w:lineRule="exact"/>
              <w:rPr>
                <w:b/>
                <w:color w:val="000000" w:themeColor="text1"/>
                <w:sz w:val="20"/>
                <w:szCs w:val="20"/>
              </w:rPr>
            </w:pPr>
            <w:r w:rsidRPr="009B24D8">
              <w:rPr>
                <w:rFonts w:hint="eastAsia"/>
                <w:b/>
                <w:color w:val="000000" w:themeColor="text1"/>
                <w:sz w:val="20"/>
                <w:szCs w:val="20"/>
              </w:rPr>
              <w:t>重要环境因素信息对外交流情况（</w:t>
            </w:r>
            <w:r w:rsidRPr="009B24D8">
              <w:rPr>
                <w:rFonts w:hint="eastAsia"/>
                <w:b/>
                <w:color w:val="000000" w:themeColor="text1"/>
                <w:sz w:val="20"/>
                <w:szCs w:val="20"/>
              </w:rPr>
              <w:t>EMS</w:t>
            </w:r>
            <w:r w:rsidRPr="009B24D8">
              <w:rPr>
                <w:rFonts w:hint="eastAsia"/>
                <w:b/>
                <w:color w:val="000000" w:themeColor="text1"/>
                <w:sz w:val="20"/>
                <w:szCs w:val="20"/>
              </w:rPr>
              <w:t>填写）：</w:t>
            </w:r>
            <w:r>
              <w:rPr>
                <w:rFonts w:ascii="宋体" w:hAnsi="宋体" w:hint="eastAsia"/>
                <w:b/>
                <w:color w:val="000000" w:themeColor="text1"/>
                <w:sz w:val="20"/>
                <w:szCs w:val="20"/>
              </w:rPr>
              <w:t>/</w:t>
            </w:r>
            <w:r>
              <w:rPr>
                <w:rFonts w:hint="eastAsia"/>
                <w:b/>
                <w:color w:val="000000" w:themeColor="text1"/>
                <w:sz w:val="20"/>
                <w:szCs w:val="20"/>
              </w:rPr>
              <w:t xml:space="preserve"> </w:t>
            </w:r>
          </w:p>
          <w:p w:rsidR="00A01B3A" w:rsidRDefault="00A01B3A" w:rsidP="003915B4">
            <w:pPr>
              <w:spacing w:line="240" w:lineRule="exact"/>
              <w:rPr>
                <w:rFonts w:ascii="宋体" w:hAnsi="宋体"/>
                <w:b/>
                <w:color w:val="000000" w:themeColor="text1"/>
                <w:sz w:val="20"/>
                <w:szCs w:val="20"/>
              </w:rPr>
            </w:pPr>
            <w:r w:rsidRPr="009B24D8">
              <w:rPr>
                <w:rFonts w:hint="eastAsia"/>
                <w:b/>
                <w:color w:val="000000" w:themeColor="text1"/>
                <w:sz w:val="20"/>
                <w:szCs w:val="20"/>
              </w:rPr>
              <w:t>OHSMS</w:t>
            </w:r>
            <w:r w:rsidRPr="009B24D8">
              <w:rPr>
                <w:rFonts w:hint="eastAsia"/>
                <w:b/>
                <w:color w:val="000000" w:themeColor="text1"/>
                <w:sz w:val="20"/>
                <w:szCs w:val="20"/>
              </w:rPr>
              <w:t>事务代表协商和交流的情况（</w:t>
            </w:r>
            <w:r w:rsidRPr="009B24D8">
              <w:rPr>
                <w:rFonts w:hint="eastAsia"/>
                <w:b/>
                <w:color w:val="000000" w:themeColor="text1"/>
                <w:sz w:val="20"/>
                <w:szCs w:val="20"/>
              </w:rPr>
              <w:t>OHSMS</w:t>
            </w:r>
            <w:r w:rsidRPr="009B24D8">
              <w:rPr>
                <w:rFonts w:hint="eastAsia"/>
                <w:b/>
                <w:color w:val="000000" w:themeColor="text1"/>
                <w:sz w:val="20"/>
                <w:szCs w:val="20"/>
              </w:rPr>
              <w:t>填写）：</w:t>
            </w:r>
            <w:r>
              <w:rPr>
                <w:rFonts w:ascii="宋体" w:hAnsi="宋体" w:hint="eastAsia"/>
                <w:b/>
                <w:color w:val="000000" w:themeColor="text1"/>
                <w:sz w:val="20"/>
                <w:szCs w:val="20"/>
              </w:rPr>
              <w:t>/</w:t>
            </w:r>
          </w:p>
          <w:p w:rsidR="00A01B3A" w:rsidRDefault="00A01B3A" w:rsidP="003915B4">
            <w:pPr>
              <w:spacing w:line="240" w:lineRule="exact"/>
              <w:rPr>
                <w:rFonts w:ascii="楷体_GB2312" w:eastAsia="楷体_GB2312"/>
                <w:b/>
                <w:color w:val="000000" w:themeColor="text1"/>
                <w:szCs w:val="21"/>
              </w:rPr>
            </w:pPr>
            <w:r w:rsidRPr="009B24D8">
              <w:rPr>
                <w:rFonts w:hint="eastAsia"/>
                <w:b/>
                <w:color w:val="000000" w:themeColor="text1"/>
                <w:sz w:val="20"/>
                <w:szCs w:val="20"/>
              </w:rPr>
              <w:t>与相关方协商的情况（</w:t>
            </w:r>
            <w:r w:rsidRPr="009B24D8">
              <w:rPr>
                <w:rFonts w:hint="eastAsia"/>
                <w:b/>
                <w:color w:val="000000" w:themeColor="text1"/>
                <w:sz w:val="20"/>
                <w:szCs w:val="20"/>
              </w:rPr>
              <w:t>OHSMS</w:t>
            </w:r>
            <w:r w:rsidRPr="009B24D8">
              <w:rPr>
                <w:rFonts w:hint="eastAsia"/>
                <w:b/>
                <w:color w:val="000000" w:themeColor="text1"/>
                <w:sz w:val="20"/>
                <w:szCs w:val="20"/>
              </w:rPr>
              <w:t>填写）：</w:t>
            </w:r>
            <w:r>
              <w:rPr>
                <w:rFonts w:ascii="宋体" w:hAnsi="宋体" w:hint="eastAsia"/>
                <w:b/>
                <w:color w:val="000000" w:themeColor="text1"/>
                <w:sz w:val="20"/>
                <w:szCs w:val="20"/>
              </w:rPr>
              <w:t>/</w:t>
            </w:r>
          </w:p>
        </w:tc>
      </w:tr>
      <w:tr w:rsidR="00A01B3A" w:rsidTr="003915B4">
        <w:trPr>
          <w:cantSplit/>
          <w:trHeight w:val="1325"/>
          <w:jc w:val="center"/>
        </w:trPr>
        <w:tc>
          <w:tcPr>
            <w:tcW w:w="720" w:type="dxa"/>
            <w:vMerge/>
            <w:vAlign w:val="center"/>
          </w:tcPr>
          <w:p w:rsidR="00A01B3A" w:rsidRDefault="00A01B3A" w:rsidP="003915B4">
            <w:pPr>
              <w:spacing w:line="240" w:lineRule="exact"/>
              <w:jc w:val="center"/>
              <w:rPr>
                <w:b/>
                <w:color w:val="000000" w:themeColor="text1"/>
                <w:szCs w:val="21"/>
              </w:rPr>
            </w:pPr>
          </w:p>
        </w:tc>
        <w:tc>
          <w:tcPr>
            <w:tcW w:w="9198" w:type="dxa"/>
          </w:tcPr>
          <w:p w:rsidR="00A01B3A" w:rsidRDefault="00A01B3A" w:rsidP="003915B4">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A01B3A" w:rsidRDefault="00A01B3A" w:rsidP="003915B4">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A01B3A" w:rsidRDefault="00A01B3A" w:rsidP="003915B4">
            <w:pPr>
              <w:spacing w:line="240" w:lineRule="exact"/>
              <w:ind w:leftChars="42" w:left="188" w:hangingChars="50" w:hanging="100"/>
              <w:rPr>
                <w:b/>
                <w:color w:val="000000" w:themeColor="text1"/>
                <w:sz w:val="20"/>
                <w:szCs w:val="20"/>
              </w:rPr>
            </w:pPr>
          </w:p>
          <w:p w:rsidR="003915B4" w:rsidRPr="003915B4" w:rsidRDefault="00A01B3A" w:rsidP="003915B4">
            <w:pPr>
              <w:spacing w:line="240" w:lineRule="exact"/>
              <w:ind w:firstLineChars="200" w:firstLine="402"/>
              <w:rPr>
                <w:b/>
                <w:color w:val="000000" w:themeColor="text1"/>
                <w:sz w:val="20"/>
                <w:szCs w:val="20"/>
              </w:rPr>
            </w:pPr>
            <w:r w:rsidRPr="001D49CF">
              <w:rPr>
                <w:rFonts w:hint="eastAsia"/>
                <w:b/>
                <w:color w:val="000000" w:themeColor="text1"/>
                <w:sz w:val="20"/>
                <w:szCs w:val="20"/>
              </w:rPr>
              <w:t>公司识别关键过程：</w:t>
            </w:r>
            <w:r w:rsidR="003915B4" w:rsidRPr="003915B4">
              <w:rPr>
                <w:rFonts w:hint="eastAsia"/>
                <w:b/>
                <w:color w:val="000000" w:themeColor="text1"/>
                <w:sz w:val="20"/>
                <w:szCs w:val="20"/>
              </w:rPr>
              <w:t>关键过程：基坑开挖、模板支护、软地基处理等</w:t>
            </w:r>
          </w:p>
          <w:p w:rsidR="003915B4" w:rsidRPr="003915B4" w:rsidRDefault="003915B4" w:rsidP="003915B4">
            <w:pPr>
              <w:spacing w:line="240" w:lineRule="exact"/>
              <w:ind w:firstLineChars="200" w:firstLine="402"/>
              <w:rPr>
                <w:b/>
                <w:color w:val="000000" w:themeColor="text1"/>
                <w:sz w:val="20"/>
                <w:szCs w:val="20"/>
              </w:rPr>
            </w:pPr>
            <w:r w:rsidRPr="003915B4">
              <w:rPr>
                <w:rFonts w:hint="eastAsia"/>
                <w:b/>
                <w:color w:val="000000" w:themeColor="text1"/>
                <w:sz w:val="20"/>
                <w:szCs w:val="20"/>
              </w:rPr>
              <w:t>特殊过程：结构件焊接、隐蔽工程、防水施工过程等。</w:t>
            </w:r>
          </w:p>
          <w:p w:rsidR="00A01B3A" w:rsidRDefault="003915B4" w:rsidP="003915B4">
            <w:pPr>
              <w:spacing w:line="240" w:lineRule="exact"/>
              <w:ind w:firstLineChars="200" w:firstLine="402"/>
              <w:rPr>
                <w:b/>
                <w:color w:val="000000" w:themeColor="text1"/>
                <w:sz w:val="20"/>
                <w:szCs w:val="20"/>
              </w:rPr>
            </w:pPr>
            <w:r w:rsidRPr="003915B4">
              <w:rPr>
                <w:rFonts w:hint="eastAsia"/>
                <w:b/>
                <w:color w:val="000000" w:themeColor="text1"/>
                <w:sz w:val="20"/>
                <w:szCs w:val="20"/>
              </w:rPr>
              <w:t>制定专项方案及作业指导书及特殊过程确认等；对关键过程和特殊过程有效控制。</w:t>
            </w:r>
          </w:p>
        </w:tc>
      </w:tr>
      <w:tr w:rsidR="00A01B3A" w:rsidTr="003915B4">
        <w:trPr>
          <w:cantSplit/>
          <w:trHeight w:val="1684"/>
          <w:jc w:val="center"/>
        </w:trPr>
        <w:tc>
          <w:tcPr>
            <w:tcW w:w="720" w:type="dxa"/>
            <w:vMerge/>
            <w:vAlign w:val="center"/>
          </w:tcPr>
          <w:p w:rsidR="00A01B3A" w:rsidRDefault="00A01B3A" w:rsidP="003915B4">
            <w:pPr>
              <w:spacing w:line="240" w:lineRule="exact"/>
              <w:jc w:val="center"/>
              <w:rPr>
                <w:b/>
                <w:color w:val="000000" w:themeColor="text1"/>
                <w:szCs w:val="21"/>
              </w:rPr>
            </w:pPr>
          </w:p>
        </w:tc>
        <w:tc>
          <w:tcPr>
            <w:tcW w:w="9198" w:type="dxa"/>
          </w:tcPr>
          <w:p w:rsidR="00A01B3A" w:rsidRDefault="00A01B3A" w:rsidP="003915B4">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A01B3A" w:rsidRDefault="00A01B3A" w:rsidP="003915B4">
            <w:pPr>
              <w:spacing w:line="300" w:lineRule="exact"/>
              <w:rPr>
                <w:b/>
                <w:color w:val="000000" w:themeColor="text1"/>
                <w:sz w:val="20"/>
                <w:szCs w:val="20"/>
              </w:rPr>
            </w:pPr>
          </w:p>
          <w:p w:rsidR="00A01B3A" w:rsidRDefault="00A01B3A" w:rsidP="003915B4">
            <w:pPr>
              <w:spacing w:line="240" w:lineRule="exact"/>
              <w:rPr>
                <w:b/>
                <w:color w:val="000000" w:themeColor="text1"/>
                <w:sz w:val="20"/>
                <w:szCs w:val="20"/>
              </w:rPr>
            </w:pPr>
            <w:r>
              <w:rPr>
                <w:rFonts w:hint="eastAsia"/>
                <w:b/>
                <w:color w:val="000000" w:themeColor="text1"/>
                <w:sz w:val="20"/>
                <w:szCs w:val="20"/>
              </w:rPr>
              <w:t xml:space="preserve"> </w:t>
            </w:r>
            <w:r>
              <w:rPr>
                <w:b/>
                <w:color w:val="000000" w:themeColor="text1"/>
                <w:sz w:val="20"/>
                <w:szCs w:val="20"/>
              </w:rPr>
              <w:t xml:space="preserve">   </w:t>
            </w:r>
            <w:r w:rsidRPr="009B24D8">
              <w:rPr>
                <w:rFonts w:hint="eastAsia"/>
                <w:b/>
                <w:color w:val="000000" w:themeColor="text1"/>
                <w:sz w:val="20"/>
                <w:szCs w:val="20"/>
              </w:rPr>
              <w:t>能稳定向顾客提供较满意的</w:t>
            </w:r>
            <w:r>
              <w:rPr>
                <w:rFonts w:hint="eastAsia"/>
                <w:b/>
                <w:color w:val="000000" w:themeColor="text1"/>
                <w:sz w:val="20"/>
                <w:szCs w:val="20"/>
              </w:rPr>
              <w:t>产品</w:t>
            </w:r>
            <w:r w:rsidRPr="009B24D8">
              <w:rPr>
                <w:rFonts w:hint="eastAsia"/>
                <w:b/>
                <w:color w:val="000000" w:themeColor="text1"/>
                <w:sz w:val="20"/>
                <w:szCs w:val="20"/>
              </w:rPr>
              <w:t>。对顾客进行满意度调查，并进行了简要分析。</w:t>
            </w:r>
          </w:p>
          <w:p w:rsidR="00A01B3A" w:rsidRDefault="00A01B3A" w:rsidP="003915B4">
            <w:pPr>
              <w:spacing w:line="240" w:lineRule="exact"/>
              <w:rPr>
                <w:b/>
                <w:color w:val="000000" w:themeColor="text1"/>
                <w:sz w:val="20"/>
                <w:szCs w:val="20"/>
              </w:rPr>
            </w:pPr>
          </w:p>
          <w:p w:rsidR="00A01B3A" w:rsidRDefault="00A01B3A" w:rsidP="003915B4">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tc>
      </w:tr>
      <w:tr w:rsidR="00A01B3A" w:rsidTr="003915B4">
        <w:trPr>
          <w:cantSplit/>
          <w:trHeight w:val="1411"/>
          <w:jc w:val="center"/>
        </w:trPr>
        <w:tc>
          <w:tcPr>
            <w:tcW w:w="720" w:type="dxa"/>
            <w:vMerge/>
            <w:vAlign w:val="center"/>
          </w:tcPr>
          <w:p w:rsidR="00A01B3A" w:rsidRDefault="00A01B3A" w:rsidP="003915B4">
            <w:pPr>
              <w:spacing w:line="240" w:lineRule="exact"/>
              <w:jc w:val="center"/>
              <w:rPr>
                <w:b/>
                <w:color w:val="000000" w:themeColor="text1"/>
                <w:szCs w:val="21"/>
              </w:rPr>
            </w:pPr>
          </w:p>
        </w:tc>
        <w:tc>
          <w:tcPr>
            <w:tcW w:w="9198" w:type="dxa"/>
          </w:tcPr>
          <w:p w:rsidR="00A01B3A" w:rsidRDefault="00A01B3A" w:rsidP="003915B4">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A01B3A" w:rsidRDefault="00A01B3A" w:rsidP="003915B4">
            <w:pPr>
              <w:spacing w:line="240" w:lineRule="exact"/>
              <w:ind w:firstLineChars="100" w:firstLine="201"/>
              <w:rPr>
                <w:b/>
                <w:color w:val="000000" w:themeColor="text1"/>
                <w:sz w:val="20"/>
                <w:szCs w:val="20"/>
              </w:rPr>
            </w:pPr>
          </w:p>
          <w:p w:rsidR="00A01B3A" w:rsidRDefault="00A01B3A" w:rsidP="003915B4">
            <w:pPr>
              <w:spacing w:line="240" w:lineRule="exact"/>
              <w:ind w:firstLineChars="100" w:firstLine="201"/>
              <w:rPr>
                <w:b/>
                <w:color w:val="000000" w:themeColor="text1"/>
                <w:sz w:val="20"/>
                <w:szCs w:val="20"/>
              </w:rPr>
            </w:pPr>
            <w:r>
              <w:rPr>
                <w:rFonts w:hint="eastAsia"/>
                <w:b/>
                <w:color w:val="000000" w:themeColor="text1"/>
                <w:sz w:val="20"/>
                <w:szCs w:val="20"/>
              </w:rPr>
              <w:t xml:space="preserve"> </w:t>
            </w:r>
            <w:r>
              <w:rPr>
                <w:b/>
                <w:color w:val="000000" w:themeColor="text1"/>
                <w:sz w:val="20"/>
                <w:szCs w:val="20"/>
              </w:rPr>
              <w:t xml:space="preserve"> </w:t>
            </w:r>
            <w:r>
              <w:rPr>
                <w:rFonts w:hint="eastAsia"/>
                <w:b/>
                <w:color w:val="000000" w:themeColor="text1"/>
                <w:sz w:val="20"/>
                <w:szCs w:val="20"/>
              </w:rPr>
              <w:t>无</w:t>
            </w:r>
          </w:p>
          <w:p w:rsidR="00A01B3A" w:rsidRDefault="00A01B3A" w:rsidP="003915B4">
            <w:pPr>
              <w:spacing w:line="240" w:lineRule="exact"/>
              <w:rPr>
                <w:b/>
                <w:color w:val="000000" w:themeColor="text1"/>
                <w:sz w:val="20"/>
                <w:szCs w:val="20"/>
              </w:rPr>
            </w:pPr>
          </w:p>
          <w:p w:rsidR="00A01B3A" w:rsidRDefault="00A01B3A" w:rsidP="003915B4">
            <w:pPr>
              <w:spacing w:line="300" w:lineRule="exact"/>
              <w:ind w:firstLineChars="98" w:firstLine="197"/>
              <w:rPr>
                <w:b/>
                <w:color w:val="000000" w:themeColor="text1"/>
                <w:sz w:val="20"/>
                <w:szCs w:val="20"/>
              </w:rPr>
            </w:pPr>
            <w:r>
              <w:rPr>
                <w:rFonts w:hint="eastAsia"/>
                <w:b/>
                <w:color w:val="000000" w:themeColor="text1"/>
                <w:sz w:val="20"/>
                <w:szCs w:val="20"/>
              </w:rPr>
              <w:t>（附相关证据）：</w:t>
            </w:r>
          </w:p>
        </w:tc>
      </w:tr>
      <w:tr w:rsidR="00A01B3A" w:rsidTr="003915B4">
        <w:trPr>
          <w:cantSplit/>
          <w:trHeight w:val="991"/>
          <w:jc w:val="center"/>
        </w:trPr>
        <w:tc>
          <w:tcPr>
            <w:tcW w:w="720" w:type="dxa"/>
            <w:vMerge/>
            <w:vAlign w:val="center"/>
          </w:tcPr>
          <w:p w:rsidR="00A01B3A" w:rsidRDefault="00A01B3A" w:rsidP="003915B4">
            <w:pPr>
              <w:spacing w:line="240" w:lineRule="exact"/>
              <w:jc w:val="center"/>
              <w:rPr>
                <w:b/>
                <w:color w:val="000000" w:themeColor="text1"/>
                <w:szCs w:val="21"/>
              </w:rPr>
            </w:pPr>
          </w:p>
        </w:tc>
        <w:tc>
          <w:tcPr>
            <w:tcW w:w="9198" w:type="dxa"/>
          </w:tcPr>
          <w:p w:rsidR="00A01B3A" w:rsidRDefault="00A01B3A" w:rsidP="003915B4">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A01B3A" w:rsidRDefault="00A01B3A" w:rsidP="003915B4">
            <w:pPr>
              <w:spacing w:line="240" w:lineRule="exact"/>
              <w:rPr>
                <w:b/>
                <w:color w:val="000000" w:themeColor="text1"/>
                <w:sz w:val="20"/>
                <w:szCs w:val="20"/>
              </w:rPr>
            </w:pPr>
          </w:p>
          <w:p w:rsidR="00A01B3A" w:rsidRDefault="00A01B3A" w:rsidP="003915B4">
            <w:pPr>
              <w:spacing w:line="240" w:lineRule="exact"/>
              <w:rPr>
                <w:b/>
                <w:color w:val="000000" w:themeColor="text1"/>
                <w:sz w:val="20"/>
                <w:szCs w:val="20"/>
              </w:rPr>
            </w:pPr>
            <w:r>
              <w:rPr>
                <w:rFonts w:hint="eastAsia"/>
                <w:b/>
                <w:color w:val="000000" w:themeColor="text1"/>
                <w:sz w:val="20"/>
                <w:szCs w:val="20"/>
              </w:rPr>
              <w:t xml:space="preserve"> </w:t>
            </w:r>
            <w:r>
              <w:rPr>
                <w:b/>
                <w:color w:val="000000" w:themeColor="text1"/>
                <w:sz w:val="20"/>
                <w:szCs w:val="20"/>
              </w:rPr>
              <w:t xml:space="preserve">   </w:t>
            </w:r>
            <w:r w:rsidRPr="001D49CF">
              <w:rPr>
                <w:rFonts w:hint="eastAsia"/>
                <w:b/>
                <w:color w:val="000000" w:themeColor="text1"/>
                <w:sz w:val="20"/>
                <w:szCs w:val="20"/>
              </w:rPr>
              <w:t>能对发现的不符合</w:t>
            </w:r>
            <w:proofErr w:type="gramStart"/>
            <w:r w:rsidRPr="001D49CF">
              <w:rPr>
                <w:rFonts w:hint="eastAsia"/>
                <w:b/>
                <w:color w:val="000000" w:themeColor="text1"/>
                <w:sz w:val="20"/>
                <w:szCs w:val="20"/>
              </w:rPr>
              <w:t>项及时</w:t>
            </w:r>
            <w:proofErr w:type="gramEnd"/>
            <w:r w:rsidRPr="001D49CF">
              <w:rPr>
                <w:rFonts w:hint="eastAsia"/>
                <w:b/>
                <w:color w:val="000000" w:themeColor="text1"/>
                <w:sz w:val="20"/>
                <w:szCs w:val="20"/>
              </w:rPr>
              <w:t>进行纠正和控制。</w:t>
            </w:r>
          </w:p>
        </w:tc>
      </w:tr>
      <w:tr w:rsidR="00A01B3A" w:rsidTr="003915B4">
        <w:trPr>
          <w:cantSplit/>
          <w:trHeight w:val="1258"/>
          <w:jc w:val="center"/>
        </w:trPr>
        <w:tc>
          <w:tcPr>
            <w:tcW w:w="720" w:type="dxa"/>
            <w:vMerge/>
            <w:vAlign w:val="center"/>
          </w:tcPr>
          <w:p w:rsidR="00A01B3A" w:rsidRDefault="00A01B3A" w:rsidP="003915B4">
            <w:pPr>
              <w:spacing w:line="240" w:lineRule="exact"/>
              <w:jc w:val="center"/>
              <w:rPr>
                <w:b/>
                <w:color w:val="000000" w:themeColor="text1"/>
                <w:szCs w:val="21"/>
              </w:rPr>
            </w:pPr>
          </w:p>
        </w:tc>
        <w:tc>
          <w:tcPr>
            <w:tcW w:w="9198" w:type="dxa"/>
          </w:tcPr>
          <w:p w:rsidR="00A01B3A" w:rsidRDefault="00A01B3A" w:rsidP="003915B4">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A01B3A" w:rsidRDefault="00A01B3A" w:rsidP="003915B4">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A01B3A" w:rsidRDefault="00A01B3A" w:rsidP="003915B4">
            <w:pPr>
              <w:spacing w:line="240" w:lineRule="exact"/>
              <w:rPr>
                <w:b/>
                <w:color w:val="000000" w:themeColor="text1"/>
                <w:sz w:val="20"/>
                <w:szCs w:val="20"/>
              </w:rPr>
            </w:pPr>
          </w:p>
          <w:p w:rsidR="00A01B3A" w:rsidRDefault="00A01B3A" w:rsidP="003915B4">
            <w:pPr>
              <w:spacing w:line="240" w:lineRule="exact"/>
              <w:ind w:firstLineChars="200" w:firstLine="402"/>
              <w:rPr>
                <w:b/>
                <w:color w:val="000000" w:themeColor="text1"/>
                <w:sz w:val="20"/>
                <w:szCs w:val="20"/>
              </w:rPr>
            </w:pPr>
            <w:r>
              <w:rPr>
                <w:rFonts w:ascii="宋体" w:hAnsi="宋体" w:hint="eastAsia"/>
                <w:b/>
                <w:color w:val="000000" w:themeColor="text1"/>
                <w:sz w:val="20"/>
                <w:szCs w:val="20"/>
              </w:rPr>
              <w:t>/</w:t>
            </w:r>
          </w:p>
        </w:tc>
      </w:tr>
      <w:tr w:rsidR="00A01B3A" w:rsidTr="003915B4">
        <w:trPr>
          <w:cantSplit/>
          <w:trHeight w:val="1263"/>
          <w:jc w:val="center"/>
        </w:trPr>
        <w:tc>
          <w:tcPr>
            <w:tcW w:w="720" w:type="dxa"/>
            <w:vMerge/>
            <w:vAlign w:val="center"/>
          </w:tcPr>
          <w:p w:rsidR="00A01B3A" w:rsidRDefault="00A01B3A" w:rsidP="003915B4">
            <w:pPr>
              <w:spacing w:line="240" w:lineRule="exact"/>
              <w:jc w:val="center"/>
              <w:rPr>
                <w:b/>
                <w:color w:val="000000" w:themeColor="text1"/>
                <w:szCs w:val="21"/>
              </w:rPr>
            </w:pPr>
          </w:p>
        </w:tc>
        <w:tc>
          <w:tcPr>
            <w:tcW w:w="9198" w:type="dxa"/>
          </w:tcPr>
          <w:p w:rsidR="00A01B3A" w:rsidRDefault="00A01B3A" w:rsidP="003915B4">
            <w:pPr>
              <w:spacing w:line="240" w:lineRule="exact"/>
              <w:rPr>
                <w:b/>
                <w:color w:val="000000" w:themeColor="text1"/>
                <w:sz w:val="20"/>
                <w:szCs w:val="20"/>
              </w:rPr>
            </w:pPr>
            <w:r>
              <w:rPr>
                <w:rFonts w:hint="eastAsia"/>
                <w:b/>
                <w:color w:val="000000" w:themeColor="text1"/>
                <w:sz w:val="20"/>
                <w:szCs w:val="20"/>
              </w:rPr>
              <w:t xml:space="preserve">8. OHSMS </w:t>
            </w:r>
            <w:r>
              <w:rPr>
                <w:rFonts w:hint="eastAsia"/>
                <w:b/>
                <w:color w:val="000000" w:themeColor="text1"/>
                <w:sz w:val="20"/>
                <w:szCs w:val="20"/>
              </w:rPr>
              <w:t>组织对不可接受风险实施控制的结果</w:t>
            </w:r>
          </w:p>
          <w:p w:rsidR="00A01B3A" w:rsidRDefault="00A01B3A" w:rsidP="003915B4">
            <w:pPr>
              <w:spacing w:line="240" w:lineRule="exact"/>
              <w:rPr>
                <w:b/>
                <w:color w:val="000000" w:themeColor="text1"/>
                <w:sz w:val="20"/>
                <w:szCs w:val="20"/>
              </w:rPr>
            </w:pPr>
            <w:r>
              <w:rPr>
                <w:rFonts w:hint="eastAsia"/>
                <w:b/>
                <w:color w:val="000000" w:themeColor="text1"/>
                <w:sz w:val="20"/>
                <w:szCs w:val="20"/>
              </w:rPr>
              <w:t xml:space="preserve"> </w:t>
            </w:r>
            <w:r>
              <w:rPr>
                <w:b/>
                <w:color w:val="000000" w:themeColor="text1"/>
                <w:sz w:val="20"/>
                <w:szCs w:val="20"/>
              </w:rPr>
              <w:t xml:space="preserve">  </w:t>
            </w:r>
          </w:p>
          <w:p w:rsidR="00A01B3A" w:rsidRDefault="00A01B3A" w:rsidP="003915B4">
            <w:pPr>
              <w:spacing w:line="240" w:lineRule="exact"/>
              <w:rPr>
                <w:b/>
                <w:color w:val="000000" w:themeColor="text1"/>
                <w:sz w:val="20"/>
                <w:szCs w:val="20"/>
              </w:rPr>
            </w:pPr>
            <w:r>
              <w:rPr>
                <w:rFonts w:hint="eastAsia"/>
                <w:b/>
                <w:color w:val="000000" w:themeColor="text1"/>
                <w:sz w:val="20"/>
                <w:szCs w:val="20"/>
              </w:rPr>
              <w:t xml:space="preserve"> </w:t>
            </w:r>
            <w:r>
              <w:rPr>
                <w:b/>
                <w:color w:val="000000" w:themeColor="text1"/>
                <w:sz w:val="20"/>
                <w:szCs w:val="20"/>
              </w:rPr>
              <w:t xml:space="preserve">   </w:t>
            </w:r>
            <w:r>
              <w:rPr>
                <w:rFonts w:ascii="宋体" w:hAnsi="宋体" w:hint="eastAsia"/>
                <w:b/>
                <w:color w:val="000000" w:themeColor="text1"/>
                <w:sz w:val="20"/>
                <w:szCs w:val="20"/>
              </w:rPr>
              <w:t>/</w:t>
            </w:r>
          </w:p>
        </w:tc>
      </w:tr>
      <w:tr w:rsidR="00A01B3A" w:rsidTr="003915B4">
        <w:trPr>
          <w:cantSplit/>
          <w:trHeight w:val="976"/>
          <w:jc w:val="center"/>
        </w:trPr>
        <w:tc>
          <w:tcPr>
            <w:tcW w:w="720" w:type="dxa"/>
            <w:vMerge/>
            <w:vAlign w:val="center"/>
          </w:tcPr>
          <w:p w:rsidR="00A01B3A" w:rsidRDefault="00A01B3A" w:rsidP="003915B4">
            <w:pPr>
              <w:spacing w:line="240" w:lineRule="exact"/>
              <w:jc w:val="center"/>
              <w:rPr>
                <w:b/>
                <w:color w:val="000000" w:themeColor="text1"/>
                <w:szCs w:val="21"/>
              </w:rPr>
            </w:pPr>
          </w:p>
        </w:tc>
        <w:tc>
          <w:tcPr>
            <w:tcW w:w="9198" w:type="dxa"/>
          </w:tcPr>
          <w:p w:rsidR="00A01B3A" w:rsidRDefault="00A01B3A" w:rsidP="003915B4">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A01B3A" w:rsidRDefault="00A01B3A" w:rsidP="003915B4">
            <w:pPr>
              <w:spacing w:line="240" w:lineRule="exact"/>
              <w:rPr>
                <w:b/>
                <w:color w:val="000000" w:themeColor="text1"/>
                <w:spacing w:val="-4"/>
                <w:sz w:val="20"/>
                <w:szCs w:val="20"/>
              </w:rPr>
            </w:pPr>
            <w:r>
              <w:rPr>
                <w:rFonts w:hint="eastAsia"/>
                <w:b/>
                <w:color w:val="000000" w:themeColor="text1"/>
                <w:spacing w:val="-4"/>
                <w:sz w:val="20"/>
                <w:szCs w:val="20"/>
              </w:rPr>
              <w:t xml:space="preserve"> </w:t>
            </w:r>
            <w:r>
              <w:rPr>
                <w:b/>
                <w:color w:val="000000" w:themeColor="text1"/>
                <w:spacing w:val="-4"/>
                <w:sz w:val="20"/>
                <w:szCs w:val="20"/>
              </w:rPr>
              <w:t xml:space="preserve">   </w:t>
            </w:r>
            <w:r w:rsidR="003915B4">
              <w:rPr>
                <w:rFonts w:hint="eastAsia"/>
                <w:b/>
                <w:color w:val="000000" w:themeColor="text1"/>
                <w:spacing w:val="-4"/>
                <w:sz w:val="20"/>
                <w:szCs w:val="20"/>
              </w:rPr>
              <w:t>制定</w:t>
            </w:r>
            <w:r w:rsidR="003915B4">
              <w:rPr>
                <w:rFonts w:ascii="宋体" w:hAnsi="宋体" w:hint="eastAsia"/>
                <w:b/>
                <w:color w:val="000000" w:themeColor="text1"/>
                <w:sz w:val="20"/>
                <w:szCs w:val="20"/>
              </w:rPr>
              <w:t>火灾、触电、高空坠落等应急预案，对火灾应急预案进行演练并评价。</w:t>
            </w:r>
          </w:p>
        </w:tc>
      </w:tr>
      <w:tr w:rsidR="00A01B3A" w:rsidTr="003915B4">
        <w:trPr>
          <w:cantSplit/>
          <w:trHeight w:val="961"/>
          <w:jc w:val="center"/>
        </w:trPr>
        <w:tc>
          <w:tcPr>
            <w:tcW w:w="720" w:type="dxa"/>
            <w:vMerge/>
            <w:vAlign w:val="center"/>
          </w:tcPr>
          <w:p w:rsidR="00A01B3A" w:rsidRDefault="00A01B3A" w:rsidP="003915B4">
            <w:pPr>
              <w:spacing w:line="240" w:lineRule="exact"/>
              <w:jc w:val="center"/>
              <w:rPr>
                <w:b/>
                <w:color w:val="000000" w:themeColor="text1"/>
                <w:szCs w:val="21"/>
              </w:rPr>
            </w:pPr>
          </w:p>
        </w:tc>
        <w:tc>
          <w:tcPr>
            <w:tcW w:w="9198" w:type="dxa"/>
          </w:tcPr>
          <w:p w:rsidR="00A01B3A" w:rsidRDefault="00A01B3A" w:rsidP="003915B4">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A01B3A" w:rsidRDefault="00A01B3A" w:rsidP="003915B4">
            <w:pPr>
              <w:spacing w:line="240" w:lineRule="exact"/>
              <w:rPr>
                <w:b/>
                <w:color w:val="000000" w:themeColor="text1"/>
                <w:sz w:val="20"/>
                <w:szCs w:val="20"/>
              </w:rPr>
            </w:pPr>
          </w:p>
          <w:p w:rsidR="00A01B3A" w:rsidRDefault="00A01B3A" w:rsidP="003915B4">
            <w:pPr>
              <w:spacing w:line="240" w:lineRule="exact"/>
              <w:rPr>
                <w:b/>
                <w:color w:val="000000" w:themeColor="text1"/>
                <w:sz w:val="20"/>
                <w:szCs w:val="20"/>
              </w:rPr>
            </w:pPr>
            <w:r>
              <w:rPr>
                <w:rFonts w:hint="eastAsia"/>
                <w:b/>
                <w:color w:val="000000" w:themeColor="text1"/>
                <w:sz w:val="20"/>
                <w:szCs w:val="20"/>
              </w:rPr>
              <w:t xml:space="preserve"> </w:t>
            </w:r>
            <w:r>
              <w:rPr>
                <w:b/>
                <w:color w:val="000000" w:themeColor="text1"/>
                <w:sz w:val="20"/>
                <w:szCs w:val="20"/>
              </w:rPr>
              <w:t xml:space="preserve">   </w:t>
            </w:r>
            <w:r>
              <w:rPr>
                <w:rFonts w:hint="eastAsia"/>
                <w:b/>
                <w:color w:val="000000" w:themeColor="text1"/>
                <w:sz w:val="20"/>
                <w:szCs w:val="20"/>
              </w:rPr>
              <w:t>无</w:t>
            </w:r>
          </w:p>
        </w:tc>
      </w:tr>
      <w:tr w:rsidR="00A01B3A" w:rsidTr="003915B4">
        <w:trPr>
          <w:cantSplit/>
          <w:trHeight w:val="861"/>
          <w:jc w:val="center"/>
        </w:trPr>
        <w:tc>
          <w:tcPr>
            <w:tcW w:w="720" w:type="dxa"/>
            <w:vMerge/>
            <w:vAlign w:val="center"/>
          </w:tcPr>
          <w:p w:rsidR="00A01B3A" w:rsidRDefault="00A01B3A" w:rsidP="003915B4">
            <w:pPr>
              <w:spacing w:line="240" w:lineRule="exact"/>
              <w:jc w:val="center"/>
              <w:rPr>
                <w:b/>
                <w:color w:val="000000" w:themeColor="text1"/>
                <w:szCs w:val="21"/>
              </w:rPr>
            </w:pPr>
          </w:p>
        </w:tc>
        <w:tc>
          <w:tcPr>
            <w:tcW w:w="9198" w:type="dxa"/>
          </w:tcPr>
          <w:p w:rsidR="00A01B3A" w:rsidRDefault="00A01B3A" w:rsidP="003915B4">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对危险化学品生产、使用、储存、运输处置，规定的执行力度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p w:rsidR="00A01B3A" w:rsidRDefault="00A01B3A" w:rsidP="003915B4">
            <w:pPr>
              <w:spacing w:line="240" w:lineRule="exact"/>
              <w:rPr>
                <w:b/>
                <w:color w:val="000000" w:themeColor="text1"/>
                <w:sz w:val="20"/>
                <w:szCs w:val="20"/>
              </w:rPr>
            </w:pPr>
          </w:p>
          <w:p w:rsidR="00A01B3A" w:rsidRDefault="00A01B3A" w:rsidP="003915B4">
            <w:pPr>
              <w:spacing w:line="240" w:lineRule="exact"/>
              <w:rPr>
                <w:b/>
                <w:color w:val="000000" w:themeColor="text1"/>
                <w:sz w:val="20"/>
                <w:szCs w:val="20"/>
              </w:rPr>
            </w:pPr>
            <w:r>
              <w:rPr>
                <w:rFonts w:hint="eastAsia"/>
                <w:b/>
                <w:color w:val="000000" w:themeColor="text1"/>
                <w:sz w:val="20"/>
                <w:szCs w:val="20"/>
              </w:rPr>
              <w:t xml:space="preserve"> </w:t>
            </w:r>
            <w:r>
              <w:rPr>
                <w:b/>
                <w:color w:val="000000" w:themeColor="text1"/>
                <w:sz w:val="20"/>
                <w:szCs w:val="20"/>
              </w:rPr>
              <w:t xml:space="preserve">   </w:t>
            </w:r>
            <w:r>
              <w:rPr>
                <w:rFonts w:ascii="宋体" w:hAnsi="宋体" w:hint="eastAsia"/>
                <w:b/>
                <w:color w:val="000000" w:themeColor="text1"/>
                <w:sz w:val="20"/>
                <w:szCs w:val="20"/>
              </w:rPr>
              <w:t>/</w:t>
            </w:r>
          </w:p>
        </w:tc>
      </w:tr>
      <w:tr w:rsidR="00A01B3A" w:rsidTr="003915B4">
        <w:trPr>
          <w:cantSplit/>
          <w:trHeight w:val="1212"/>
          <w:jc w:val="center"/>
        </w:trPr>
        <w:tc>
          <w:tcPr>
            <w:tcW w:w="720" w:type="dxa"/>
            <w:vMerge w:val="restart"/>
            <w:textDirection w:val="tbRlV"/>
            <w:vAlign w:val="center"/>
          </w:tcPr>
          <w:p w:rsidR="00A01B3A" w:rsidRDefault="00A01B3A" w:rsidP="003915B4">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A01B3A" w:rsidRDefault="00A01B3A" w:rsidP="003915B4">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A01B3A" w:rsidRDefault="00A01B3A" w:rsidP="003915B4">
            <w:pPr>
              <w:spacing w:line="240" w:lineRule="exact"/>
              <w:ind w:left="100" w:hangingChars="50" w:hanging="100"/>
              <w:rPr>
                <w:b/>
                <w:color w:val="000000" w:themeColor="text1"/>
                <w:sz w:val="20"/>
                <w:szCs w:val="20"/>
              </w:rPr>
            </w:pPr>
          </w:p>
          <w:p w:rsidR="00A01B3A" w:rsidRDefault="00A01B3A" w:rsidP="003915B4">
            <w:pPr>
              <w:spacing w:line="240" w:lineRule="exact"/>
              <w:ind w:firstLine="405"/>
              <w:rPr>
                <w:b/>
                <w:color w:val="000000" w:themeColor="text1"/>
                <w:sz w:val="20"/>
                <w:szCs w:val="20"/>
              </w:rPr>
            </w:pPr>
            <w:r w:rsidRPr="00651FD4">
              <w:rPr>
                <w:rFonts w:hint="eastAsia"/>
                <w:b/>
                <w:color w:val="000000" w:themeColor="text1"/>
                <w:sz w:val="20"/>
                <w:szCs w:val="20"/>
              </w:rPr>
              <w:t>对质量目标进行了考核，查到</w:t>
            </w:r>
            <w:r w:rsidRPr="00651FD4">
              <w:rPr>
                <w:rFonts w:hint="eastAsia"/>
                <w:b/>
                <w:color w:val="000000" w:themeColor="text1"/>
                <w:sz w:val="20"/>
                <w:szCs w:val="20"/>
              </w:rPr>
              <w:t>2019</w:t>
            </w:r>
            <w:r w:rsidRPr="00651FD4">
              <w:rPr>
                <w:rFonts w:hint="eastAsia"/>
                <w:b/>
                <w:color w:val="000000" w:themeColor="text1"/>
                <w:sz w:val="20"/>
                <w:szCs w:val="20"/>
              </w:rPr>
              <w:t>年第一</w:t>
            </w:r>
            <w:r>
              <w:rPr>
                <w:rFonts w:hint="eastAsia"/>
                <w:b/>
                <w:color w:val="000000" w:themeColor="text1"/>
                <w:sz w:val="20"/>
                <w:szCs w:val="20"/>
              </w:rPr>
              <w:t>、二</w:t>
            </w:r>
            <w:r w:rsidR="003915B4">
              <w:rPr>
                <w:rFonts w:hint="eastAsia"/>
                <w:b/>
                <w:color w:val="000000" w:themeColor="text1"/>
                <w:sz w:val="20"/>
                <w:szCs w:val="20"/>
              </w:rPr>
              <w:t>、三</w:t>
            </w:r>
            <w:r w:rsidRPr="00651FD4">
              <w:rPr>
                <w:rFonts w:hint="eastAsia"/>
                <w:b/>
                <w:color w:val="000000" w:themeColor="text1"/>
                <w:sz w:val="20"/>
                <w:szCs w:val="20"/>
              </w:rPr>
              <w:t>季度公司及各部门完成情况，各项质量</w:t>
            </w:r>
            <w:r>
              <w:rPr>
                <w:rFonts w:hint="eastAsia"/>
                <w:b/>
                <w:color w:val="000000" w:themeColor="text1"/>
                <w:sz w:val="20"/>
                <w:szCs w:val="20"/>
              </w:rPr>
              <w:t>适宜</w:t>
            </w:r>
            <w:r w:rsidRPr="00651FD4">
              <w:rPr>
                <w:rFonts w:hint="eastAsia"/>
                <w:b/>
                <w:color w:val="000000" w:themeColor="text1"/>
                <w:sz w:val="20"/>
                <w:szCs w:val="20"/>
              </w:rPr>
              <w:t>。</w:t>
            </w:r>
          </w:p>
          <w:p w:rsidR="00A01B3A" w:rsidRDefault="00A01B3A" w:rsidP="003915B4">
            <w:pPr>
              <w:spacing w:line="240" w:lineRule="exact"/>
              <w:ind w:firstLine="405"/>
              <w:rPr>
                <w:b/>
                <w:color w:val="000000" w:themeColor="text1"/>
                <w:sz w:val="20"/>
                <w:szCs w:val="20"/>
              </w:rPr>
            </w:pPr>
            <w:r w:rsidRPr="00651FD4">
              <w:rPr>
                <w:rFonts w:hint="eastAsia"/>
                <w:b/>
                <w:color w:val="000000" w:themeColor="text1"/>
                <w:sz w:val="20"/>
                <w:szCs w:val="20"/>
              </w:rPr>
              <w:t>目标具备可测量性。</w:t>
            </w:r>
          </w:p>
        </w:tc>
      </w:tr>
      <w:tr w:rsidR="00A01B3A" w:rsidTr="003915B4">
        <w:trPr>
          <w:cantSplit/>
          <w:trHeight w:val="979"/>
          <w:jc w:val="center"/>
        </w:trPr>
        <w:tc>
          <w:tcPr>
            <w:tcW w:w="720" w:type="dxa"/>
            <w:vMerge/>
            <w:textDirection w:val="tbRlV"/>
            <w:vAlign w:val="center"/>
          </w:tcPr>
          <w:p w:rsidR="00A01B3A" w:rsidRDefault="00A01B3A" w:rsidP="003915B4">
            <w:pPr>
              <w:spacing w:line="240" w:lineRule="exact"/>
              <w:ind w:left="113" w:right="113"/>
              <w:jc w:val="center"/>
              <w:rPr>
                <w:b/>
                <w:color w:val="000000" w:themeColor="text1"/>
                <w:szCs w:val="21"/>
              </w:rPr>
            </w:pPr>
          </w:p>
        </w:tc>
        <w:tc>
          <w:tcPr>
            <w:tcW w:w="9198" w:type="dxa"/>
          </w:tcPr>
          <w:p w:rsidR="00A01B3A" w:rsidRDefault="00A01B3A" w:rsidP="003915B4">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A01B3A" w:rsidRDefault="00A01B3A" w:rsidP="003915B4">
            <w:pPr>
              <w:spacing w:line="240" w:lineRule="exact"/>
              <w:ind w:left="100" w:hangingChars="50" w:hanging="100"/>
              <w:rPr>
                <w:b/>
                <w:color w:val="000000" w:themeColor="text1"/>
                <w:sz w:val="20"/>
                <w:szCs w:val="20"/>
              </w:rPr>
            </w:pPr>
          </w:p>
          <w:p w:rsidR="00A01B3A" w:rsidRDefault="00A01B3A" w:rsidP="003915B4">
            <w:pPr>
              <w:spacing w:line="240" w:lineRule="exact"/>
              <w:ind w:left="100" w:hangingChars="50" w:hanging="100"/>
              <w:rPr>
                <w:b/>
                <w:color w:val="000000" w:themeColor="text1"/>
                <w:sz w:val="20"/>
                <w:szCs w:val="20"/>
              </w:rPr>
            </w:pPr>
            <w:r>
              <w:rPr>
                <w:rFonts w:hint="eastAsia"/>
                <w:b/>
                <w:color w:val="000000" w:themeColor="text1"/>
                <w:sz w:val="20"/>
                <w:szCs w:val="20"/>
              </w:rPr>
              <w:t xml:space="preserve"> </w:t>
            </w:r>
            <w:r>
              <w:rPr>
                <w:b/>
                <w:color w:val="000000" w:themeColor="text1"/>
                <w:sz w:val="20"/>
                <w:szCs w:val="20"/>
              </w:rPr>
              <w:t xml:space="preserve">   </w:t>
            </w:r>
            <w:r w:rsidRPr="00651FD4">
              <w:rPr>
                <w:rFonts w:hint="eastAsia"/>
                <w:b/>
                <w:color w:val="000000" w:themeColor="text1"/>
                <w:sz w:val="20"/>
                <w:szCs w:val="20"/>
              </w:rPr>
              <w:t>能稳定向顾客提供较满意的销售服务。对顾客进行满意度调查，并进行了简要分析。</w:t>
            </w:r>
          </w:p>
        </w:tc>
      </w:tr>
      <w:tr w:rsidR="00A01B3A" w:rsidTr="003915B4">
        <w:trPr>
          <w:cantSplit/>
          <w:trHeight w:val="1255"/>
          <w:jc w:val="center"/>
        </w:trPr>
        <w:tc>
          <w:tcPr>
            <w:tcW w:w="720" w:type="dxa"/>
            <w:vMerge/>
            <w:textDirection w:val="tbRlV"/>
            <w:vAlign w:val="center"/>
          </w:tcPr>
          <w:p w:rsidR="00A01B3A" w:rsidRDefault="00A01B3A" w:rsidP="003915B4">
            <w:pPr>
              <w:spacing w:line="240" w:lineRule="exact"/>
              <w:ind w:left="201" w:right="113" w:hangingChars="100" w:hanging="201"/>
              <w:jc w:val="center"/>
              <w:rPr>
                <w:b/>
                <w:color w:val="000000" w:themeColor="text1"/>
                <w:sz w:val="20"/>
              </w:rPr>
            </w:pPr>
          </w:p>
        </w:tc>
        <w:tc>
          <w:tcPr>
            <w:tcW w:w="9198" w:type="dxa"/>
          </w:tcPr>
          <w:p w:rsidR="00A01B3A" w:rsidRDefault="00A01B3A" w:rsidP="003915B4">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A01B3A" w:rsidRDefault="00A01B3A" w:rsidP="003915B4">
            <w:pPr>
              <w:spacing w:line="240" w:lineRule="exact"/>
              <w:rPr>
                <w:b/>
                <w:color w:val="000000" w:themeColor="text1"/>
                <w:spacing w:val="-8"/>
                <w:sz w:val="20"/>
                <w:szCs w:val="20"/>
              </w:rPr>
            </w:pPr>
          </w:p>
          <w:p w:rsidR="00A01B3A" w:rsidRDefault="00A01B3A" w:rsidP="003915B4">
            <w:pPr>
              <w:spacing w:line="240" w:lineRule="exact"/>
              <w:rPr>
                <w:b/>
                <w:color w:val="000000" w:themeColor="text1"/>
                <w:sz w:val="20"/>
                <w:szCs w:val="20"/>
              </w:rPr>
            </w:pPr>
            <w:r>
              <w:rPr>
                <w:rFonts w:hint="eastAsia"/>
                <w:b/>
                <w:color w:val="000000" w:themeColor="text1"/>
                <w:sz w:val="20"/>
                <w:szCs w:val="20"/>
              </w:rPr>
              <w:t xml:space="preserve"> </w:t>
            </w:r>
            <w:r>
              <w:rPr>
                <w:b/>
                <w:color w:val="000000" w:themeColor="text1"/>
                <w:sz w:val="20"/>
                <w:szCs w:val="20"/>
              </w:rPr>
              <w:t xml:space="preserve">   </w:t>
            </w:r>
            <w:proofErr w:type="gramStart"/>
            <w:r w:rsidRPr="00E61E8A">
              <w:rPr>
                <w:rFonts w:hint="eastAsia"/>
                <w:b/>
                <w:color w:val="000000" w:themeColor="text1"/>
                <w:sz w:val="20"/>
                <w:szCs w:val="20"/>
              </w:rPr>
              <w:t>本年度内审已按计划</w:t>
            </w:r>
            <w:proofErr w:type="gramEnd"/>
            <w:r w:rsidRPr="00E61E8A">
              <w:rPr>
                <w:rFonts w:hint="eastAsia"/>
                <w:b/>
                <w:color w:val="000000" w:themeColor="text1"/>
                <w:sz w:val="20"/>
                <w:szCs w:val="20"/>
              </w:rPr>
              <w:t>实施，内审策划审核方案中考虑了拟审核的过程和区域的状况和重要性，内</w:t>
            </w:r>
            <w:proofErr w:type="gramStart"/>
            <w:r w:rsidRPr="00E61E8A">
              <w:rPr>
                <w:rFonts w:hint="eastAsia"/>
                <w:b/>
                <w:color w:val="000000" w:themeColor="text1"/>
                <w:sz w:val="20"/>
                <w:szCs w:val="20"/>
              </w:rPr>
              <w:t>审时间</w:t>
            </w:r>
            <w:proofErr w:type="gramEnd"/>
            <w:r w:rsidRPr="00E61E8A">
              <w:rPr>
                <w:rFonts w:hint="eastAsia"/>
                <w:b/>
                <w:color w:val="000000" w:themeColor="text1"/>
                <w:sz w:val="20"/>
                <w:szCs w:val="20"/>
              </w:rPr>
              <w:t>2019.0</w:t>
            </w:r>
            <w:r w:rsidR="003915B4">
              <w:rPr>
                <w:b/>
                <w:color w:val="000000" w:themeColor="text1"/>
                <w:sz w:val="20"/>
                <w:szCs w:val="20"/>
              </w:rPr>
              <w:t>8</w:t>
            </w:r>
            <w:r w:rsidRPr="00E61E8A">
              <w:rPr>
                <w:rFonts w:hint="eastAsia"/>
                <w:b/>
                <w:color w:val="000000" w:themeColor="text1"/>
                <w:sz w:val="20"/>
                <w:szCs w:val="20"/>
              </w:rPr>
              <w:t>.</w:t>
            </w:r>
            <w:r w:rsidR="003915B4">
              <w:rPr>
                <w:b/>
                <w:color w:val="000000" w:themeColor="text1"/>
                <w:sz w:val="20"/>
                <w:szCs w:val="20"/>
              </w:rPr>
              <w:t>02</w:t>
            </w:r>
            <w:r>
              <w:rPr>
                <w:rFonts w:hint="eastAsia"/>
                <w:b/>
                <w:color w:val="000000" w:themeColor="text1"/>
                <w:sz w:val="20"/>
                <w:szCs w:val="20"/>
              </w:rPr>
              <w:t>-</w:t>
            </w:r>
            <w:r w:rsidR="003915B4">
              <w:rPr>
                <w:b/>
                <w:color w:val="000000" w:themeColor="text1"/>
                <w:sz w:val="20"/>
                <w:szCs w:val="20"/>
              </w:rPr>
              <w:t>03</w:t>
            </w:r>
            <w:r w:rsidRPr="00E61E8A">
              <w:rPr>
                <w:rFonts w:hint="eastAsia"/>
                <w:b/>
                <w:color w:val="000000" w:themeColor="text1"/>
                <w:sz w:val="20"/>
                <w:szCs w:val="20"/>
              </w:rPr>
              <w:t>内审结论：体系运行基本有效。</w:t>
            </w:r>
          </w:p>
        </w:tc>
      </w:tr>
      <w:tr w:rsidR="00A01B3A" w:rsidTr="003915B4">
        <w:trPr>
          <w:cantSplit/>
          <w:trHeight w:val="1384"/>
          <w:jc w:val="center"/>
        </w:trPr>
        <w:tc>
          <w:tcPr>
            <w:tcW w:w="720" w:type="dxa"/>
            <w:vMerge/>
            <w:textDirection w:val="tbRlV"/>
            <w:vAlign w:val="center"/>
          </w:tcPr>
          <w:p w:rsidR="00A01B3A" w:rsidRDefault="00A01B3A" w:rsidP="003915B4">
            <w:pPr>
              <w:spacing w:line="240" w:lineRule="exact"/>
              <w:ind w:left="201" w:right="113" w:hangingChars="100" w:hanging="201"/>
              <w:jc w:val="center"/>
              <w:rPr>
                <w:b/>
                <w:color w:val="000000" w:themeColor="text1"/>
                <w:sz w:val="20"/>
              </w:rPr>
            </w:pPr>
          </w:p>
        </w:tc>
        <w:tc>
          <w:tcPr>
            <w:tcW w:w="9198" w:type="dxa"/>
          </w:tcPr>
          <w:p w:rsidR="00A01B3A" w:rsidRDefault="00A01B3A" w:rsidP="003915B4">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A01B3A" w:rsidRDefault="00A01B3A" w:rsidP="003915B4">
            <w:pPr>
              <w:spacing w:line="240" w:lineRule="exact"/>
              <w:rPr>
                <w:b/>
                <w:color w:val="000000" w:themeColor="text1"/>
                <w:sz w:val="20"/>
                <w:szCs w:val="20"/>
              </w:rPr>
            </w:pPr>
          </w:p>
          <w:p w:rsidR="00A01B3A" w:rsidRDefault="00A01B3A" w:rsidP="003915B4">
            <w:pPr>
              <w:spacing w:line="240" w:lineRule="exact"/>
              <w:rPr>
                <w:b/>
                <w:color w:val="000000" w:themeColor="text1"/>
                <w:sz w:val="20"/>
                <w:szCs w:val="20"/>
              </w:rPr>
            </w:pPr>
            <w:r>
              <w:rPr>
                <w:rFonts w:hint="eastAsia"/>
                <w:b/>
                <w:color w:val="000000" w:themeColor="text1"/>
                <w:sz w:val="20"/>
                <w:szCs w:val="20"/>
              </w:rPr>
              <w:t xml:space="preserve"> </w:t>
            </w:r>
            <w:r>
              <w:rPr>
                <w:b/>
                <w:color w:val="000000" w:themeColor="text1"/>
                <w:sz w:val="20"/>
                <w:szCs w:val="20"/>
              </w:rPr>
              <w:t xml:space="preserve">   </w:t>
            </w:r>
            <w:r w:rsidRPr="00E61E8A">
              <w:rPr>
                <w:rFonts w:hint="eastAsia"/>
                <w:b/>
                <w:color w:val="000000" w:themeColor="text1"/>
                <w:sz w:val="20"/>
                <w:szCs w:val="20"/>
              </w:rPr>
              <w:t>本年度管理评审已按计划实施，管理评审时间：</w:t>
            </w:r>
            <w:r w:rsidRPr="00E61E8A">
              <w:rPr>
                <w:rFonts w:hint="eastAsia"/>
                <w:b/>
                <w:color w:val="000000" w:themeColor="text1"/>
                <w:sz w:val="20"/>
                <w:szCs w:val="20"/>
              </w:rPr>
              <w:t>2019</w:t>
            </w:r>
            <w:r w:rsidRPr="00E61E8A">
              <w:rPr>
                <w:rFonts w:hint="eastAsia"/>
                <w:b/>
                <w:color w:val="000000" w:themeColor="text1"/>
                <w:sz w:val="20"/>
                <w:szCs w:val="20"/>
              </w:rPr>
              <w:t>年</w:t>
            </w:r>
            <w:r w:rsidR="003915B4">
              <w:rPr>
                <w:b/>
                <w:color w:val="000000" w:themeColor="text1"/>
                <w:sz w:val="20"/>
                <w:szCs w:val="20"/>
              </w:rPr>
              <w:t>8</w:t>
            </w:r>
            <w:r w:rsidRPr="00E61E8A">
              <w:rPr>
                <w:rFonts w:hint="eastAsia"/>
                <w:b/>
                <w:color w:val="000000" w:themeColor="text1"/>
                <w:sz w:val="20"/>
                <w:szCs w:val="20"/>
              </w:rPr>
              <w:t>月</w:t>
            </w:r>
            <w:r w:rsidR="003915B4">
              <w:rPr>
                <w:b/>
                <w:color w:val="000000" w:themeColor="text1"/>
                <w:sz w:val="20"/>
                <w:szCs w:val="20"/>
              </w:rPr>
              <w:t>28</w:t>
            </w:r>
            <w:r w:rsidRPr="00E61E8A">
              <w:rPr>
                <w:rFonts w:hint="eastAsia"/>
                <w:b/>
                <w:color w:val="000000" w:themeColor="text1"/>
                <w:sz w:val="20"/>
                <w:szCs w:val="20"/>
              </w:rPr>
              <w:t>日，管理评审考虑了体系变更需求，</w:t>
            </w:r>
            <w:r>
              <w:rPr>
                <w:rFonts w:hint="eastAsia"/>
                <w:b/>
                <w:color w:val="000000" w:themeColor="text1"/>
                <w:sz w:val="20"/>
                <w:szCs w:val="20"/>
              </w:rPr>
              <w:t>评审了</w:t>
            </w:r>
            <w:r w:rsidRPr="00E61E8A">
              <w:rPr>
                <w:rFonts w:hint="eastAsia"/>
                <w:b/>
                <w:color w:val="000000" w:themeColor="text1"/>
                <w:sz w:val="20"/>
                <w:szCs w:val="20"/>
              </w:rPr>
              <w:t>方针有效、适宜</w:t>
            </w:r>
            <w:r>
              <w:rPr>
                <w:rFonts w:hint="eastAsia"/>
                <w:b/>
                <w:color w:val="000000" w:themeColor="text1"/>
                <w:sz w:val="20"/>
                <w:szCs w:val="20"/>
              </w:rPr>
              <w:t>和充分</w:t>
            </w:r>
            <w:r w:rsidRPr="00E61E8A">
              <w:rPr>
                <w:rFonts w:hint="eastAsia"/>
                <w:b/>
                <w:color w:val="000000" w:themeColor="text1"/>
                <w:sz w:val="20"/>
                <w:szCs w:val="20"/>
              </w:rPr>
              <w:t>。制定了改进措施，体系运行基本有效。</w:t>
            </w:r>
          </w:p>
          <w:p w:rsidR="00A01B3A" w:rsidRDefault="00A01B3A" w:rsidP="003915B4">
            <w:pPr>
              <w:spacing w:line="240" w:lineRule="exact"/>
              <w:rPr>
                <w:b/>
                <w:color w:val="000000" w:themeColor="text1"/>
                <w:sz w:val="20"/>
                <w:szCs w:val="20"/>
              </w:rPr>
            </w:pPr>
          </w:p>
        </w:tc>
      </w:tr>
      <w:tr w:rsidR="00A01B3A" w:rsidTr="003915B4">
        <w:trPr>
          <w:cantSplit/>
          <w:trHeight w:val="959"/>
          <w:jc w:val="center"/>
        </w:trPr>
        <w:tc>
          <w:tcPr>
            <w:tcW w:w="720" w:type="dxa"/>
            <w:vMerge/>
            <w:vAlign w:val="center"/>
          </w:tcPr>
          <w:p w:rsidR="00A01B3A" w:rsidRDefault="00A01B3A" w:rsidP="003915B4">
            <w:pPr>
              <w:spacing w:line="240" w:lineRule="exact"/>
              <w:jc w:val="center"/>
              <w:rPr>
                <w:b/>
                <w:color w:val="000000" w:themeColor="text1"/>
                <w:sz w:val="20"/>
              </w:rPr>
            </w:pPr>
          </w:p>
        </w:tc>
        <w:tc>
          <w:tcPr>
            <w:tcW w:w="9198" w:type="dxa"/>
          </w:tcPr>
          <w:p w:rsidR="00A01B3A" w:rsidRDefault="00A01B3A" w:rsidP="003915B4">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rsidR="00A01B3A" w:rsidRDefault="00A01B3A" w:rsidP="003915B4">
            <w:pPr>
              <w:spacing w:line="240" w:lineRule="exact"/>
              <w:rPr>
                <w:b/>
                <w:color w:val="000000" w:themeColor="text1"/>
                <w:sz w:val="20"/>
                <w:szCs w:val="20"/>
              </w:rPr>
            </w:pPr>
            <w:r>
              <w:rPr>
                <w:rFonts w:hint="eastAsia"/>
                <w:b/>
                <w:color w:val="000000" w:themeColor="text1"/>
                <w:sz w:val="20"/>
                <w:szCs w:val="20"/>
              </w:rPr>
              <w:t xml:space="preserve"> </w:t>
            </w:r>
            <w:r>
              <w:rPr>
                <w:b/>
                <w:color w:val="000000" w:themeColor="text1"/>
                <w:sz w:val="20"/>
                <w:szCs w:val="20"/>
              </w:rPr>
              <w:t xml:space="preserve">   </w:t>
            </w:r>
            <w:r>
              <w:rPr>
                <w:rFonts w:ascii="宋体" w:hAnsi="宋体" w:hint="eastAsia"/>
                <w:b/>
                <w:color w:val="000000" w:themeColor="text1"/>
                <w:sz w:val="20"/>
                <w:szCs w:val="20"/>
              </w:rPr>
              <w:t>/</w:t>
            </w:r>
          </w:p>
        </w:tc>
      </w:tr>
      <w:tr w:rsidR="00A01B3A" w:rsidTr="003915B4">
        <w:trPr>
          <w:cantSplit/>
          <w:trHeight w:val="848"/>
          <w:jc w:val="center"/>
        </w:trPr>
        <w:tc>
          <w:tcPr>
            <w:tcW w:w="720" w:type="dxa"/>
            <w:vMerge/>
            <w:vAlign w:val="center"/>
          </w:tcPr>
          <w:p w:rsidR="00A01B3A" w:rsidRDefault="00A01B3A" w:rsidP="003915B4">
            <w:pPr>
              <w:spacing w:line="240" w:lineRule="exact"/>
              <w:jc w:val="center"/>
              <w:rPr>
                <w:b/>
                <w:color w:val="000000" w:themeColor="text1"/>
                <w:sz w:val="20"/>
              </w:rPr>
            </w:pPr>
          </w:p>
        </w:tc>
        <w:tc>
          <w:tcPr>
            <w:tcW w:w="9198" w:type="dxa"/>
          </w:tcPr>
          <w:p w:rsidR="00A01B3A" w:rsidRDefault="00A01B3A" w:rsidP="003915B4">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r>
              <w:rPr>
                <w:rFonts w:hint="eastAsia"/>
                <w:b/>
                <w:color w:val="000000" w:themeColor="text1"/>
                <w:sz w:val="20"/>
                <w:szCs w:val="20"/>
              </w:rPr>
              <w:t xml:space="preserve"> </w:t>
            </w:r>
          </w:p>
          <w:p w:rsidR="00A01B3A" w:rsidRDefault="00A01B3A" w:rsidP="003915B4">
            <w:pPr>
              <w:spacing w:line="240" w:lineRule="exact"/>
              <w:rPr>
                <w:b/>
                <w:color w:val="000000" w:themeColor="text1"/>
                <w:sz w:val="20"/>
                <w:szCs w:val="20"/>
              </w:rPr>
            </w:pPr>
          </w:p>
          <w:p w:rsidR="00A01B3A" w:rsidRDefault="00A01B3A" w:rsidP="003915B4">
            <w:pPr>
              <w:spacing w:line="240" w:lineRule="exact"/>
              <w:rPr>
                <w:b/>
                <w:color w:val="000000" w:themeColor="text1"/>
                <w:sz w:val="20"/>
                <w:szCs w:val="20"/>
              </w:rPr>
            </w:pPr>
            <w:r>
              <w:rPr>
                <w:rFonts w:hint="eastAsia"/>
                <w:b/>
                <w:color w:val="000000" w:themeColor="text1"/>
                <w:sz w:val="20"/>
                <w:szCs w:val="20"/>
              </w:rPr>
              <w:t xml:space="preserve"> </w:t>
            </w:r>
            <w:r>
              <w:rPr>
                <w:b/>
                <w:color w:val="000000" w:themeColor="text1"/>
                <w:sz w:val="20"/>
                <w:szCs w:val="20"/>
              </w:rPr>
              <w:t xml:space="preserve">   </w:t>
            </w:r>
            <w:r>
              <w:rPr>
                <w:rFonts w:ascii="宋体" w:hAnsi="宋体" w:hint="eastAsia"/>
                <w:b/>
                <w:color w:val="000000" w:themeColor="text1"/>
                <w:sz w:val="20"/>
                <w:szCs w:val="20"/>
              </w:rPr>
              <w:t>/</w:t>
            </w:r>
            <w:r>
              <w:rPr>
                <w:rFonts w:hint="eastAsia"/>
                <w:b/>
                <w:color w:val="000000" w:themeColor="text1"/>
                <w:sz w:val="20"/>
                <w:szCs w:val="20"/>
              </w:rPr>
              <w:t xml:space="preserve"> </w:t>
            </w:r>
          </w:p>
        </w:tc>
      </w:tr>
      <w:tr w:rsidR="00A01B3A" w:rsidTr="003915B4">
        <w:trPr>
          <w:cantSplit/>
          <w:trHeight w:val="988"/>
          <w:jc w:val="center"/>
        </w:trPr>
        <w:tc>
          <w:tcPr>
            <w:tcW w:w="720" w:type="dxa"/>
            <w:vMerge/>
            <w:vAlign w:val="center"/>
          </w:tcPr>
          <w:p w:rsidR="00A01B3A" w:rsidRDefault="00A01B3A" w:rsidP="003915B4">
            <w:pPr>
              <w:spacing w:line="240" w:lineRule="exact"/>
              <w:jc w:val="center"/>
              <w:rPr>
                <w:b/>
                <w:color w:val="000000" w:themeColor="text1"/>
                <w:sz w:val="20"/>
              </w:rPr>
            </w:pPr>
          </w:p>
        </w:tc>
        <w:tc>
          <w:tcPr>
            <w:tcW w:w="9198" w:type="dxa"/>
          </w:tcPr>
          <w:p w:rsidR="00A01B3A" w:rsidRDefault="00A01B3A" w:rsidP="003915B4">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A01B3A" w:rsidRDefault="00A01B3A" w:rsidP="003915B4">
            <w:pPr>
              <w:spacing w:line="300" w:lineRule="exact"/>
              <w:rPr>
                <w:b/>
                <w:color w:val="000000" w:themeColor="text1"/>
                <w:sz w:val="20"/>
                <w:szCs w:val="20"/>
              </w:rPr>
            </w:pPr>
          </w:p>
          <w:p w:rsidR="00A01B3A" w:rsidRPr="00826768" w:rsidRDefault="00A01B3A" w:rsidP="003915B4">
            <w:pPr>
              <w:spacing w:line="240" w:lineRule="exact"/>
              <w:ind w:firstLine="405"/>
              <w:rPr>
                <w:b/>
                <w:color w:val="000000" w:themeColor="text1"/>
                <w:sz w:val="20"/>
                <w:szCs w:val="20"/>
              </w:rPr>
            </w:pPr>
            <w:r>
              <w:rPr>
                <w:rFonts w:ascii="宋体" w:hAnsi="宋体" w:hint="eastAsia"/>
                <w:b/>
                <w:color w:val="000000" w:themeColor="text1"/>
                <w:sz w:val="20"/>
                <w:szCs w:val="20"/>
              </w:rPr>
              <w:t>/</w:t>
            </w:r>
          </w:p>
        </w:tc>
      </w:tr>
      <w:tr w:rsidR="00A01B3A" w:rsidTr="003915B4">
        <w:trPr>
          <w:cantSplit/>
          <w:trHeight w:val="991"/>
          <w:jc w:val="center"/>
        </w:trPr>
        <w:tc>
          <w:tcPr>
            <w:tcW w:w="720" w:type="dxa"/>
            <w:vMerge/>
            <w:vAlign w:val="center"/>
          </w:tcPr>
          <w:p w:rsidR="00A01B3A" w:rsidRDefault="00A01B3A" w:rsidP="003915B4">
            <w:pPr>
              <w:spacing w:line="240" w:lineRule="exact"/>
              <w:jc w:val="center"/>
              <w:rPr>
                <w:b/>
                <w:color w:val="000000" w:themeColor="text1"/>
                <w:sz w:val="20"/>
              </w:rPr>
            </w:pPr>
          </w:p>
        </w:tc>
        <w:tc>
          <w:tcPr>
            <w:tcW w:w="9198" w:type="dxa"/>
          </w:tcPr>
          <w:p w:rsidR="00A01B3A" w:rsidRDefault="00A01B3A" w:rsidP="003915B4">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A01B3A" w:rsidRDefault="00A01B3A" w:rsidP="003915B4">
            <w:pPr>
              <w:spacing w:line="240" w:lineRule="exact"/>
              <w:rPr>
                <w:b/>
                <w:color w:val="000000" w:themeColor="text1"/>
                <w:sz w:val="20"/>
                <w:szCs w:val="20"/>
              </w:rPr>
            </w:pPr>
          </w:p>
          <w:p w:rsidR="00A01B3A" w:rsidRDefault="00A01B3A" w:rsidP="003915B4">
            <w:pPr>
              <w:spacing w:line="240" w:lineRule="exact"/>
              <w:rPr>
                <w:b/>
                <w:color w:val="000000" w:themeColor="text1"/>
                <w:sz w:val="20"/>
                <w:szCs w:val="20"/>
              </w:rPr>
            </w:pPr>
            <w:r>
              <w:rPr>
                <w:rFonts w:hint="eastAsia"/>
                <w:b/>
                <w:color w:val="000000" w:themeColor="text1"/>
                <w:sz w:val="20"/>
                <w:szCs w:val="20"/>
              </w:rPr>
              <w:t xml:space="preserve"> </w:t>
            </w:r>
            <w:r>
              <w:rPr>
                <w:b/>
                <w:color w:val="000000" w:themeColor="text1"/>
                <w:sz w:val="20"/>
                <w:szCs w:val="20"/>
              </w:rPr>
              <w:t xml:space="preserve">   </w:t>
            </w:r>
            <w:r>
              <w:rPr>
                <w:rFonts w:ascii="宋体" w:hAnsi="宋体" w:hint="eastAsia"/>
                <w:b/>
                <w:color w:val="000000" w:themeColor="text1"/>
                <w:sz w:val="20"/>
                <w:szCs w:val="20"/>
              </w:rPr>
              <w:t>/</w:t>
            </w:r>
          </w:p>
        </w:tc>
      </w:tr>
      <w:tr w:rsidR="00A01B3A" w:rsidTr="003915B4">
        <w:trPr>
          <w:cantSplit/>
          <w:trHeight w:val="850"/>
          <w:jc w:val="center"/>
        </w:trPr>
        <w:tc>
          <w:tcPr>
            <w:tcW w:w="720" w:type="dxa"/>
            <w:vMerge/>
            <w:tcBorders>
              <w:bottom w:val="single" w:sz="4" w:space="0" w:color="auto"/>
            </w:tcBorders>
            <w:vAlign w:val="center"/>
          </w:tcPr>
          <w:p w:rsidR="00A01B3A" w:rsidRDefault="00A01B3A" w:rsidP="003915B4">
            <w:pPr>
              <w:spacing w:line="240" w:lineRule="exact"/>
              <w:jc w:val="center"/>
              <w:rPr>
                <w:b/>
                <w:color w:val="000000" w:themeColor="text1"/>
                <w:sz w:val="20"/>
              </w:rPr>
            </w:pPr>
          </w:p>
        </w:tc>
        <w:tc>
          <w:tcPr>
            <w:tcW w:w="9198" w:type="dxa"/>
            <w:tcBorders>
              <w:bottom w:val="single" w:sz="4" w:space="0" w:color="auto"/>
            </w:tcBorders>
          </w:tcPr>
          <w:p w:rsidR="00A01B3A" w:rsidRDefault="00A01B3A" w:rsidP="003915B4">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p w:rsidR="00A01B3A" w:rsidRDefault="00A01B3A" w:rsidP="003915B4">
            <w:pPr>
              <w:widowControl/>
              <w:spacing w:line="240" w:lineRule="exact"/>
              <w:rPr>
                <w:b/>
                <w:color w:val="000000" w:themeColor="text1"/>
                <w:sz w:val="20"/>
                <w:szCs w:val="20"/>
              </w:rPr>
            </w:pPr>
          </w:p>
          <w:p w:rsidR="00A01B3A" w:rsidRDefault="00A01B3A" w:rsidP="003915B4">
            <w:pPr>
              <w:widowControl/>
              <w:spacing w:line="240" w:lineRule="exact"/>
              <w:rPr>
                <w:b/>
                <w:color w:val="000000" w:themeColor="text1"/>
                <w:sz w:val="20"/>
                <w:szCs w:val="20"/>
              </w:rPr>
            </w:pPr>
            <w:r>
              <w:rPr>
                <w:rFonts w:hint="eastAsia"/>
                <w:b/>
                <w:color w:val="000000" w:themeColor="text1"/>
                <w:sz w:val="20"/>
                <w:szCs w:val="20"/>
              </w:rPr>
              <w:t xml:space="preserve"> </w:t>
            </w:r>
            <w:r>
              <w:rPr>
                <w:b/>
                <w:color w:val="000000" w:themeColor="text1"/>
                <w:sz w:val="20"/>
                <w:szCs w:val="20"/>
              </w:rPr>
              <w:t xml:space="preserve">   </w:t>
            </w:r>
            <w:r w:rsidR="001526C7">
              <w:rPr>
                <w:rFonts w:hint="eastAsia"/>
                <w:b/>
                <w:color w:val="000000" w:themeColor="text1"/>
                <w:sz w:val="20"/>
                <w:szCs w:val="20"/>
              </w:rPr>
              <w:t>2</w:t>
            </w:r>
            <w:r w:rsidR="001526C7">
              <w:rPr>
                <w:b/>
                <w:color w:val="000000" w:themeColor="text1"/>
                <w:sz w:val="20"/>
                <w:szCs w:val="20"/>
              </w:rPr>
              <w:t>016</w:t>
            </w:r>
            <w:r w:rsidR="001526C7">
              <w:rPr>
                <w:rFonts w:hint="eastAsia"/>
                <w:b/>
                <w:color w:val="000000" w:themeColor="text1"/>
                <w:sz w:val="20"/>
                <w:szCs w:val="20"/>
              </w:rPr>
              <w:t>年</w:t>
            </w:r>
            <w:r w:rsidR="001526C7">
              <w:rPr>
                <w:rFonts w:hint="eastAsia"/>
                <w:b/>
                <w:color w:val="000000" w:themeColor="text1"/>
                <w:sz w:val="20"/>
                <w:szCs w:val="20"/>
              </w:rPr>
              <w:t>9</w:t>
            </w:r>
            <w:r w:rsidR="001526C7">
              <w:rPr>
                <w:rFonts w:hint="eastAsia"/>
                <w:b/>
                <w:color w:val="000000" w:themeColor="text1"/>
                <w:sz w:val="20"/>
                <w:szCs w:val="20"/>
              </w:rPr>
              <w:t>月或“盐都杯银奖”</w:t>
            </w:r>
          </w:p>
        </w:tc>
      </w:tr>
      <w:tr w:rsidR="00A01B3A" w:rsidTr="003915B4">
        <w:trPr>
          <w:cantSplit/>
          <w:trHeight w:val="1293"/>
          <w:jc w:val="center"/>
        </w:trPr>
        <w:tc>
          <w:tcPr>
            <w:tcW w:w="720" w:type="dxa"/>
            <w:vMerge w:val="restart"/>
            <w:vAlign w:val="center"/>
          </w:tcPr>
          <w:p w:rsidR="00A01B3A" w:rsidRDefault="00A01B3A" w:rsidP="003915B4">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A01B3A" w:rsidRDefault="00A01B3A" w:rsidP="003915B4">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A01B3A" w:rsidRDefault="00A01B3A" w:rsidP="003915B4">
            <w:pPr>
              <w:spacing w:line="240" w:lineRule="exact"/>
              <w:rPr>
                <w:b/>
                <w:color w:val="000000" w:themeColor="text1"/>
                <w:sz w:val="20"/>
                <w:szCs w:val="20"/>
              </w:rPr>
            </w:pPr>
            <w:r>
              <w:rPr>
                <w:rFonts w:hint="eastAsia"/>
                <w:b/>
                <w:color w:val="000000" w:themeColor="text1"/>
                <w:sz w:val="20"/>
                <w:szCs w:val="20"/>
              </w:rPr>
              <w:t xml:space="preserve"> </w:t>
            </w:r>
            <w:r>
              <w:rPr>
                <w:b/>
                <w:color w:val="000000" w:themeColor="text1"/>
                <w:sz w:val="20"/>
                <w:szCs w:val="20"/>
              </w:rPr>
              <w:t xml:space="preserve">   </w:t>
            </w:r>
          </w:p>
          <w:p w:rsidR="00A01B3A" w:rsidRDefault="00A01B3A" w:rsidP="003915B4">
            <w:pPr>
              <w:spacing w:line="240" w:lineRule="exact"/>
              <w:rPr>
                <w:b/>
                <w:color w:val="000000" w:themeColor="text1"/>
                <w:sz w:val="20"/>
                <w:szCs w:val="20"/>
              </w:rPr>
            </w:pPr>
            <w:r>
              <w:rPr>
                <w:rFonts w:hint="eastAsia"/>
                <w:b/>
                <w:color w:val="000000" w:themeColor="text1"/>
                <w:sz w:val="20"/>
                <w:szCs w:val="20"/>
              </w:rPr>
              <w:t xml:space="preserve"> </w:t>
            </w:r>
            <w:r>
              <w:rPr>
                <w:b/>
                <w:color w:val="000000" w:themeColor="text1"/>
                <w:sz w:val="20"/>
                <w:szCs w:val="20"/>
              </w:rPr>
              <w:t xml:space="preserve">   </w:t>
            </w:r>
            <w:r w:rsidRPr="00651FD4">
              <w:rPr>
                <w:rFonts w:hint="eastAsia"/>
                <w:b/>
                <w:color w:val="000000" w:themeColor="text1"/>
                <w:sz w:val="20"/>
                <w:szCs w:val="20"/>
              </w:rPr>
              <w:t>对内审发现的不合格进行了分析、制定了纠正措施，实施了整改，对整改效果进行了追踪验证，结论合格，对不合格品可以进行有效控制。</w:t>
            </w:r>
          </w:p>
        </w:tc>
      </w:tr>
      <w:tr w:rsidR="00A01B3A" w:rsidTr="003915B4">
        <w:trPr>
          <w:cantSplit/>
          <w:trHeight w:val="817"/>
          <w:jc w:val="center"/>
        </w:trPr>
        <w:tc>
          <w:tcPr>
            <w:tcW w:w="720" w:type="dxa"/>
            <w:vMerge/>
            <w:vAlign w:val="center"/>
          </w:tcPr>
          <w:p w:rsidR="00A01B3A" w:rsidRDefault="00A01B3A" w:rsidP="003915B4">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01B3A" w:rsidRDefault="00A01B3A" w:rsidP="003915B4">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A01B3A" w:rsidRDefault="00A01B3A" w:rsidP="003915B4">
            <w:pPr>
              <w:spacing w:line="240" w:lineRule="exact"/>
              <w:rPr>
                <w:b/>
                <w:color w:val="000000" w:themeColor="text1"/>
                <w:spacing w:val="-20"/>
                <w:sz w:val="20"/>
                <w:szCs w:val="20"/>
              </w:rPr>
            </w:pPr>
          </w:p>
          <w:p w:rsidR="00A01B3A" w:rsidRDefault="00A01B3A" w:rsidP="003915B4">
            <w:pPr>
              <w:spacing w:line="240" w:lineRule="exact"/>
              <w:rPr>
                <w:b/>
                <w:color w:val="000000" w:themeColor="text1"/>
                <w:sz w:val="20"/>
                <w:szCs w:val="20"/>
              </w:rPr>
            </w:pPr>
            <w:r>
              <w:rPr>
                <w:rFonts w:hint="eastAsia"/>
                <w:b/>
                <w:color w:val="000000" w:themeColor="text1"/>
                <w:sz w:val="20"/>
                <w:szCs w:val="20"/>
              </w:rPr>
              <w:t xml:space="preserve"> </w:t>
            </w:r>
            <w:r>
              <w:rPr>
                <w:b/>
                <w:color w:val="000000" w:themeColor="text1"/>
                <w:sz w:val="20"/>
                <w:szCs w:val="20"/>
              </w:rPr>
              <w:t xml:space="preserve">   </w:t>
            </w:r>
            <w:r>
              <w:rPr>
                <w:rFonts w:hint="eastAsia"/>
                <w:b/>
                <w:color w:val="000000" w:themeColor="text1"/>
                <w:sz w:val="20"/>
                <w:szCs w:val="20"/>
              </w:rPr>
              <w:t>无</w:t>
            </w:r>
          </w:p>
        </w:tc>
      </w:tr>
      <w:tr w:rsidR="00A01B3A" w:rsidTr="003915B4">
        <w:trPr>
          <w:cantSplit/>
          <w:trHeight w:val="843"/>
          <w:jc w:val="center"/>
        </w:trPr>
        <w:tc>
          <w:tcPr>
            <w:tcW w:w="720" w:type="dxa"/>
            <w:vMerge/>
            <w:vAlign w:val="center"/>
          </w:tcPr>
          <w:p w:rsidR="00A01B3A" w:rsidRDefault="00A01B3A" w:rsidP="003915B4">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01B3A" w:rsidRDefault="00A01B3A" w:rsidP="003915B4">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A01B3A" w:rsidRDefault="00A01B3A" w:rsidP="003915B4">
            <w:pPr>
              <w:spacing w:line="240" w:lineRule="exact"/>
              <w:rPr>
                <w:b/>
                <w:color w:val="000000" w:themeColor="text1"/>
                <w:spacing w:val="-20"/>
                <w:sz w:val="20"/>
                <w:szCs w:val="20"/>
              </w:rPr>
            </w:pPr>
          </w:p>
          <w:p w:rsidR="00A01B3A" w:rsidRDefault="00A01B3A" w:rsidP="003915B4">
            <w:pPr>
              <w:spacing w:line="240" w:lineRule="exact"/>
              <w:rPr>
                <w:b/>
                <w:color w:val="000000" w:themeColor="text1"/>
                <w:spacing w:val="-20"/>
                <w:sz w:val="20"/>
                <w:szCs w:val="20"/>
              </w:rPr>
            </w:pPr>
            <w:r>
              <w:rPr>
                <w:rFonts w:hint="eastAsia"/>
                <w:b/>
                <w:color w:val="000000" w:themeColor="text1"/>
                <w:spacing w:val="-20"/>
                <w:sz w:val="20"/>
                <w:szCs w:val="20"/>
              </w:rPr>
              <w:t xml:space="preserve"> </w:t>
            </w:r>
            <w:r>
              <w:rPr>
                <w:b/>
                <w:color w:val="000000" w:themeColor="text1"/>
                <w:spacing w:val="-20"/>
                <w:sz w:val="20"/>
                <w:szCs w:val="20"/>
              </w:rPr>
              <w:t xml:space="preserve">     </w:t>
            </w:r>
            <w:r>
              <w:rPr>
                <w:rFonts w:hint="eastAsia"/>
                <w:b/>
                <w:color w:val="000000" w:themeColor="text1"/>
                <w:spacing w:val="-20"/>
                <w:sz w:val="20"/>
                <w:szCs w:val="20"/>
              </w:rPr>
              <w:t>提出问题</w:t>
            </w:r>
            <w:proofErr w:type="gramStart"/>
            <w:r>
              <w:rPr>
                <w:rFonts w:hint="eastAsia"/>
                <w:b/>
                <w:color w:val="000000" w:themeColor="text1"/>
                <w:spacing w:val="-20"/>
                <w:sz w:val="20"/>
                <w:szCs w:val="20"/>
              </w:rPr>
              <w:t>已经</w:t>
            </w:r>
            <w:r w:rsidR="003915B4">
              <w:rPr>
                <w:rFonts w:hint="eastAsia"/>
                <w:b/>
                <w:color w:val="000000" w:themeColor="text1"/>
                <w:spacing w:val="-20"/>
                <w:sz w:val="20"/>
                <w:szCs w:val="20"/>
              </w:rPr>
              <w:t>未</w:t>
            </w:r>
            <w:proofErr w:type="gramEnd"/>
            <w:r>
              <w:rPr>
                <w:rFonts w:hint="eastAsia"/>
                <w:b/>
                <w:color w:val="000000" w:themeColor="text1"/>
                <w:spacing w:val="-20"/>
                <w:sz w:val="20"/>
                <w:szCs w:val="20"/>
              </w:rPr>
              <w:t>有效整改</w:t>
            </w:r>
          </w:p>
        </w:tc>
      </w:tr>
      <w:tr w:rsidR="00A01B3A" w:rsidTr="003915B4">
        <w:trPr>
          <w:cantSplit/>
          <w:trHeight w:val="884"/>
          <w:jc w:val="center"/>
        </w:trPr>
        <w:tc>
          <w:tcPr>
            <w:tcW w:w="720" w:type="dxa"/>
            <w:vMerge/>
            <w:vAlign w:val="center"/>
          </w:tcPr>
          <w:p w:rsidR="00A01B3A" w:rsidRDefault="00A01B3A" w:rsidP="003915B4">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01B3A" w:rsidRDefault="00A01B3A" w:rsidP="003915B4">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A01B3A" w:rsidRDefault="00A01B3A" w:rsidP="003915B4">
            <w:pPr>
              <w:spacing w:line="240" w:lineRule="exact"/>
              <w:rPr>
                <w:b/>
                <w:color w:val="000000" w:themeColor="text1"/>
                <w:sz w:val="20"/>
                <w:szCs w:val="20"/>
              </w:rPr>
            </w:pPr>
          </w:p>
          <w:p w:rsidR="00A01B3A" w:rsidRDefault="00A01B3A" w:rsidP="003915B4">
            <w:pPr>
              <w:spacing w:line="240" w:lineRule="exact"/>
              <w:rPr>
                <w:b/>
                <w:color w:val="000000" w:themeColor="text1"/>
                <w:sz w:val="20"/>
                <w:szCs w:val="20"/>
              </w:rPr>
            </w:pPr>
            <w:r>
              <w:rPr>
                <w:rFonts w:hint="eastAsia"/>
                <w:b/>
                <w:color w:val="000000" w:themeColor="text1"/>
                <w:sz w:val="20"/>
                <w:szCs w:val="20"/>
              </w:rPr>
              <w:t xml:space="preserve"> </w:t>
            </w:r>
            <w:r>
              <w:rPr>
                <w:b/>
                <w:color w:val="000000" w:themeColor="text1"/>
                <w:sz w:val="20"/>
                <w:szCs w:val="20"/>
              </w:rPr>
              <w:t xml:space="preserve">   </w:t>
            </w:r>
            <w:r>
              <w:rPr>
                <w:rFonts w:hint="eastAsia"/>
                <w:b/>
                <w:color w:val="000000" w:themeColor="text1"/>
                <w:sz w:val="20"/>
                <w:szCs w:val="20"/>
              </w:rPr>
              <w:t>无创新</w:t>
            </w:r>
          </w:p>
        </w:tc>
      </w:tr>
      <w:tr w:rsidR="00A01B3A" w:rsidTr="003915B4">
        <w:trPr>
          <w:cantSplit/>
          <w:trHeight w:val="604"/>
          <w:jc w:val="center"/>
        </w:trPr>
        <w:tc>
          <w:tcPr>
            <w:tcW w:w="720" w:type="dxa"/>
            <w:vMerge/>
            <w:vAlign w:val="center"/>
          </w:tcPr>
          <w:p w:rsidR="00A01B3A" w:rsidRDefault="00A01B3A" w:rsidP="003915B4">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01B3A" w:rsidRDefault="00A01B3A" w:rsidP="003915B4">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A01B3A" w:rsidRDefault="00A01B3A" w:rsidP="00A01B3A">
      <w:pPr>
        <w:spacing w:line="300" w:lineRule="exact"/>
        <w:rPr>
          <w:b/>
          <w:color w:val="000000" w:themeColor="text1"/>
          <w:sz w:val="26"/>
          <w:szCs w:val="26"/>
        </w:rPr>
      </w:pPr>
    </w:p>
    <w:p w:rsidR="00A01B3A" w:rsidRDefault="00A01B3A" w:rsidP="00A01B3A">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A01B3A" w:rsidRDefault="00A01B3A" w:rsidP="00A01B3A">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w:t>
      </w:r>
      <w:r w:rsidR="003915B4">
        <w:rPr>
          <w:b/>
          <w:color w:val="000000" w:themeColor="text1"/>
        </w:rPr>
        <w:t>2</w:t>
      </w:r>
      <w:r>
        <w:rPr>
          <w:rFonts w:hint="eastAsia"/>
          <w:b/>
          <w:color w:val="000000" w:themeColor="text1"/>
        </w:rPr>
        <w:t>项；其中</w:t>
      </w:r>
      <w:r w:rsidR="00A21F12">
        <w:rPr>
          <w:b/>
          <w:color w:val="000000" w:themeColor="text1"/>
        </w:rPr>
        <w:pict>
          <v:line id="直接连接符 1" o:spid="_x0000_s1029" style="position:absolute;left:0;text-align:left;z-index:251658240;mso-position-horizontal-relative:text;mso-position-vertical-relative:text"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严重不符合项，一般不符合</w:t>
      </w:r>
      <w:r w:rsidR="003915B4">
        <w:rPr>
          <w:b/>
          <w:color w:val="000000" w:themeColor="text1"/>
        </w:rPr>
        <w:t>2</w:t>
      </w:r>
      <w:r>
        <w:rPr>
          <w:rFonts w:hint="eastAsia"/>
          <w:b/>
          <w:color w:val="000000" w:themeColor="text1"/>
        </w:rPr>
        <w:t>项，观察项</w:t>
      </w:r>
      <w:r>
        <w:rPr>
          <w:b/>
          <w:color w:val="000000" w:themeColor="text1"/>
        </w:rPr>
        <w:t>4</w:t>
      </w:r>
      <w:r>
        <w:rPr>
          <w:rFonts w:hint="eastAsia"/>
          <w:b/>
          <w:color w:val="000000" w:themeColor="text1"/>
        </w:rPr>
        <w:t>项分布在</w:t>
      </w:r>
      <w:r w:rsidR="00A5536B">
        <w:rPr>
          <w:rFonts w:hint="eastAsia"/>
          <w:b/>
          <w:color w:val="000000" w:themeColor="text1"/>
        </w:rPr>
        <w:t>项目</w:t>
      </w:r>
      <w:proofErr w:type="gramStart"/>
      <w:r w:rsidR="00A5536B">
        <w:rPr>
          <w:rFonts w:hint="eastAsia"/>
          <w:b/>
          <w:color w:val="000000" w:themeColor="text1"/>
        </w:rPr>
        <w:t>部</w:t>
      </w:r>
      <w:proofErr w:type="gramEnd"/>
      <w:r>
        <w:rPr>
          <w:rFonts w:hint="eastAsia"/>
          <w:b/>
          <w:color w:val="000000" w:themeColor="text1"/>
        </w:rPr>
        <w:t>部门</w:t>
      </w:r>
      <w:r w:rsidR="003915B4">
        <w:rPr>
          <w:rFonts w:hint="eastAsia"/>
          <w:b/>
          <w:color w:val="000000" w:themeColor="text1"/>
        </w:rPr>
        <w:t>Q</w:t>
      </w:r>
      <w:r w:rsidR="003915B4">
        <w:rPr>
          <w:b/>
          <w:color w:val="000000" w:themeColor="text1"/>
        </w:rPr>
        <w:t>7.1.5J11.4.2;</w:t>
      </w:r>
      <w:r w:rsidRPr="00584109">
        <w:rPr>
          <w:rFonts w:hint="eastAsia"/>
          <w:b/>
          <w:color w:val="000000" w:themeColor="text1"/>
        </w:rPr>
        <w:t>Q</w:t>
      </w:r>
      <w:r w:rsidRPr="00584109">
        <w:rPr>
          <w:b/>
          <w:color w:val="000000" w:themeColor="text1"/>
        </w:rPr>
        <w:t>8.</w:t>
      </w:r>
      <w:r w:rsidR="003915B4">
        <w:rPr>
          <w:b/>
          <w:color w:val="000000" w:themeColor="text1"/>
        </w:rPr>
        <w:t>5</w:t>
      </w:r>
      <w:r w:rsidRPr="00584109">
        <w:rPr>
          <w:b/>
          <w:color w:val="000000" w:themeColor="text1"/>
        </w:rPr>
        <w:t>.</w:t>
      </w:r>
      <w:r w:rsidR="003915B4">
        <w:rPr>
          <w:b/>
          <w:color w:val="000000" w:themeColor="text1"/>
        </w:rPr>
        <w:t>1</w:t>
      </w:r>
      <w:r w:rsidRPr="00584109">
        <w:rPr>
          <w:b/>
          <w:color w:val="000000" w:themeColor="text1"/>
        </w:rPr>
        <w:t>J</w:t>
      </w:r>
      <w:r w:rsidR="00A5536B">
        <w:rPr>
          <w:b/>
          <w:color w:val="000000" w:themeColor="text1"/>
        </w:rPr>
        <w:t>10.5.1</w:t>
      </w:r>
      <w:r w:rsidRPr="00584109">
        <w:rPr>
          <w:rFonts w:hint="eastAsia"/>
          <w:b/>
          <w:color w:val="000000" w:themeColor="text1"/>
        </w:rPr>
        <w:t>；</w:t>
      </w:r>
      <w:r>
        <w:rPr>
          <w:rFonts w:hint="eastAsia"/>
          <w:b/>
          <w:color w:val="000000" w:themeColor="text1"/>
        </w:rPr>
        <w:t>条款，</w:t>
      </w:r>
      <w:proofErr w:type="gramStart"/>
      <w:r>
        <w:rPr>
          <w:rFonts w:hint="eastAsia"/>
          <w:b/>
          <w:color w:val="000000" w:themeColor="text1"/>
        </w:rPr>
        <w:t>分布见</w:t>
      </w:r>
      <w:proofErr w:type="gramEnd"/>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A01B3A" w:rsidRDefault="00A01B3A" w:rsidP="00A01B3A">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ascii="宋体" w:hAnsi="宋体" w:hint="eastAsia"/>
          <w:b/>
          <w:color w:val="000000" w:themeColor="text1"/>
          <w:spacing w:val="-10"/>
          <w:szCs w:val="21"/>
        </w:rPr>
        <w:t>■</w:t>
      </w:r>
      <w:r>
        <w:rPr>
          <w:rFonts w:hint="eastAsia"/>
          <w:b/>
          <w:color w:val="000000" w:themeColor="text1"/>
        </w:rPr>
        <w:t>不大</w:t>
      </w:r>
    </w:p>
    <w:p w:rsidR="00A01B3A" w:rsidRDefault="00A01B3A" w:rsidP="00A01B3A">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A01B3A" w:rsidRDefault="00A01B3A" w:rsidP="00A01B3A">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b"/>
        <w:tblW w:w="10065" w:type="dxa"/>
        <w:tblInd w:w="-885" w:type="dxa"/>
        <w:tblLayout w:type="fixed"/>
        <w:tblLook w:val="04A0" w:firstRow="1" w:lastRow="0" w:firstColumn="1" w:lastColumn="0" w:noHBand="0" w:noVBand="1"/>
      </w:tblPr>
      <w:tblGrid>
        <w:gridCol w:w="5246"/>
        <w:gridCol w:w="4819"/>
      </w:tblGrid>
      <w:tr w:rsidR="00A01B3A" w:rsidTr="003915B4">
        <w:tc>
          <w:tcPr>
            <w:tcW w:w="5246" w:type="dxa"/>
          </w:tcPr>
          <w:p w:rsidR="00A01B3A" w:rsidRDefault="00A01B3A" w:rsidP="003915B4">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A01B3A" w:rsidRDefault="00A01B3A" w:rsidP="003915B4">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A01B3A" w:rsidTr="003915B4">
        <w:tc>
          <w:tcPr>
            <w:tcW w:w="5246" w:type="dxa"/>
          </w:tcPr>
          <w:p w:rsidR="00A01B3A" w:rsidRDefault="00A01B3A" w:rsidP="003915B4">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A01B3A" w:rsidRDefault="00A01B3A" w:rsidP="003915B4">
            <w:pPr>
              <w:snapToGrid w:val="0"/>
              <w:spacing w:line="360" w:lineRule="auto"/>
              <w:rPr>
                <w:rFonts w:ascii="宋体" w:hAnsi="宋体"/>
                <w:b/>
                <w:color w:val="000000" w:themeColor="text1"/>
                <w:szCs w:val="21"/>
              </w:rPr>
            </w:pPr>
          </w:p>
        </w:tc>
      </w:tr>
      <w:tr w:rsidR="00A01B3A" w:rsidTr="003915B4">
        <w:tc>
          <w:tcPr>
            <w:tcW w:w="5246" w:type="dxa"/>
          </w:tcPr>
          <w:p w:rsidR="00A01B3A" w:rsidRDefault="00A01B3A" w:rsidP="003915B4">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A01B3A" w:rsidRDefault="00A01B3A" w:rsidP="003915B4">
            <w:pPr>
              <w:snapToGrid w:val="0"/>
              <w:spacing w:line="360" w:lineRule="auto"/>
              <w:rPr>
                <w:rFonts w:ascii="宋体" w:hAnsi="宋体"/>
                <w:b/>
                <w:color w:val="000000" w:themeColor="text1"/>
                <w:szCs w:val="21"/>
              </w:rPr>
            </w:pPr>
          </w:p>
        </w:tc>
      </w:tr>
      <w:tr w:rsidR="00A01B3A" w:rsidTr="003915B4">
        <w:tc>
          <w:tcPr>
            <w:tcW w:w="5246" w:type="dxa"/>
          </w:tcPr>
          <w:p w:rsidR="00A01B3A" w:rsidRDefault="00A01B3A" w:rsidP="003915B4">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A01B3A" w:rsidRDefault="00A01B3A" w:rsidP="003915B4">
            <w:pPr>
              <w:snapToGrid w:val="0"/>
              <w:spacing w:line="360" w:lineRule="auto"/>
              <w:rPr>
                <w:rFonts w:ascii="宋体" w:hAnsi="宋体"/>
                <w:b/>
                <w:color w:val="000000" w:themeColor="text1"/>
                <w:szCs w:val="21"/>
              </w:rPr>
            </w:pPr>
          </w:p>
        </w:tc>
      </w:tr>
    </w:tbl>
    <w:p w:rsidR="00A01B3A" w:rsidRDefault="00A01B3A" w:rsidP="00A01B3A">
      <w:pPr>
        <w:snapToGrid w:val="0"/>
        <w:spacing w:line="360" w:lineRule="auto"/>
        <w:jc w:val="left"/>
        <w:rPr>
          <w:b/>
          <w:color w:val="000000" w:themeColor="text1"/>
          <w:sz w:val="26"/>
          <w:szCs w:val="26"/>
        </w:rPr>
      </w:pPr>
      <w:r>
        <w:rPr>
          <w:rFonts w:hint="eastAsia"/>
          <w:b/>
          <w:color w:val="000000" w:themeColor="text1"/>
          <w:sz w:val="26"/>
          <w:szCs w:val="26"/>
        </w:rPr>
        <w:t>九、是否达到审核目的</w:t>
      </w:r>
    </w:p>
    <w:p w:rsidR="00A01B3A" w:rsidRDefault="00A01B3A" w:rsidP="00A01B3A">
      <w:pPr>
        <w:snapToGrid w:val="0"/>
        <w:spacing w:line="360" w:lineRule="auto"/>
        <w:ind w:leftChars="-337" w:left="-191" w:hangingChars="271" w:hanging="517"/>
        <w:rPr>
          <w:rFonts w:ascii="宋体" w:hAnsi="宋体"/>
          <w:b/>
          <w:color w:val="000000" w:themeColor="text1"/>
          <w:szCs w:val="21"/>
        </w:rPr>
      </w:pPr>
      <w:r>
        <w:rPr>
          <w:rFonts w:ascii="宋体" w:hAnsi="宋体" w:hint="eastAsia"/>
          <w:b/>
          <w:color w:val="000000" w:themeColor="text1"/>
          <w:spacing w:val="-10"/>
          <w:szCs w:val="21"/>
        </w:rPr>
        <w:t>■</w:t>
      </w:r>
      <w:r>
        <w:rPr>
          <w:rFonts w:ascii="宋体" w:hAnsi="宋体" w:hint="eastAsia"/>
          <w:b/>
          <w:color w:val="000000" w:themeColor="text1"/>
          <w:szCs w:val="21"/>
        </w:rPr>
        <w:t xml:space="preserve">达到审核目的 </w:t>
      </w:r>
    </w:p>
    <w:p w:rsidR="00A01B3A" w:rsidRDefault="00A01B3A" w:rsidP="00A01B3A">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A01B3A" w:rsidRDefault="00A01B3A" w:rsidP="00A01B3A">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187"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7"/>
      </w:tblGrid>
      <w:tr w:rsidR="00A01B3A" w:rsidTr="00D71B89">
        <w:trPr>
          <w:trHeight w:val="2970"/>
        </w:trPr>
        <w:tc>
          <w:tcPr>
            <w:tcW w:w="10187" w:type="dxa"/>
          </w:tcPr>
          <w:p w:rsidR="00A01B3A" w:rsidRDefault="00A01B3A" w:rsidP="003915B4">
            <w:pPr>
              <w:spacing w:line="280" w:lineRule="exact"/>
              <w:rPr>
                <w:b/>
                <w:color w:val="000000" w:themeColor="text1"/>
                <w:sz w:val="22"/>
                <w:szCs w:val="22"/>
              </w:rPr>
            </w:pPr>
            <w:r>
              <w:rPr>
                <w:rFonts w:hint="eastAsia"/>
                <w:b/>
                <w:color w:val="000000" w:themeColor="text1"/>
                <w:spacing w:val="-10"/>
                <w:sz w:val="22"/>
                <w:szCs w:val="22"/>
              </w:rPr>
              <w:t xml:space="preserve">1. </w:t>
            </w:r>
            <w:r>
              <w:rPr>
                <w:rFonts w:ascii="宋体" w:hAnsi="宋体"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 w:val="22"/>
                <w:szCs w:val="22"/>
              </w:rPr>
              <w:t xml:space="preserve">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A01B3A" w:rsidRDefault="00A01B3A" w:rsidP="003915B4">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A01B3A" w:rsidRDefault="00A01B3A" w:rsidP="003915B4">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A01B3A" w:rsidRDefault="00A01B3A" w:rsidP="003915B4">
            <w:pPr>
              <w:spacing w:line="240" w:lineRule="exact"/>
              <w:rPr>
                <w:b/>
                <w:color w:val="000000" w:themeColor="text1"/>
                <w:sz w:val="22"/>
                <w:szCs w:val="22"/>
              </w:rPr>
            </w:pPr>
          </w:p>
          <w:p w:rsidR="00A01B3A" w:rsidRDefault="00A01B3A" w:rsidP="003915B4">
            <w:pPr>
              <w:spacing w:line="240" w:lineRule="exact"/>
              <w:rPr>
                <w:b/>
                <w:color w:val="000000" w:themeColor="text1"/>
                <w:sz w:val="20"/>
                <w:szCs w:val="20"/>
              </w:rPr>
            </w:pPr>
            <w:r>
              <w:rPr>
                <w:rFonts w:hint="eastAsia"/>
                <w:b/>
                <w:color w:val="000000" w:themeColor="text1"/>
                <w:sz w:val="28"/>
                <w:szCs w:val="28"/>
              </w:rPr>
              <w:t xml:space="preserve"> </w:t>
            </w:r>
            <w:r>
              <w:rPr>
                <w:b/>
                <w:color w:val="000000" w:themeColor="text1"/>
                <w:sz w:val="28"/>
                <w:szCs w:val="28"/>
              </w:rPr>
              <w:t xml:space="preserve">  </w:t>
            </w:r>
            <w:r w:rsidRPr="00651FD4">
              <w:rPr>
                <w:rFonts w:hint="eastAsia"/>
                <w:b/>
                <w:color w:val="000000" w:themeColor="text1"/>
                <w:sz w:val="20"/>
                <w:szCs w:val="20"/>
              </w:rPr>
              <w:t>该公司建立并实施的质量管理体系基本符合标准要求，对可能存在的重要风险基本可以得到有效控制，</w:t>
            </w:r>
            <w:r w:rsidR="00A5536B">
              <w:rPr>
                <w:rFonts w:hint="eastAsia"/>
                <w:b/>
                <w:color w:val="000000" w:themeColor="text1"/>
                <w:sz w:val="20"/>
                <w:szCs w:val="20"/>
              </w:rPr>
              <w:t>施工</w:t>
            </w:r>
            <w:r w:rsidRPr="00651FD4">
              <w:rPr>
                <w:rFonts w:hint="eastAsia"/>
                <w:b/>
                <w:color w:val="000000" w:themeColor="text1"/>
                <w:sz w:val="20"/>
                <w:szCs w:val="20"/>
              </w:rPr>
              <w:t>质量稳定，没有出现过质量事故以及顾客投诉等事件，该公司初步建立了自我完善和自我改进机制，</w:t>
            </w:r>
            <w:r>
              <w:rPr>
                <w:rFonts w:hint="eastAsia"/>
                <w:b/>
                <w:color w:val="000000" w:themeColor="text1"/>
                <w:sz w:val="20"/>
                <w:szCs w:val="20"/>
              </w:rPr>
              <w:t>质量</w:t>
            </w:r>
            <w:r w:rsidRPr="00651FD4">
              <w:rPr>
                <w:rFonts w:hint="eastAsia"/>
                <w:b/>
                <w:color w:val="000000" w:themeColor="text1"/>
                <w:sz w:val="20"/>
                <w:szCs w:val="20"/>
              </w:rPr>
              <w:t>管理体系运行基本有效。现场开具的</w:t>
            </w:r>
            <w:r w:rsidR="00A5536B">
              <w:rPr>
                <w:b/>
                <w:color w:val="000000" w:themeColor="text1"/>
                <w:sz w:val="20"/>
                <w:szCs w:val="20"/>
              </w:rPr>
              <w:t>2</w:t>
            </w:r>
            <w:r w:rsidRPr="00651FD4">
              <w:rPr>
                <w:rFonts w:hint="eastAsia"/>
                <w:b/>
                <w:color w:val="000000" w:themeColor="text1"/>
                <w:sz w:val="20"/>
                <w:szCs w:val="20"/>
              </w:rPr>
              <w:t>项一般不符合在规定的期限内采取纠正措施并经审核组书面验证有效，同意推荐该公司质量管理体系认证注册。</w:t>
            </w:r>
          </w:p>
          <w:p w:rsidR="001526C7" w:rsidRDefault="001526C7" w:rsidP="003915B4">
            <w:pPr>
              <w:spacing w:line="240" w:lineRule="exact"/>
              <w:rPr>
                <w:b/>
                <w:color w:val="000000" w:themeColor="text1"/>
                <w:sz w:val="28"/>
                <w:szCs w:val="28"/>
              </w:rPr>
            </w:pPr>
          </w:p>
        </w:tc>
      </w:tr>
      <w:tr w:rsidR="00A01B3A" w:rsidTr="00D71B89">
        <w:trPr>
          <w:trHeight w:val="1938"/>
        </w:trPr>
        <w:tc>
          <w:tcPr>
            <w:tcW w:w="10187" w:type="dxa"/>
          </w:tcPr>
          <w:p w:rsidR="00A01B3A" w:rsidRDefault="00A01B3A" w:rsidP="003915B4">
            <w:pPr>
              <w:rPr>
                <w:b/>
                <w:color w:val="000000" w:themeColor="text1"/>
              </w:rPr>
            </w:pPr>
            <w:r>
              <w:rPr>
                <w:rFonts w:hint="eastAsia"/>
                <w:b/>
                <w:color w:val="000000" w:themeColor="text1"/>
              </w:rPr>
              <w:lastRenderedPageBreak/>
              <w:t>2.</w:t>
            </w:r>
            <w:r>
              <w:rPr>
                <w:rFonts w:hint="eastAsia"/>
                <w:b/>
                <w:color w:val="000000" w:themeColor="text1"/>
              </w:rPr>
              <w:t>对审核范围适宜性结论</w:t>
            </w:r>
          </w:p>
          <w:p w:rsidR="00A01B3A" w:rsidRDefault="00A01B3A" w:rsidP="003915B4">
            <w:pPr>
              <w:rPr>
                <w:b/>
                <w:color w:val="000000" w:themeColor="text1"/>
              </w:rPr>
            </w:pPr>
            <w:r>
              <w:rPr>
                <w:rFonts w:ascii="宋体" w:hAnsi="宋体" w:hint="eastAsia"/>
                <w:b/>
                <w:color w:val="000000" w:themeColor="text1"/>
                <w:spacing w:val="-10"/>
                <w:szCs w:val="21"/>
              </w:rPr>
              <w:t>■</w:t>
            </w:r>
            <w:r>
              <w:rPr>
                <w:rFonts w:hint="eastAsia"/>
                <w:b/>
                <w:color w:val="000000" w:themeColor="text1"/>
              </w:rPr>
              <w:t>审核范围适宜，与申请范围一致</w:t>
            </w:r>
          </w:p>
          <w:p w:rsidR="00A01B3A" w:rsidRDefault="00A01B3A" w:rsidP="003915B4">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A01B3A" w:rsidRDefault="00A01B3A" w:rsidP="003915B4">
            <w:pPr>
              <w:spacing w:line="320" w:lineRule="exact"/>
              <w:rPr>
                <w:rFonts w:ascii="宋体" w:hAnsi="宋体"/>
                <w:b/>
                <w:color w:val="000000" w:themeColor="text1"/>
                <w:u w:val="single"/>
              </w:rPr>
            </w:pPr>
            <w:r>
              <w:rPr>
                <w:rFonts w:ascii="宋体" w:hAnsi="宋体"/>
                <w:b/>
                <w:color w:val="000000" w:themeColor="text1"/>
              </w:rPr>
              <w:t>QMS:</w:t>
            </w:r>
            <w:r>
              <w:rPr>
                <w:rFonts w:ascii="宋体" w:hAnsi="宋体" w:hint="eastAsia"/>
                <w:b/>
                <w:color w:val="000000" w:themeColor="text1"/>
              </w:rPr>
              <w:t xml:space="preserve"> </w:t>
            </w:r>
            <w:r>
              <w:rPr>
                <w:rFonts w:ascii="宋体" w:hAnsi="宋体" w:hint="eastAsia"/>
                <w:b/>
                <w:color w:val="000000" w:themeColor="text1"/>
                <w:u w:val="single"/>
              </w:rPr>
              <w:t xml:space="preserve">                                                                    </w:t>
            </w:r>
          </w:p>
          <w:p w:rsidR="00A01B3A" w:rsidRDefault="00A01B3A" w:rsidP="003915B4">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r>
              <w:rPr>
                <w:rFonts w:ascii="宋体" w:hAnsi="宋体" w:hint="eastAsia"/>
                <w:b/>
                <w:color w:val="000000" w:themeColor="text1"/>
                <w:u w:val="single"/>
                <w:lang w:val="en-GB"/>
              </w:rPr>
              <w:t xml:space="preserve">                                                                     </w:t>
            </w:r>
          </w:p>
          <w:p w:rsidR="00A01B3A" w:rsidRPr="001526C7" w:rsidRDefault="00A01B3A" w:rsidP="001526C7">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r>
              <w:rPr>
                <w:rFonts w:ascii="宋体" w:hAnsi="宋体" w:hint="eastAsia"/>
                <w:b/>
                <w:color w:val="000000" w:themeColor="text1"/>
                <w:u w:val="single"/>
                <w:lang w:val="en-GB"/>
              </w:rPr>
              <w:t xml:space="preserve">                                                                    </w:t>
            </w:r>
          </w:p>
        </w:tc>
      </w:tr>
      <w:tr w:rsidR="00A01B3A" w:rsidTr="00D71B89">
        <w:trPr>
          <w:trHeight w:val="3027"/>
        </w:trPr>
        <w:tc>
          <w:tcPr>
            <w:tcW w:w="10187" w:type="dxa"/>
          </w:tcPr>
          <w:p w:rsidR="00A01B3A" w:rsidRDefault="00A01B3A" w:rsidP="003915B4">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A01B3A" w:rsidRDefault="00A01B3A" w:rsidP="003915B4">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01B3A" w:rsidRDefault="00A01B3A" w:rsidP="003915B4">
            <w:pPr>
              <w:rPr>
                <w:b/>
                <w:color w:val="000000" w:themeColor="text1"/>
                <w:spacing w:val="-10"/>
                <w:sz w:val="22"/>
                <w:szCs w:val="22"/>
              </w:rPr>
            </w:pPr>
            <w:r>
              <w:rPr>
                <w:rFonts w:ascii="宋体" w:hAnsi="宋体"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ascii="宋体" w:hAnsi="宋体"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01B3A" w:rsidRDefault="00A01B3A" w:rsidP="003915B4">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01B3A" w:rsidRDefault="00A01B3A" w:rsidP="003915B4">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01B3A" w:rsidRDefault="00A01B3A" w:rsidP="003915B4">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01B3A" w:rsidRDefault="00A01B3A" w:rsidP="003915B4">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01B3A" w:rsidRDefault="00A01B3A" w:rsidP="003915B4">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01B3A" w:rsidRDefault="00A01B3A" w:rsidP="003915B4">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01B3A" w:rsidRDefault="00A01B3A" w:rsidP="003915B4">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A01B3A" w:rsidTr="00D71B89">
        <w:tblPrEx>
          <w:tblBorders>
            <w:left w:val="none" w:sz="0" w:space="0" w:color="auto"/>
            <w:bottom w:val="none" w:sz="0" w:space="0" w:color="auto"/>
            <w:right w:val="none" w:sz="0" w:space="0" w:color="auto"/>
            <w:insideH w:val="none" w:sz="0" w:space="0" w:color="auto"/>
            <w:insideV w:val="none" w:sz="0" w:space="0" w:color="auto"/>
          </w:tblBorders>
        </w:tblPrEx>
        <w:trPr>
          <w:trHeight w:val="117"/>
        </w:trPr>
        <w:tc>
          <w:tcPr>
            <w:tcW w:w="10187" w:type="dxa"/>
            <w:tcBorders>
              <w:top w:val="single" w:sz="4" w:space="0" w:color="auto"/>
            </w:tcBorders>
          </w:tcPr>
          <w:p w:rsidR="00A01B3A" w:rsidRDefault="00A01B3A" w:rsidP="003915B4">
            <w:pPr>
              <w:spacing w:line="360" w:lineRule="auto"/>
              <w:rPr>
                <w:rFonts w:hint="eastAsia"/>
                <w:b/>
                <w:color w:val="000000" w:themeColor="text1"/>
              </w:rPr>
            </w:pPr>
          </w:p>
        </w:tc>
      </w:tr>
    </w:tbl>
    <w:p w:rsidR="00A01B3A" w:rsidRDefault="00A01B3A" w:rsidP="00A01B3A">
      <w:pPr>
        <w:pStyle w:val="a9"/>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A01B3A" w:rsidRDefault="00A01B3A" w:rsidP="00A01B3A">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A01B3A" w:rsidRDefault="00A01B3A" w:rsidP="00A01B3A">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A01B3A" w:rsidRDefault="00A01B3A" w:rsidP="00A01B3A">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A01B3A" w:rsidRPr="000518A7" w:rsidRDefault="00A01B3A" w:rsidP="00A01B3A">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p>
    <w:p w:rsidR="00A01B3A" w:rsidRDefault="00A01B3A" w:rsidP="00A01B3A">
      <w:pPr>
        <w:snapToGrid w:val="0"/>
        <w:rPr>
          <w:b/>
          <w:bCs/>
          <w:color w:val="000000" w:themeColor="text1"/>
          <w:szCs w:val="28"/>
          <w:u w:val="single"/>
        </w:rPr>
      </w:pPr>
    </w:p>
    <w:p w:rsidR="00A01B3A" w:rsidRDefault="00A01B3A" w:rsidP="00A01B3A">
      <w:pPr>
        <w:snapToGrid w:val="0"/>
        <w:spacing w:afterLines="50" w:after="156" w:line="360" w:lineRule="auto"/>
        <w:ind w:leftChars="-405" w:left="1" w:hangingChars="326" w:hanging="851"/>
        <w:rPr>
          <w:b/>
          <w:color w:val="000000" w:themeColor="text1"/>
          <w:sz w:val="16"/>
          <w:szCs w:val="16"/>
        </w:rPr>
      </w:pPr>
      <w:r>
        <w:rPr>
          <w:rFonts w:hint="eastAsia"/>
          <w:b/>
          <w:color w:val="000000" w:themeColor="text1"/>
          <w:sz w:val="26"/>
          <w:szCs w:val="26"/>
        </w:rPr>
        <w:t>十四、</w:t>
      </w:r>
      <w:r>
        <w:rPr>
          <w:rFonts w:hint="eastAsia"/>
          <w:b/>
          <w:color w:val="000000" w:themeColor="text1"/>
          <w:sz w:val="26"/>
          <w:szCs w:val="26"/>
        </w:rPr>
        <w:t>:</w:t>
      </w:r>
      <w:r>
        <w:rPr>
          <w:rFonts w:hint="eastAsia"/>
          <w:b/>
          <w:color w:val="000000" w:themeColor="text1"/>
          <w:sz w:val="26"/>
          <w:szCs w:val="26"/>
        </w:rPr>
        <w:t>审核组签字</w:t>
      </w:r>
    </w:p>
    <w:p w:rsidR="00A01B3A" w:rsidRPr="00F4349B" w:rsidRDefault="00A01B3A" w:rsidP="00A01B3A">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审核组组长（签名）：闫俊然</w:t>
      </w:r>
    </w:p>
    <w:p w:rsidR="00A01B3A" w:rsidRDefault="00A01B3A" w:rsidP="00A01B3A">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审核组组员（签名）：李凤仪</w:t>
      </w:r>
      <w:r>
        <w:rPr>
          <w:rFonts w:hint="eastAsia"/>
          <w:b/>
          <w:color w:val="000000" w:themeColor="text1"/>
          <w:sz w:val="26"/>
          <w:szCs w:val="26"/>
        </w:rPr>
        <w:t xml:space="preserve"> </w:t>
      </w:r>
    </w:p>
    <w:p w:rsidR="00A01B3A" w:rsidRDefault="00A01B3A" w:rsidP="00A01B3A">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 xml:space="preserve">  </w:t>
      </w:r>
      <w:r>
        <w:rPr>
          <w:b/>
          <w:color w:val="000000" w:themeColor="text1"/>
        </w:rPr>
        <w:t>2019</w:t>
      </w:r>
      <w:r>
        <w:rPr>
          <w:rFonts w:asciiTheme="minorEastAsia" w:eastAsiaTheme="minorEastAsia" w:hAnsiTheme="minorEastAsia" w:hint="eastAsia"/>
          <w:b/>
          <w:color w:val="000000" w:themeColor="text1"/>
        </w:rPr>
        <w:t>年</w:t>
      </w:r>
      <w:r w:rsidR="00A5536B">
        <w:rPr>
          <w:rFonts w:asciiTheme="minorEastAsia" w:eastAsiaTheme="minorEastAsia" w:hAnsiTheme="minorEastAsia"/>
          <w:b/>
          <w:color w:val="000000" w:themeColor="text1"/>
        </w:rPr>
        <w:t>11</w:t>
      </w:r>
      <w:r>
        <w:rPr>
          <w:rFonts w:asciiTheme="minorEastAsia" w:eastAsiaTheme="minorEastAsia" w:hAnsiTheme="minorEastAsia" w:hint="eastAsia"/>
          <w:b/>
          <w:color w:val="000000" w:themeColor="text1"/>
        </w:rPr>
        <w:t>月</w:t>
      </w:r>
      <w:r>
        <w:rPr>
          <w:rFonts w:asciiTheme="minorEastAsia" w:eastAsiaTheme="minorEastAsia" w:hAnsiTheme="minorEastAsia"/>
          <w:b/>
          <w:color w:val="000000" w:themeColor="text1"/>
        </w:rPr>
        <w:t>1</w:t>
      </w:r>
      <w:r w:rsidR="00A5536B">
        <w:rPr>
          <w:rFonts w:asciiTheme="minorEastAsia" w:eastAsiaTheme="minorEastAsia" w:hAnsiTheme="minorEastAsia"/>
          <w:b/>
          <w:color w:val="000000" w:themeColor="text1"/>
        </w:rPr>
        <w:t>1</w:t>
      </w:r>
      <w:r>
        <w:rPr>
          <w:rFonts w:asciiTheme="minorEastAsia" w:eastAsiaTheme="minorEastAsia" w:hAnsiTheme="minorEastAsia" w:hint="eastAsia"/>
          <w:b/>
          <w:color w:val="000000" w:themeColor="text1"/>
        </w:rPr>
        <w:t>日</w:t>
      </w:r>
    </w:p>
    <w:p w:rsidR="00A01B3A" w:rsidRDefault="00A01B3A" w:rsidP="00A01B3A">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A01B3A" w:rsidRDefault="00A01B3A" w:rsidP="00A01B3A">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ascii="宋体" w:hAnsi="宋体" w:hint="eastAsia"/>
          <w:b/>
          <w:color w:val="000000" w:themeColor="text1"/>
          <w:spacing w:val="-10"/>
          <w:szCs w:val="21"/>
        </w:rPr>
        <w:t>■</w:t>
      </w:r>
      <w:r>
        <w:rPr>
          <w:rFonts w:hint="eastAsia"/>
          <w:b/>
          <w:color w:val="000000" w:themeColor="text1"/>
          <w:szCs w:val="21"/>
        </w:rPr>
        <w:t>QMS</w:t>
      </w:r>
      <w:r w:rsidRPr="00584109">
        <w:rPr>
          <w:rFonts w:hint="eastAsia"/>
          <w:b/>
          <w:color w:val="000000" w:themeColor="text1"/>
          <w:szCs w:val="21"/>
        </w:rPr>
        <w:t>(</w:t>
      </w:r>
      <w:r w:rsidR="00A5536B">
        <w:rPr>
          <w:b/>
          <w:color w:val="000000" w:themeColor="text1"/>
          <w:szCs w:val="21"/>
        </w:rPr>
        <w:t>2</w:t>
      </w:r>
      <w:r w:rsidRPr="00584109">
        <w:rPr>
          <w:rFonts w:hint="eastAsia"/>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ascii="宋体" w:hAnsi="宋体"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01B3A" w:rsidRDefault="00A01B3A" w:rsidP="00A01B3A">
      <w:pPr>
        <w:spacing w:line="360" w:lineRule="auto"/>
        <w:rPr>
          <w:b/>
          <w:color w:val="000000" w:themeColor="text1"/>
          <w:szCs w:val="21"/>
        </w:rPr>
      </w:pPr>
      <w:r>
        <w:rPr>
          <w:rFonts w:hint="eastAsia"/>
          <w:b/>
          <w:bCs/>
          <w:color w:val="000000" w:themeColor="text1"/>
          <w:szCs w:val="21"/>
        </w:rPr>
        <w:lastRenderedPageBreak/>
        <w:t>审核中发现的</w:t>
      </w:r>
      <w:r>
        <w:rPr>
          <w:rFonts w:hint="eastAsia"/>
          <w:b/>
          <w:color w:val="000000" w:themeColor="text1"/>
          <w:spacing w:val="-10"/>
          <w:szCs w:val="21"/>
        </w:rPr>
        <w:t>□</w:t>
      </w:r>
      <w:r>
        <w:rPr>
          <w:rFonts w:hint="eastAsia"/>
          <w:b/>
          <w:color w:val="000000" w:themeColor="text1"/>
          <w:szCs w:val="21"/>
        </w:rPr>
        <w:t xml:space="preserve">EMS( </w:t>
      </w:r>
      <w:r>
        <w:rPr>
          <w:b/>
          <w:color w:val="000000" w:themeColor="text1"/>
          <w:szCs w:val="21"/>
        </w:rPr>
        <w:t xml:space="preserve"> </w:t>
      </w:r>
      <w:r>
        <w:rPr>
          <w:rFonts w:hint="eastAsia"/>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01B3A" w:rsidRDefault="00A01B3A" w:rsidP="00A01B3A">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w:t>
      </w:r>
      <w:r>
        <w:rPr>
          <w:b/>
          <w:color w:val="000000" w:themeColor="text1"/>
          <w:szCs w:val="21"/>
        </w:rPr>
        <w:t xml:space="preserve">   </w:t>
      </w:r>
      <w:r>
        <w:rPr>
          <w:rFonts w:hint="eastAsia"/>
          <w:b/>
          <w:color w:val="000000" w:themeColor="text1"/>
          <w:szCs w:val="21"/>
        </w:rPr>
        <w:t>)</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01B3A" w:rsidRPr="002C7F41" w:rsidRDefault="00A01B3A" w:rsidP="00A01B3A">
      <w:pPr>
        <w:spacing w:line="360" w:lineRule="auto"/>
        <w:rPr>
          <w:b/>
          <w:color w:val="000000" w:themeColor="text1"/>
          <w:szCs w:val="21"/>
          <w:u w:val="single"/>
        </w:rPr>
      </w:pPr>
      <w:r>
        <w:rPr>
          <w:rFonts w:hint="eastAsia"/>
          <w:b/>
          <w:color w:val="000000" w:themeColor="text1"/>
          <w:szCs w:val="21"/>
        </w:rPr>
        <w:t>存在问题说明及意见：</w:t>
      </w:r>
    </w:p>
    <w:p w:rsidR="00A01B3A" w:rsidRDefault="00A01B3A" w:rsidP="00A01B3A">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A01B3A" w:rsidRDefault="00A01B3A" w:rsidP="00A01B3A">
      <w:pPr>
        <w:ind w:firstLineChars="400" w:firstLine="763"/>
        <w:rPr>
          <w:b/>
          <w:color w:val="000000" w:themeColor="text1"/>
          <w:szCs w:val="21"/>
        </w:rPr>
      </w:pPr>
      <w:r>
        <w:rPr>
          <w:rFonts w:ascii="宋体" w:hAnsi="宋体" w:hint="eastAsia"/>
          <w:b/>
          <w:color w:val="000000" w:themeColor="text1"/>
          <w:spacing w:val="-10"/>
          <w:szCs w:val="21"/>
        </w:rPr>
        <w:t>■</w:t>
      </w:r>
      <w:r>
        <w:rPr>
          <w:rFonts w:hint="eastAsia"/>
          <w:b/>
          <w:color w:val="000000" w:themeColor="text1"/>
          <w:szCs w:val="21"/>
        </w:rPr>
        <w:t>推荐注册</w:t>
      </w:r>
      <w:r>
        <w:rPr>
          <w:rFonts w:hint="eastAsia"/>
          <w:b/>
          <w:color w:val="000000" w:themeColor="text1"/>
          <w:szCs w:val="21"/>
        </w:rPr>
        <w:t xml:space="preserve">      </w:t>
      </w:r>
      <w:r>
        <w:rPr>
          <w:rFonts w:hint="eastAsia"/>
          <w:b/>
          <w:color w:val="000000" w:themeColor="text1"/>
          <w:szCs w:val="21"/>
        </w:rPr>
        <w:t>□不推荐注册</w:t>
      </w:r>
      <w:r>
        <w:rPr>
          <w:rFonts w:hint="eastAsia"/>
          <w:b/>
          <w:color w:val="000000" w:themeColor="text1"/>
          <w:szCs w:val="21"/>
        </w:rPr>
        <w:t xml:space="preserve">     </w:t>
      </w:r>
      <w:r>
        <w:rPr>
          <w:rFonts w:hint="eastAsia"/>
          <w:b/>
          <w:color w:val="000000" w:themeColor="text1"/>
          <w:spacing w:val="-10"/>
          <w:szCs w:val="21"/>
        </w:rPr>
        <w:t>□推荐重新认证</w:t>
      </w:r>
      <w:r>
        <w:rPr>
          <w:rFonts w:hint="eastAsia"/>
          <w:b/>
          <w:color w:val="000000" w:themeColor="text1"/>
          <w:szCs w:val="21"/>
        </w:rPr>
        <w:t>注册（再认证填写）</w:t>
      </w:r>
    </w:p>
    <w:p w:rsidR="00A01B3A" w:rsidRDefault="00A01B3A" w:rsidP="00A01B3A">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闫俊然</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b/>
          <w:color w:val="000000" w:themeColor="text1"/>
          <w:szCs w:val="21"/>
        </w:rPr>
        <w:t>2019</w:t>
      </w:r>
      <w:r>
        <w:rPr>
          <w:rFonts w:hint="eastAsia"/>
          <w:b/>
          <w:color w:val="000000" w:themeColor="text1"/>
          <w:szCs w:val="21"/>
        </w:rPr>
        <w:t>年</w:t>
      </w:r>
      <w:r w:rsidR="00A5536B">
        <w:rPr>
          <w:b/>
          <w:color w:val="000000" w:themeColor="text1"/>
          <w:szCs w:val="21"/>
        </w:rPr>
        <w:t>11</w:t>
      </w:r>
      <w:r>
        <w:rPr>
          <w:rFonts w:hint="eastAsia"/>
          <w:b/>
          <w:color w:val="000000" w:themeColor="text1"/>
          <w:szCs w:val="21"/>
        </w:rPr>
        <w:t>月</w:t>
      </w:r>
      <w:r>
        <w:rPr>
          <w:b/>
          <w:color w:val="000000" w:themeColor="text1"/>
          <w:szCs w:val="21"/>
        </w:rPr>
        <w:t>17</w:t>
      </w:r>
      <w:r>
        <w:rPr>
          <w:rFonts w:hint="eastAsia"/>
          <w:b/>
          <w:color w:val="000000" w:themeColor="text1"/>
          <w:szCs w:val="21"/>
        </w:rPr>
        <w:t>日</w:t>
      </w:r>
    </w:p>
    <w:p w:rsidR="00A01B3A" w:rsidRDefault="00A01B3A" w:rsidP="00A01B3A">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A01B3A" w:rsidRDefault="00A01B3A" w:rsidP="00A01B3A">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rPr>
        <w:t xml:space="preserve">   </w:t>
      </w:r>
      <w:r>
        <w:rPr>
          <w:rFonts w:hint="eastAsia"/>
          <w:b/>
          <w:color w:val="000000" w:themeColor="text1"/>
          <w:szCs w:val="21"/>
        </w:rPr>
        <w:t>□</w:t>
      </w:r>
      <w:r>
        <w:rPr>
          <w:rFonts w:hint="eastAsia"/>
          <w:b/>
          <w:color w:val="000000" w:themeColor="text1"/>
        </w:rPr>
        <w:t>不同意注册</w:t>
      </w:r>
    </w:p>
    <w:p w:rsidR="00A01B3A" w:rsidRDefault="00A01B3A" w:rsidP="00A01B3A">
      <w:pPr>
        <w:tabs>
          <w:tab w:val="left" w:pos="960"/>
        </w:tabs>
        <w:spacing w:line="360" w:lineRule="auto"/>
        <w:rPr>
          <w:b/>
          <w:color w:val="000000" w:themeColor="text1"/>
        </w:rPr>
      </w:pPr>
    </w:p>
    <w:p w:rsidR="00A01B3A" w:rsidRDefault="00A01B3A" w:rsidP="00A01B3A">
      <w:pPr>
        <w:spacing w:line="360" w:lineRule="auto"/>
        <w:ind w:leftChars="-405" w:hangingChars="403" w:hanging="850"/>
        <w:rPr>
          <w:b/>
          <w:color w:val="000000" w:themeColor="text1"/>
        </w:rPr>
      </w:pPr>
      <w:r>
        <w:rPr>
          <w:rFonts w:hint="eastAsia"/>
          <w:b/>
          <w:color w:val="000000" w:themeColor="text1"/>
        </w:rPr>
        <w:t>认证评定负责人：</w:t>
      </w:r>
      <w:r>
        <w:rPr>
          <w:rFonts w:hint="eastAsia"/>
          <w:b/>
          <w:color w:val="000000" w:themeColor="text1"/>
        </w:rPr>
        <w:t xml:space="preserve">              </w:t>
      </w:r>
      <w:r>
        <w:rPr>
          <w:rFonts w:hint="eastAsia"/>
          <w:b/>
          <w:color w:val="000000" w:themeColor="text1"/>
        </w:rPr>
        <w:t>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rsidR="00A01B3A" w:rsidRDefault="00A01B3A" w:rsidP="00A01B3A">
      <w:pPr>
        <w:spacing w:line="360" w:lineRule="auto"/>
        <w:ind w:leftChars="-405" w:hangingChars="403" w:hanging="850"/>
        <w:rPr>
          <w:b/>
          <w:color w:val="000000" w:themeColor="text1"/>
        </w:rPr>
      </w:pPr>
    </w:p>
    <w:p w:rsidR="00A01B3A" w:rsidRDefault="00A01B3A" w:rsidP="00A01B3A">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rPr>
        <w:t xml:space="preserve">   </w:t>
      </w:r>
      <w:r>
        <w:rPr>
          <w:rFonts w:hint="eastAsia"/>
          <w:b/>
          <w:color w:val="000000" w:themeColor="text1"/>
          <w:szCs w:val="21"/>
        </w:rPr>
        <w:t>□</w:t>
      </w:r>
      <w:r>
        <w:rPr>
          <w:rFonts w:hint="eastAsia"/>
          <w:b/>
          <w:color w:val="000000" w:themeColor="text1"/>
        </w:rPr>
        <w:t>不同意注册</w:t>
      </w:r>
    </w:p>
    <w:p w:rsidR="00A01B3A" w:rsidRDefault="00A01B3A" w:rsidP="00A01B3A">
      <w:pPr>
        <w:spacing w:line="360" w:lineRule="auto"/>
        <w:ind w:leftChars="-405" w:hangingChars="403" w:hanging="850"/>
        <w:rPr>
          <w:b/>
          <w:color w:val="000000" w:themeColor="text1"/>
        </w:rPr>
      </w:pPr>
      <w:r>
        <w:rPr>
          <w:rFonts w:hint="eastAsia"/>
          <w:b/>
          <w:color w:val="000000" w:themeColor="text1"/>
        </w:rPr>
        <w:t>批准人（总经理）：</w:t>
      </w:r>
      <w:r>
        <w:rPr>
          <w:rFonts w:hint="eastAsia"/>
          <w:b/>
          <w:color w:val="000000" w:themeColor="text1"/>
        </w:rPr>
        <w:t xml:space="preserve">              </w:t>
      </w:r>
      <w:r>
        <w:rPr>
          <w:rFonts w:hint="eastAsia"/>
          <w:b/>
          <w:color w:val="000000" w:themeColor="text1"/>
        </w:rPr>
        <w:t>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rsidR="00A01B3A" w:rsidRPr="00AB4DFA" w:rsidRDefault="00A01B3A" w:rsidP="00A01B3A">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A01B3A" w:rsidRDefault="00A01B3A" w:rsidP="00A01B3A">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A01B3A" w:rsidRDefault="00A01B3A" w:rsidP="00A01B3A">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A01B3A" w:rsidRDefault="00A01B3A" w:rsidP="00A01B3A">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 xml:space="preserve"> </w:t>
      </w:r>
      <w:r>
        <w:rPr>
          <w:b/>
          <w:color w:val="000000" w:themeColor="text1"/>
        </w:rPr>
        <w:t xml:space="preserve">                                        </w:t>
      </w:r>
      <w:r>
        <w:rPr>
          <w:rFonts w:hint="eastAsia"/>
          <w:b/>
          <w:color w:val="000000" w:themeColor="text1"/>
        </w:rPr>
        <w:t>1</w:t>
      </w:r>
      <w:r>
        <w:rPr>
          <w:rFonts w:hint="eastAsia"/>
          <w:b/>
          <w:color w:val="000000" w:themeColor="text1"/>
        </w:rPr>
        <w:t>份</w:t>
      </w:r>
    </w:p>
    <w:p w:rsidR="00A01B3A" w:rsidRDefault="00A01B3A" w:rsidP="00A01B3A">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A01B3A" w:rsidRDefault="00A01B3A" w:rsidP="00A01B3A">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A01B3A" w:rsidRDefault="00A01B3A" w:rsidP="00A01B3A">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A01B3A" w:rsidRDefault="00A01B3A" w:rsidP="00A01B3A">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A01B3A" w:rsidRDefault="00A01B3A" w:rsidP="00A01B3A">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A01B3A" w:rsidRDefault="00A01B3A" w:rsidP="00A01B3A">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A01B3A" w:rsidRDefault="00A01B3A" w:rsidP="00A01B3A">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A01B3A" w:rsidRDefault="00A01B3A" w:rsidP="00A01B3A">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A01B3A" w:rsidRDefault="00A01B3A" w:rsidP="00A01B3A">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3915B4" w:rsidRPr="00D71B89" w:rsidRDefault="00A01B3A" w:rsidP="00D71B89">
      <w:pPr>
        <w:spacing w:line="360" w:lineRule="auto"/>
        <w:ind w:leftChars="-405" w:left="-163" w:hangingChars="326" w:hanging="687"/>
        <w:rPr>
          <w:rFonts w:hint="eastAsia"/>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bookmarkStart w:id="20" w:name="_GoBack"/>
      <w:bookmarkEnd w:id="20"/>
    </w:p>
    <w:sectPr w:rsidR="003915B4" w:rsidRPr="00D71B89" w:rsidSect="003915B4">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1F12" w:rsidRDefault="00A21F12">
      <w:r>
        <w:separator/>
      </w:r>
    </w:p>
  </w:endnote>
  <w:endnote w:type="continuationSeparator" w:id="0">
    <w:p w:rsidR="00A21F12" w:rsidRDefault="00A21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1F12" w:rsidRDefault="00A21F12">
      <w:r>
        <w:separator/>
      </w:r>
    </w:p>
  </w:footnote>
  <w:footnote w:type="continuationSeparator" w:id="0">
    <w:p w:rsidR="00A21F12" w:rsidRDefault="00A21F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536B" w:rsidRPr="00390345" w:rsidRDefault="00A21F12" w:rsidP="003915B4">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1"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A5536B" w:rsidRPr="00532B87" w:rsidRDefault="00A5536B" w:rsidP="003915B4">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A5536B"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A5536B" w:rsidRPr="00390345">
      <w:rPr>
        <w:rStyle w:val="CharChar1"/>
        <w:rFonts w:hint="default"/>
      </w:rPr>
      <w:t>北京国标联合认证有限公司</w:t>
    </w:r>
    <w:r w:rsidR="00A5536B" w:rsidRPr="00390345">
      <w:rPr>
        <w:rStyle w:val="CharChar1"/>
        <w:rFonts w:hint="default"/>
      </w:rPr>
      <w:tab/>
    </w:r>
    <w:r w:rsidR="00A5536B" w:rsidRPr="00390345">
      <w:rPr>
        <w:rStyle w:val="CharChar1"/>
        <w:rFonts w:hint="default"/>
      </w:rPr>
      <w:tab/>
    </w:r>
    <w:r w:rsidR="00A5536B">
      <w:rPr>
        <w:rStyle w:val="CharChar1"/>
        <w:rFonts w:hint="default"/>
      </w:rPr>
      <w:tab/>
    </w:r>
    <w:bookmarkEnd w:id="21"/>
  </w:p>
  <w:p w:rsidR="00A5536B" w:rsidRPr="008E67FF" w:rsidRDefault="00A5536B" w:rsidP="003915B4">
    <w:pPr>
      <w:pStyle w:val="a7"/>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A7532"/>
    <w:rsid w:val="001526C7"/>
    <w:rsid w:val="003915B4"/>
    <w:rsid w:val="00415D2A"/>
    <w:rsid w:val="00583D00"/>
    <w:rsid w:val="00A01B3A"/>
    <w:rsid w:val="00A21F12"/>
    <w:rsid w:val="00A5536B"/>
    <w:rsid w:val="00AA7532"/>
    <w:rsid w:val="00B419FA"/>
    <w:rsid w:val="00BA38F9"/>
    <w:rsid w:val="00C833DA"/>
    <w:rsid w:val="00D71B8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0"/>
      </o:rules>
    </o:shapelayout>
  </w:shapeDefaults>
  <w:decimalSymbol w:val="."/>
  <w:listSeparator w:val=","/>
  <w14:docId w14:val="6E771D14"/>
  <w15:docId w15:val="{612017F0-217A-4DA4-A0B3-0DAE70BE9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77EB8"/>
    <w:rPr>
      <w:sz w:val="18"/>
      <w:szCs w:val="18"/>
    </w:rPr>
  </w:style>
  <w:style w:type="paragraph" w:styleId="a5">
    <w:name w:val="footer"/>
    <w:basedOn w:val="a"/>
    <w:link w:val="a6"/>
    <w:uiPriority w:val="99"/>
    <w:unhideWhenUsed/>
    <w:qFormat/>
    <w:rsid w:val="00877EB8"/>
    <w:pPr>
      <w:tabs>
        <w:tab w:val="center" w:pos="4153"/>
        <w:tab w:val="right" w:pos="8306"/>
      </w:tabs>
      <w:snapToGrid w:val="0"/>
      <w:jc w:val="left"/>
    </w:pPr>
    <w:rPr>
      <w:sz w:val="18"/>
      <w:szCs w:val="18"/>
    </w:rPr>
  </w:style>
  <w:style w:type="paragraph" w:styleId="a7">
    <w:name w:val="header"/>
    <w:basedOn w:val="a"/>
    <w:link w:val="a8"/>
    <w:unhideWhenUsed/>
    <w:rsid w:val="00877EB8"/>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a">
    <w:name w:val="Hyperlink"/>
    <w:basedOn w:val="a0"/>
    <w:uiPriority w:val="99"/>
    <w:semiHidden/>
    <w:unhideWhenUsed/>
    <w:rsid w:val="00877EB8"/>
    <w:rPr>
      <w:color w:val="0000FF"/>
      <w:u w:val="single"/>
    </w:rPr>
  </w:style>
  <w:style w:type="table" w:styleId="ab">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877EB8"/>
    <w:pPr>
      <w:ind w:firstLineChars="200" w:firstLine="420"/>
    </w:pPr>
  </w:style>
  <w:style w:type="character" w:customStyle="1" w:styleId="a8">
    <w:name w:val="页眉 字符"/>
    <w:basedOn w:val="a0"/>
    <w:link w:val="a7"/>
    <w:uiPriority w:val="99"/>
    <w:rsid w:val="00877EB8"/>
    <w:rPr>
      <w:rFonts w:ascii="Times New Roman" w:eastAsia="宋体" w:hAnsi="Times New Roman" w:cs="Times New Roman"/>
      <w:sz w:val="18"/>
      <w:szCs w:val="18"/>
    </w:rPr>
  </w:style>
  <w:style w:type="character" w:customStyle="1" w:styleId="a6">
    <w:name w:val="页脚 字符"/>
    <w:basedOn w:val="a0"/>
    <w:link w:val="a5"/>
    <w:uiPriority w:val="99"/>
    <w:rsid w:val="00877EB8"/>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sid w:val="00877EB8"/>
    <w:rPr>
      <w:rFonts w:ascii="Times New Roman" w:eastAsia="宋体" w:hAnsi="Times New Roman" w:cs="Times New Roman"/>
      <w:sz w:val="18"/>
      <w:szCs w:val="18"/>
    </w:rPr>
  </w:style>
  <w:style w:type="character" w:customStyle="1" w:styleId="Char">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11</Pages>
  <Words>1356</Words>
  <Characters>7732</Characters>
  <Application>Microsoft Office Word</Application>
  <DocSecurity>0</DocSecurity>
  <Lines>64</Lines>
  <Paragraphs>18</Paragraphs>
  <ScaleCrop>false</ScaleCrop>
  <Company>微软中国</Company>
  <LinksUpToDate>false</LinksUpToDate>
  <CharactersWithSpaces>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闫俊然</cp:lastModifiedBy>
  <cp:revision>58</cp:revision>
  <cp:lastPrinted>2019-05-13T03:19:00Z</cp:lastPrinted>
  <dcterms:created xsi:type="dcterms:W3CDTF">2015-06-17T14:51:00Z</dcterms:created>
  <dcterms:modified xsi:type="dcterms:W3CDTF">2019-11-10T07:41:00Z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