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6F" w:rsidRDefault="00ED09F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A00B6F">
        <w:trPr>
          <w:trHeight w:val="515"/>
        </w:trPr>
        <w:tc>
          <w:tcPr>
            <w:tcW w:w="2160" w:type="dxa"/>
            <w:vMerge w:val="restart"/>
            <w:vAlign w:val="center"/>
          </w:tcPr>
          <w:p w:rsidR="00A00B6F" w:rsidRDefault="00ED09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00B6F" w:rsidRDefault="00ED09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A00B6F" w:rsidRDefault="00ED09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00B6F" w:rsidRDefault="00ED09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:rsidR="00A00B6F" w:rsidRDefault="00ED09F3" w:rsidP="00250C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7386B">
              <w:rPr>
                <w:rFonts w:hint="eastAsia"/>
                <w:sz w:val="24"/>
                <w:szCs w:val="24"/>
              </w:rPr>
              <w:t>售后</w:t>
            </w:r>
            <w:r w:rsidR="0057386B">
              <w:rPr>
                <w:sz w:val="24"/>
                <w:szCs w:val="24"/>
              </w:rPr>
              <w:t>服务部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250C90">
              <w:rPr>
                <w:sz w:val="24"/>
                <w:szCs w:val="24"/>
              </w:rPr>
              <w:t xml:space="preserve"> </w:t>
            </w:r>
            <w:r w:rsidR="008D3C28">
              <w:rPr>
                <w:rFonts w:hint="eastAsia"/>
                <w:sz w:val="24"/>
                <w:szCs w:val="24"/>
              </w:rPr>
              <w:t>吴兆</w:t>
            </w:r>
            <w:r w:rsidR="008D3C28">
              <w:rPr>
                <w:sz w:val="24"/>
                <w:szCs w:val="24"/>
              </w:rPr>
              <w:t>坤</w:t>
            </w:r>
          </w:p>
        </w:tc>
        <w:tc>
          <w:tcPr>
            <w:tcW w:w="1585" w:type="dxa"/>
            <w:vMerge w:val="restart"/>
            <w:vAlign w:val="center"/>
          </w:tcPr>
          <w:p w:rsidR="00A00B6F" w:rsidRDefault="00ED09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00B6F">
        <w:trPr>
          <w:trHeight w:val="403"/>
        </w:trPr>
        <w:tc>
          <w:tcPr>
            <w:tcW w:w="2160" w:type="dxa"/>
            <w:vMerge/>
            <w:vAlign w:val="center"/>
          </w:tcPr>
          <w:p w:rsidR="00A00B6F" w:rsidRDefault="00A00B6F"/>
        </w:tc>
        <w:tc>
          <w:tcPr>
            <w:tcW w:w="960" w:type="dxa"/>
            <w:vMerge/>
            <w:vAlign w:val="center"/>
          </w:tcPr>
          <w:p w:rsidR="00A00B6F" w:rsidRDefault="00A00B6F"/>
        </w:tc>
        <w:tc>
          <w:tcPr>
            <w:tcW w:w="10004" w:type="dxa"/>
            <w:gridSpan w:val="2"/>
            <w:vAlign w:val="center"/>
          </w:tcPr>
          <w:p w:rsidR="00A00B6F" w:rsidRDefault="00ED09F3" w:rsidP="008D3C2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8A1E09">
              <w:rPr>
                <w:rFonts w:hint="eastAsia"/>
                <w:sz w:val="24"/>
                <w:szCs w:val="24"/>
              </w:rPr>
              <w:t xml:space="preserve"> </w:t>
            </w:r>
            <w:r w:rsidR="008A1E09">
              <w:rPr>
                <w:rFonts w:hint="eastAsia"/>
                <w:sz w:val="24"/>
                <w:szCs w:val="24"/>
              </w:rPr>
              <w:t>邝</w:t>
            </w:r>
            <w:r w:rsidR="008A1E09">
              <w:rPr>
                <w:sz w:val="24"/>
                <w:szCs w:val="24"/>
              </w:rPr>
              <w:t>柏臣</w:t>
            </w:r>
            <w:r w:rsidR="008A1E0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</w:t>
            </w:r>
            <w:r w:rsidR="008A1E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8D3C28">
              <w:rPr>
                <w:rFonts w:hint="eastAsia"/>
                <w:sz w:val="24"/>
                <w:szCs w:val="24"/>
              </w:rPr>
              <w:t>20</w:t>
            </w:r>
            <w:r w:rsidR="008D3C28">
              <w:rPr>
                <w:sz w:val="24"/>
                <w:szCs w:val="24"/>
              </w:rPr>
              <w:t>21</w:t>
            </w:r>
            <w:r w:rsidR="008D3C28">
              <w:rPr>
                <w:rFonts w:hint="eastAsia"/>
                <w:sz w:val="24"/>
                <w:szCs w:val="24"/>
              </w:rPr>
              <w:t>年</w:t>
            </w:r>
            <w:r w:rsidR="008D3C28">
              <w:rPr>
                <w:rFonts w:hint="eastAsia"/>
                <w:sz w:val="24"/>
                <w:szCs w:val="24"/>
              </w:rPr>
              <w:t>7</w:t>
            </w:r>
            <w:r w:rsidR="008D3C28">
              <w:rPr>
                <w:rFonts w:hint="eastAsia"/>
                <w:sz w:val="24"/>
                <w:szCs w:val="24"/>
              </w:rPr>
              <w:t>月</w:t>
            </w:r>
            <w:r w:rsidR="008D3C28">
              <w:rPr>
                <w:sz w:val="24"/>
                <w:szCs w:val="24"/>
              </w:rPr>
              <w:t>10</w:t>
            </w:r>
            <w:r w:rsidR="008D3C2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A00B6F" w:rsidRDefault="00A00B6F"/>
        </w:tc>
      </w:tr>
      <w:tr w:rsidR="00A00B6F">
        <w:trPr>
          <w:trHeight w:val="516"/>
        </w:trPr>
        <w:tc>
          <w:tcPr>
            <w:tcW w:w="2160" w:type="dxa"/>
            <w:vMerge/>
            <w:vAlign w:val="center"/>
          </w:tcPr>
          <w:p w:rsidR="00A00B6F" w:rsidRDefault="00A00B6F"/>
        </w:tc>
        <w:tc>
          <w:tcPr>
            <w:tcW w:w="960" w:type="dxa"/>
            <w:vMerge/>
            <w:vAlign w:val="center"/>
          </w:tcPr>
          <w:p w:rsidR="00A00B6F" w:rsidRDefault="00A00B6F"/>
        </w:tc>
        <w:tc>
          <w:tcPr>
            <w:tcW w:w="10004" w:type="dxa"/>
            <w:gridSpan w:val="2"/>
            <w:vAlign w:val="center"/>
          </w:tcPr>
          <w:p w:rsidR="00677CEC" w:rsidRDefault="00ED09F3" w:rsidP="008D3C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8A1E09">
              <w:rPr>
                <w:szCs w:val="21"/>
              </w:rPr>
              <w:t xml:space="preserve"> </w:t>
            </w:r>
            <w:r w:rsidR="00677CEC">
              <w:rPr>
                <w:szCs w:val="21"/>
              </w:rPr>
              <w:t>QMS:5.3</w:t>
            </w:r>
            <w:r w:rsidR="00677CEC">
              <w:rPr>
                <w:rFonts w:hint="eastAsia"/>
                <w:szCs w:val="21"/>
              </w:rPr>
              <w:t>/</w:t>
            </w:r>
            <w:r w:rsidR="00677CEC">
              <w:rPr>
                <w:szCs w:val="21"/>
              </w:rPr>
              <w:t>6.2</w:t>
            </w:r>
            <w:r w:rsidR="00677CEC">
              <w:rPr>
                <w:rFonts w:hint="eastAsia"/>
                <w:szCs w:val="21"/>
              </w:rPr>
              <w:t>8.5.5</w:t>
            </w:r>
            <w:r w:rsidR="00677CEC">
              <w:rPr>
                <w:szCs w:val="21"/>
              </w:rPr>
              <w:t>h</w:t>
            </w:r>
          </w:p>
        </w:tc>
        <w:tc>
          <w:tcPr>
            <w:tcW w:w="1585" w:type="dxa"/>
            <w:vMerge/>
          </w:tcPr>
          <w:p w:rsidR="00A00B6F" w:rsidRDefault="00A00B6F"/>
        </w:tc>
      </w:tr>
      <w:tr w:rsidR="00A00B6F">
        <w:trPr>
          <w:trHeight w:val="443"/>
        </w:trPr>
        <w:tc>
          <w:tcPr>
            <w:tcW w:w="2160" w:type="dxa"/>
            <w:vMerge w:val="restart"/>
          </w:tcPr>
          <w:p w:rsidR="00A00B6F" w:rsidRDefault="00ED09F3">
            <w:r>
              <w:rPr>
                <w:rFonts w:hint="eastAsia"/>
              </w:rPr>
              <w:t>组织的岗位、职责和权限</w:t>
            </w:r>
          </w:p>
          <w:p w:rsidR="00A00B6F" w:rsidRDefault="00A00B6F"/>
        </w:tc>
        <w:tc>
          <w:tcPr>
            <w:tcW w:w="960" w:type="dxa"/>
            <w:vMerge w:val="restart"/>
          </w:tcPr>
          <w:p w:rsidR="00A00B6F" w:rsidRDefault="00ED09F3"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 w:rsidR="00A00B6F" w:rsidRDefault="00ED09F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A00B6F" w:rsidRDefault="00ED09F3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A00B6F" w:rsidRDefault="00ED09F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A00B6F" w:rsidRDefault="00ED09F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00B6F" w:rsidRDefault="00A00B6F"/>
        </w:tc>
      </w:tr>
      <w:tr w:rsidR="00A00B6F">
        <w:trPr>
          <w:trHeight w:val="470"/>
        </w:trPr>
        <w:tc>
          <w:tcPr>
            <w:tcW w:w="2160" w:type="dxa"/>
            <w:vMerge/>
          </w:tcPr>
          <w:p w:rsidR="00A00B6F" w:rsidRDefault="00A00B6F"/>
        </w:tc>
        <w:tc>
          <w:tcPr>
            <w:tcW w:w="960" w:type="dxa"/>
            <w:vMerge/>
          </w:tcPr>
          <w:p w:rsidR="00A00B6F" w:rsidRDefault="00A00B6F"/>
        </w:tc>
        <w:tc>
          <w:tcPr>
            <w:tcW w:w="745" w:type="dxa"/>
          </w:tcPr>
          <w:p w:rsidR="00A00B6F" w:rsidRDefault="00ED09F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A00B6F" w:rsidRDefault="00ED09F3" w:rsidP="00FD54BB">
            <w:r>
              <w:rPr>
                <w:rFonts w:hint="eastAsia"/>
              </w:rPr>
              <w:t>主要负责：客户维护、</w:t>
            </w:r>
            <w:r w:rsidR="00FD54BB">
              <w:rPr>
                <w:rFonts w:hint="eastAsia"/>
              </w:rPr>
              <w:t>服</w:t>
            </w:r>
            <w:r w:rsidR="00FD54BB">
              <w:t>务</w:t>
            </w:r>
            <w:r>
              <w:rPr>
                <w:rFonts w:hint="eastAsia"/>
              </w:rPr>
              <w:t>交付等。</w:t>
            </w:r>
          </w:p>
        </w:tc>
        <w:tc>
          <w:tcPr>
            <w:tcW w:w="1585" w:type="dxa"/>
            <w:vMerge/>
            <w:shd w:val="clear" w:color="auto" w:fill="auto"/>
          </w:tcPr>
          <w:p w:rsidR="00A00B6F" w:rsidRDefault="00A00B6F"/>
        </w:tc>
      </w:tr>
      <w:tr w:rsidR="00A00B6F">
        <w:trPr>
          <w:trHeight w:val="443"/>
        </w:trPr>
        <w:tc>
          <w:tcPr>
            <w:tcW w:w="2160" w:type="dxa"/>
            <w:vMerge w:val="restart"/>
          </w:tcPr>
          <w:p w:rsidR="00A00B6F" w:rsidRDefault="00ED09F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 w:rsidR="00A00B6F" w:rsidRDefault="00A00B6F"/>
        </w:tc>
        <w:tc>
          <w:tcPr>
            <w:tcW w:w="960" w:type="dxa"/>
            <w:vMerge w:val="restart"/>
          </w:tcPr>
          <w:p w:rsidR="00A00B6F" w:rsidRDefault="00ED09F3"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 w:rsidR="00A00B6F" w:rsidRDefault="00ED09F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A00B6F" w:rsidRDefault="00ED09F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各部门质量目标完成情况统计表</w:t>
            </w:r>
            <w:r>
              <w:rPr>
                <w:rFonts w:ascii="宋体" w:hAnsi="宋体" w:hint="eastAsia"/>
              </w:rPr>
              <w:t>》、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A00B6F" w:rsidRDefault="00ED09F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A00B6F" w:rsidRDefault="00ED09F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00B6F" w:rsidRDefault="00A00B6F"/>
        </w:tc>
      </w:tr>
      <w:tr w:rsidR="00A00B6F">
        <w:trPr>
          <w:trHeight w:val="822"/>
        </w:trPr>
        <w:tc>
          <w:tcPr>
            <w:tcW w:w="2160" w:type="dxa"/>
            <w:vMerge/>
          </w:tcPr>
          <w:p w:rsidR="00A00B6F" w:rsidRDefault="00A00B6F"/>
        </w:tc>
        <w:tc>
          <w:tcPr>
            <w:tcW w:w="960" w:type="dxa"/>
            <w:vMerge/>
          </w:tcPr>
          <w:p w:rsidR="00A00B6F" w:rsidRDefault="00A00B6F"/>
        </w:tc>
        <w:tc>
          <w:tcPr>
            <w:tcW w:w="745" w:type="dxa"/>
          </w:tcPr>
          <w:p w:rsidR="00A00B6F" w:rsidRDefault="00ED09F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A00B6F" w:rsidRDefault="00ED09F3"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 w:rsidR="00A00B6F" w:rsidRDefault="00ED09F3"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1774"/>
            </w:tblGrid>
            <w:tr w:rsidR="00A00B6F">
              <w:tc>
                <w:tcPr>
                  <w:tcW w:w="2191" w:type="dxa"/>
                  <w:shd w:val="clear" w:color="auto" w:fill="auto"/>
                </w:tcPr>
                <w:p w:rsidR="00A00B6F" w:rsidRDefault="00ED09F3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A00B6F" w:rsidRDefault="00ED09F3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A00B6F" w:rsidRDefault="00ED09F3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A00B6F" w:rsidRDefault="00ED09F3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A00B6F">
              <w:tc>
                <w:tcPr>
                  <w:tcW w:w="2191" w:type="dxa"/>
                  <w:shd w:val="clear" w:color="auto" w:fill="auto"/>
                </w:tcPr>
                <w:p w:rsidR="00A00B6F" w:rsidRDefault="00ED09F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Q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：顾客满意率≥</w:t>
                  </w:r>
                  <w:r w:rsidR="002000EC">
                    <w:rPr>
                      <w:rFonts w:hint="eastAsia"/>
                      <w:color w:val="000000"/>
                      <w:szCs w:val="21"/>
                    </w:rPr>
                    <w:t>90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％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A00B6F" w:rsidRDefault="00ED09F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调查问卷打分统计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00B6F" w:rsidRDefault="00ED09F3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A00B6F" w:rsidRDefault="00ED09F3" w:rsidP="00351C9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 w:rsidR="00351C94">
                    <w:rPr>
                      <w:color w:val="000000"/>
                      <w:szCs w:val="18"/>
                    </w:rPr>
                    <w:t>7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</w:tbl>
          <w:p w:rsidR="00A00B6F" w:rsidRDefault="00ED09F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:rsidR="00A00B6F" w:rsidRDefault="00ED09F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  <w:shd w:val="clear" w:color="auto" w:fill="auto"/>
          </w:tcPr>
          <w:p w:rsidR="00A00B6F" w:rsidRDefault="00A00B6F"/>
        </w:tc>
      </w:tr>
      <w:tr w:rsidR="00053C8B" w:rsidTr="00053C8B">
        <w:trPr>
          <w:trHeight w:val="1512"/>
        </w:trPr>
        <w:tc>
          <w:tcPr>
            <w:tcW w:w="2160" w:type="dxa"/>
            <w:vMerge w:val="restart"/>
          </w:tcPr>
          <w:p w:rsidR="00053C8B" w:rsidRDefault="00053C8B" w:rsidP="00053C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  <w:vMerge w:val="restart"/>
          </w:tcPr>
          <w:p w:rsidR="00053C8B" w:rsidRDefault="00053C8B" w:rsidP="00053C8B"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 w:rsidR="00053C8B" w:rsidRDefault="00053C8B" w:rsidP="00053C8B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3C8B" w:rsidRDefault="00053C8B" w:rsidP="00053C8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服务提供控制程序》或《售后服务控制程序》</w:t>
            </w:r>
          </w:p>
          <w:p w:rsidR="00053C8B" w:rsidRDefault="00053C8B" w:rsidP="00053C8B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《售后服务规范》</w:t>
            </w:r>
          </w:p>
        </w:tc>
        <w:tc>
          <w:tcPr>
            <w:tcW w:w="1585" w:type="dxa"/>
            <w:vMerge w:val="restart"/>
          </w:tcPr>
          <w:p w:rsidR="00053C8B" w:rsidRDefault="00053C8B" w:rsidP="00053C8B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</w:p>
          <w:p w:rsidR="00053C8B" w:rsidRDefault="00053C8B" w:rsidP="00053C8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53C8B" w:rsidRDefault="00053C8B" w:rsidP="00053C8B"/>
        </w:tc>
      </w:tr>
      <w:tr w:rsidR="00053C8B" w:rsidTr="00053C8B">
        <w:trPr>
          <w:trHeight w:val="2553"/>
        </w:trPr>
        <w:tc>
          <w:tcPr>
            <w:tcW w:w="2160" w:type="dxa"/>
            <w:vMerge/>
          </w:tcPr>
          <w:p w:rsidR="00053C8B" w:rsidRDefault="00053C8B" w:rsidP="00053C8B"/>
        </w:tc>
        <w:tc>
          <w:tcPr>
            <w:tcW w:w="960" w:type="dxa"/>
            <w:vMerge/>
          </w:tcPr>
          <w:p w:rsidR="00053C8B" w:rsidRDefault="00053C8B" w:rsidP="00053C8B"/>
        </w:tc>
        <w:tc>
          <w:tcPr>
            <w:tcW w:w="745" w:type="dxa"/>
          </w:tcPr>
          <w:p w:rsidR="00053C8B" w:rsidRDefault="00053C8B" w:rsidP="00053C8B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3C8B" w:rsidRDefault="00053C8B" w:rsidP="00053C8B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维修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 w:rsidR="00053C8B" w:rsidRDefault="00053C8B" w:rsidP="00053C8B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赔偿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道歉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053C8B" w:rsidRDefault="00053C8B" w:rsidP="00053C8B"/>
          <w:p w:rsidR="00053C8B" w:rsidRDefault="00053C8B" w:rsidP="00053C8B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</w:t>
            </w:r>
            <w:r w:rsidR="00425BAF">
              <w:rPr>
                <w:rFonts w:hint="eastAsia"/>
                <w:u w:val="single"/>
              </w:rPr>
              <w:t>公</w:t>
            </w:r>
            <w:r w:rsidR="00425BAF">
              <w:rPr>
                <w:u w:val="single"/>
              </w:rPr>
              <w:t>用设施</w:t>
            </w:r>
            <w:r w:rsidR="00425BAF">
              <w:rPr>
                <w:rFonts w:hint="eastAsia"/>
                <w:u w:val="single"/>
              </w:rPr>
              <w:t>周</w:t>
            </w:r>
            <w:r w:rsidR="00425BAF">
              <w:rPr>
                <w:u w:val="single"/>
              </w:rPr>
              <w:t>检、定检记录表</w:t>
            </w:r>
            <w:r w:rsidR="00425BA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 w:rsidR="00286451">
              <w:rPr>
                <w:rFonts w:hint="eastAsia"/>
                <w:u w:val="single"/>
              </w:rPr>
              <w:t>、《</w:t>
            </w:r>
            <w:r w:rsidR="00286451">
              <w:rPr>
                <w:u w:val="single"/>
              </w:rPr>
              <w:t>安装</w:t>
            </w:r>
            <w:r w:rsidR="00286451">
              <w:rPr>
                <w:rFonts w:hint="eastAsia"/>
                <w:u w:val="single"/>
              </w:rPr>
              <w:t>验</w:t>
            </w:r>
            <w:r w:rsidR="00286451">
              <w:rPr>
                <w:u w:val="single"/>
              </w:rPr>
              <w:t>证记录表</w:t>
            </w:r>
            <w:r w:rsidR="00286451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53C8B" w:rsidTr="00405563">
              <w:tc>
                <w:tcPr>
                  <w:tcW w:w="960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53C8B" w:rsidRDefault="00053C8B" w:rsidP="00053C8B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286451" w:rsidTr="00405563">
              <w:trPr>
                <w:trHeight w:val="90"/>
              </w:trPr>
              <w:tc>
                <w:tcPr>
                  <w:tcW w:w="960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2021.6.30</w:t>
                  </w:r>
                </w:p>
              </w:tc>
              <w:tc>
                <w:tcPr>
                  <w:tcW w:w="1533" w:type="dxa"/>
                </w:tcPr>
                <w:p w:rsidR="0028645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</w:t>
                  </w:r>
                </w:p>
              </w:tc>
              <w:tc>
                <w:tcPr>
                  <w:tcW w:w="1200" w:type="dxa"/>
                </w:tcPr>
                <w:p w:rsidR="0028645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</w:t>
                  </w:r>
                  <w:r>
                    <w:rPr>
                      <w:rFonts w:hint="eastAsia"/>
                    </w:rPr>
                    <w:t>（</w:t>
                  </w:r>
                  <w:r>
                    <w:t>江门）</w:t>
                  </w:r>
                </w:p>
              </w:tc>
              <w:tc>
                <w:tcPr>
                  <w:tcW w:w="2003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控</w:t>
                  </w:r>
                  <w:r>
                    <w:t>制装置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电</w:t>
                  </w:r>
                  <w:r>
                    <w:t>缆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用</w:t>
                  </w:r>
                  <w:r>
                    <w:t>水设施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卫</w:t>
                  </w:r>
                  <w:r>
                    <w:t>生器具</w:t>
                  </w:r>
                </w:p>
                <w:p w:rsidR="00286451" w:rsidRPr="0014133F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外</w:t>
                  </w:r>
                  <w:r>
                    <w:t>围管路表</w:t>
                  </w:r>
                  <w:r>
                    <w:rPr>
                      <w:rFonts w:hint="eastAsia"/>
                    </w:rPr>
                    <w:t>、</w:t>
                  </w:r>
                  <w:r>
                    <w:t>阀</w:t>
                  </w:r>
                </w:p>
              </w:tc>
              <w:tc>
                <w:tcPr>
                  <w:tcW w:w="1597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每周</w:t>
                  </w:r>
                </w:p>
                <w:p w:rsidR="0028645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巡检</w:t>
                  </w:r>
                  <w:r>
                    <w:t>员：刘</w:t>
                  </w:r>
                  <w:r>
                    <w:rPr>
                      <w:rFonts w:hint="eastAsia"/>
                    </w:rPr>
                    <w:t>春</w:t>
                  </w:r>
                </w:p>
              </w:tc>
              <w:tc>
                <w:tcPr>
                  <w:tcW w:w="1750" w:type="dxa"/>
                </w:tcPr>
                <w:p w:rsidR="0028645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已</w:t>
                  </w:r>
                  <w:r>
                    <w:t>确认符合要求</w:t>
                  </w:r>
                </w:p>
              </w:tc>
            </w:tr>
            <w:tr w:rsidR="00286451" w:rsidTr="00DA2915">
              <w:trPr>
                <w:trHeight w:val="3186"/>
              </w:trPr>
              <w:tc>
                <w:tcPr>
                  <w:tcW w:w="960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2021.</w:t>
                  </w:r>
                  <w:r>
                    <w:t>6</w:t>
                  </w:r>
                </w:p>
              </w:tc>
              <w:tc>
                <w:tcPr>
                  <w:tcW w:w="1533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</w:t>
                  </w:r>
                </w:p>
              </w:tc>
              <w:tc>
                <w:tcPr>
                  <w:tcW w:w="1200" w:type="dxa"/>
                </w:tcPr>
                <w:p w:rsidR="0028645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</w:t>
                  </w:r>
                  <w:r>
                    <w:rPr>
                      <w:rFonts w:hint="eastAsia"/>
                    </w:rPr>
                    <w:t>（</w:t>
                  </w:r>
                  <w:r>
                    <w:t>江门）</w:t>
                  </w:r>
                </w:p>
              </w:tc>
              <w:tc>
                <w:tcPr>
                  <w:tcW w:w="2003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低</w:t>
                  </w:r>
                  <w:r>
                    <w:t>压用电设</w:t>
                  </w:r>
                  <w:r>
                    <w:rPr>
                      <w:rFonts w:hint="eastAsia"/>
                    </w:rPr>
                    <w:t>施及</w:t>
                  </w:r>
                  <w:r>
                    <w:t>配电</w:t>
                  </w:r>
                  <w:r>
                    <w:rPr>
                      <w:rFonts w:hint="eastAsia"/>
                    </w:rPr>
                    <w:t>设</w:t>
                  </w:r>
                  <w:r>
                    <w:t>施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用</w:t>
                  </w:r>
                  <w:r>
                    <w:t>水设施、</w:t>
                  </w:r>
                  <w:r>
                    <w:rPr>
                      <w:rFonts w:hint="eastAsia"/>
                    </w:rPr>
                    <w:t>卫</w:t>
                  </w:r>
                  <w:r>
                    <w:t>生洁具</w:t>
                  </w:r>
                  <w:r>
                    <w:rPr>
                      <w:rFonts w:hint="eastAsia"/>
                    </w:rPr>
                    <w:t>及</w:t>
                  </w:r>
                  <w:r>
                    <w:t>下水</w:t>
                  </w:r>
                  <w:r>
                    <w:rPr>
                      <w:rFonts w:hint="eastAsia"/>
                    </w:rPr>
                    <w:t>设</w:t>
                  </w:r>
                  <w:r>
                    <w:t>施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风</w:t>
                  </w:r>
                  <w:r>
                    <w:t>机排风设备</w:t>
                  </w:r>
                </w:p>
                <w:p w:rsidR="00286451" w:rsidRDefault="00286451" w:rsidP="00286451">
                  <w:r>
                    <w:rPr>
                      <w:rFonts w:hint="eastAsia"/>
                    </w:rPr>
                    <w:t>电</w:t>
                  </w:r>
                  <w:r>
                    <w:t>动</w:t>
                  </w:r>
                  <w:r>
                    <w:rPr>
                      <w:rFonts w:hint="eastAsia"/>
                    </w:rPr>
                    <w:t>提</w:t>
                  </w:r>
                  <w:r>
                    <w:t>升门</w:t>
                  </w:r>
                </w:p>
                <w:p w:rsidR="00286451" w:rsidRPr="0028013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套</w:t>
                  </w:r>
                  <w:r>
                    <w:t>装门</w:t>
                  </w:r>
                </w:p>
              </w:tc>
              <w:tc>
                <w:tcPr>
                  <w:tcW w:w="1597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</w:p>
                <w:p w:rsidR="0028645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巡检</w:t>
                  </w:r>
                  <w:r>
                    <w:t>员：刘</w:t>
                  </w:r>
                  <w:r>
                    <w:rPr>
                      <w:rFonts w:hint="eastAsia"/>
                    </w:rPr>
                    <w:t>春</w:t>
                  </w:r>
                </w:p>
              </w:tc>
              <w:tc>
                <w:tcPr>
                  <w:tcW w:w="1750" w:type="dxa"/>
                </w:tcPr>
                <w:p w:rsidR="00286451" w:rsidRDefault="00286451" w:rsidP="00286451">
                  <w:r>
                    <w:rPr>
                      <w:rFonts w:hint="eastAsia"/>
                    </w:rPr>
                    <w:t>已</w:t>
                  </w:r>
                  <w:r>
                    <w:t>确认符合要求</w:t>
                  </w:r>
                </w:p>
              </w:tc>
            </w:tr>
            <w:tr w:rsidR="00286451" w:rsidTr="00DA2915">
              <w:trPr>
                <w:trHeight w:val="3186"/>
              </w:trPr>
              <w:tc>
                <w:tcPr>
                  <w:tcW w:w="960" w:type="dxa"/>
                </w:tcPr>
                <w:p w:rsidR="0028645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2021.4</w:t>
                  </w:r>
                  <w:r>
                    <w:t>.16</w:t>
                  </w:r>
                </w:p>
              </w:tc>
              <w:tc>
                <w:tcPr>
                  <w:tcW w:w="1533" w:type="dxa"/>
                </w:tcPr>
                <w:p w:rsidR="0028645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</w:t>
                  </w:r>
                </w:p>
              </w:tc>
              <w:tc>
                <w:tcPr>
                  <w:tcW w:w="1200" w:type="dxa"/>
                </w:tcPr>
                <w:p w:rsidR="00286451" w:rsidRDefault="00286451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</w:t>
                  </w:r>
                  <w:r>
                    <w:t>车</w:t>
                  </w:r>
                  <w:r>
                    <w:rPr>
                      <w:rFonts w:hint="eastAsia"/>
                    </w:rPr>
                    <w:t>广东</w:t>
                  </w:r>
                  <w:r>
                    <w:t>轨道交通</w:t>
                  </w:r>
                  <w:r>
                    <w:rPr>
                      <w:rFonts w:hint="eastAsia"/>
                    </w:rPr>
                    <w:t>车</w:t>
                  </w:r>
                  <w:r>
                    <w:t>辆有限公</w:t>
                  </w:r>
                  <w:r>
                    <w:rPr>
                      <w:rFonts w:hint="eastAsia"/>
                    </w:rPr>
                    <w:t>司</w:t>
                  </w:r>
                  <w:r>
                    <w:rPr>
                      <w:rFonts w:hint="eastAsia"/>
                    </w:rPr>
                    <w:t>（</w:t>
                  </w:r>
                  <w:r>
                    <w:t>江门）</w:t>
                  </w:r>
                </w:p>
              </w:tc>
              <w:tc>
                <w:tcPr>
                  <w:tcW w:w="2003" w:type="dxa"/>
                </w:tcPr>
                <w:p w:rsidR="00286451" w:rsidRDefault="00FA5E48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</w:t>
                  </w:r>
                  <w:r>
                    <w:t>装调试按</w:t>
                  </w:r>
                  <w:r>
                    <w:rPr>
                      <w:rFonts w:hint="eastAsia"/>
                    </w:rPr>
                    <w:t>装</w:t>
                  </w:r>
                </w:p>
              </w:tc>
              <w:tc>
                <w:tcPr>
                  <w:tcW w:w="1597" w:type="dxa"/>
                </w:tcPr>
                <w:p w:rsidR="00286451" w:rsidRDefault="00FA5E48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每</w:t>
                  </w:r>
                  <w:r>
                    <w:t>批</w:t>
                  </w:r>
                  <w:bookmarkStart w:id="0" w:name="_GoBack"/>
                  <w:bookmarkEnd w:id="0"/>
                </w:p>
              </w:tc>
              <w:tc>
                <w:tcPr>
                  <w:tcW w:w="1750" w:type="dxa"/>
                </w:tcPr>
                <w:p w:rsidR="00286451" w:rsidRDefault="00FA5E48" w:rsidP="00286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验</w:t>
                  </w:r>
                  <w:r>
                    <w:t>证合格</w:t>
                  </w:r>
                </w:p>
              </w:tc>
            </w:tr>
          </w:tbl>
          <w:p w:rsidR="00053C8B" w:rsidRDefault="00053C8B" w:rsidP="00053C8B"/>
        </w:tc>
        <w:tc>
          <w:tcPr>
            <w:tcW w:w="1585" w:type="dxa"/>
            <w:vMerge/>
          </w:tcPr>
          <w:p w:rsidR="00053C8B" w:rsidRDefault="00053C8B" w:rsidP="00053C8B"/>
        </w:tc>
      </w:tr>
      <w:tr w:rsidR="002F008F" w:rsidTr="002F008F">
        <w:trPr>
          <w:trHeight w:val="236"/>
        </w:trPr>
        <w:tc>
          <w:tcPr>
            <w:tcW w:w="2160" w:type="dxa"/>
          </w:tcPr>
          <w:p w:rsidR="002F008F" w:rsidRDefault="002F008F" w:rsidP="002F008F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2F008F" w:rsidRDefault="002F008F" w:rsidP="00053C8B"/>
        </w:tc>
        <w:tc>
          <w:tcPr>
            <w:tcW w:w="745" w:type="dxa"/>
          </w:tcPr>
          <w:p w:rsidR="002F008F" w:rsidRDefault="002F008F" w:rsidP="00053C8B">
            <w:pPr>
              <w:rPr>
                <w:rFonts w:hint="eastAsia"/>
              </w:rPr>
            </w:pPr>
          </w:p>
        </w:tc>
        <w:tc>
          <w:tcPr>
            <w:tcW w:w="9259" w:type="dxa"/>
          </w:tcPr>
          <w:p w:rsidR="002F008F" w:rsidRDefault="002F008F" w:rsidP="00053C8B">
            <w:pPr>
              <w:rPr>
                <w:rFonts w:hint="eastAsia"/>
              </w:rPr>
            </w:pPr>
          </w:p>
        </w:tc>
        <w:tc>
          <w:tcPr>
            <w:tcW w:w="1585" w:type="dxa"/>
          </w:tcPr>
          <w:p w:rsidR="002F008F" w:rsidRDefault="002F008F" w:rsidP="00053C8B"/>
        </w:tc>
      </w:tr>
    </w:tbl>
    <w:p w:rsidR="00A00B6F" w:rsidRDefault="002F008F">
      <w:r>
        <w:rPr>
          <w:rFonts w:hint="eastAsia"/>
        </w:rPr>
        <w:t>附</w:t>
      </w:r>
      <w:r>
        <w:t>：</w:t>
      </w:r>
      <w:r w:rsidR="00D20EA2">
        <w:rPr>
          <w:rFonts w:hint="eastAsia"/>
        </w:rPr>
        <w:t>2021</w:t>
      </w:r>
      <w:r w:rsidR="00D20EA2">
        <w:rPr>
          <w:rFonts w:hint="eastAsia"/>
        </w:rPr>
        <w:t>年</w:t>
      </w:r>
      <w:r w:rsidR="00D20EA2">
        <w:rPr>
          <w:rFonts w:hint="eastAsia"/>
        </w:rPr>
        <w:t>6</w:t>
      </w:r>
      <w:r w:rsidR="00D20EA2">
        <w:rPr>
          <w:rFonts w:hint="eastAsia"/>
        </w:rPr>
        <w:t>月</w:t>
      </w:r>
      <w:r>
        <w:rPr>
          <w:rFonts w:hint="eastAsia"/>
        </w:rPr>
        <w:t>售</w:t>
      </w:r>
      <w:r>
        <w:t>后服务巡检记录表：</w:t>
      </w:r>
    </w:p>
    <w:p w:rsidR="002F008F" w:rsidRPr="002F008F" w:rsidRDefault="002F008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547879" cy="2571522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107091539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589" cy="257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885484" cy="245427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2107091539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62" cy="245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B6F" w:rsidRDefault="00A00B6F"/>
    <w:sectPr w:rsidR="00A00B6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4C" w:rsidRDefault="0093394C">
      <w:r>
        <w:separator/>
      </w:r>
    </w:p>
  </w:endnote>
  <w:endnote w:type="continuationSeparator" w:id="0">
    <w:p w:rsidR="0093394C" w:rsidRDefault="0093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00B6F" w:rsidRDefault="00ED09F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394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394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0B6F" w:rsidRDefault="00A00B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4C" w:rsidRDefault="0093394C">
      <w:r>
        <w:separator/>
      </w:r>
    </w:p>
  </w:footnote>
  <w:footnote w:type="continuationSeparator" w:id="0">
    <w:p w:rsidR="0093394C" w:rsidRDefault="0093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F" w:rsidRDefault="00ED09F3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00B6F" w:rsidRDefault="00ED09F3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A00B6F" w:rsidRDefault="00ED09F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A00B6F" w:rsidRDefault="00A00B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138"/>
    <w:rsid w:val="000237F6"/>
    <w:rsid w:val="0003373A"/>
    <w:rsid w:val="000400E2"/>
    <w:rsid w:val="00053C8B"/>
    <w:rsid w:val="00062E46"/>
    <w:rsid w:val="000932BE"/>
    <w:rsid w:val="000E6B21"/>
    <w:rsid w:val="000F439A"/>
    <w:rsid w:val="0014133F"/>
    <w:rsid w:val="001A2D7F"/>
    <w:rsid w:val="001D4986"/>
    <w:rsid w:val="001F5EAA"/>
    <w:rsid w:val="002000EC"/>
    <w:rsid w:val="002372BC"/>
    <w:rsid w:val="00250C90"/>
    <w:rsid w:val="002614CD"/>
    <w:rsid w:val="00280131"/>
    <w:rsid w:val="00286451"/>
    <w:rsid w:val="002939AD"/>
    <w:rsid w:val="002A4697"/>
    <w:rsid w:val="002B3694"/>
    <w:rsid w:val="002F008F"/>
    <w:rsid w:val="00314AF6"/>
    <w:rsid w:val="00337922"/>
    <w:rsid w:val="00340867"/>
    <w:rsid w:val="00351C94"/>
    <w:rsid w:val="0036390B"/>
    <w:rsid w:val="00380837"/>
    <w:rsid w:val="003A198A"/>
    <w:rsid w:val="003C1ABA"/>
    <w:rsid w:val="003C2836"/>
    <w:rsid w:val="00407277"/>
    <w:rsid w:val="00410914"/>
    <w:rsid w:val="00425BAF"/>
    <w:rsid w:val="0048201E"/>
    <w:rsid w:val="004C792B"/>
    <w:rsid w:val="00536930"/>
    <w:rsid w:val="00564E53"/>
    <w:rsid w:val="0057386B"/>
    <w:rsid w:val="005D5659"/>
    <w:rsid w:val="00600C20"/>
    <w:rsid w:val="00644FE2"/>
    <w:rsid w:val="0067640C"/>
    <w:rsid w:val="00677CEC"/>
    <w:rsid w:val="006E678B"/>
    <w:rsid w:val="006E7B1D"/>
    <w:rsid w:val="007757F3"/>
    <w:rsid w:val="007901EB"/>
    <w:rsid w:val="007C1B48"/>
    <w:rsid w:val="007D494C"/>
    <w:rsid w:val="007E3B15"/>
    <w:rsid w:val="007E6AEB"/>
    <w:rsid w:val="0081678B"/>
    <w:rsid w:val="008973EE"/>
    <w:rsid w:val="008A1E09"/>
    <w:rsid w:val="008D3C28"/>
    <w:rsid w:val="0093315B"/>
    <w:rsid w:val="0093394C"/>
    <w:rsid w:val="00971600"/>
    <w:rsid w:val="00996BCA"/>
    <w:rsid w:val="009973B4"/>
    <w:rsid w:val="009C28C1"/>
    <w:rsid w:val="009F3D71"/>
    <w:rsid w:val="009F7EED"/>
    <w:rsid w:val="00A00B6F"/>
    <w:rsid w:val="00A80636"/>
    <w:rsid w:val="00AF0AAB"/>
    <w:rsid w:val="00B743AE"/>
    <w:rsid w:val="00BF597E"/>
    <w:rsid w:val="00C20CD2"/>
    <w:rsid w:val="00C51A36"/>
    <w:rsid w:val="00C55228"/>
    <w:rsid w:val="00C63768"/>
    <w:rsid w:val="00CC0F40"/>
    <w:rsid w:val="00CC4F07"/>
    <w:rsid w:val="00CE315A"/>
    <w:rsid w:val="00D06F59"/>
    <w:rsid w:val="00D20EA2"/>
    <w:rsid w:val="00D57E66"/>
    <w:rsid w:val="00D8388C"/>
    <w:rsid w:val="00DA2915"/>
    <w:rsid w:val="00E015DE"/>
    <w:rsid w:val="00E409DD"/>
    <w:rsid w:val="00E46D01"/>
    <w:rsid w:val="00E51B32"/>
    <w:rsid w:val="00E6224C"/>
    <w:rsid w:val="00EB0164"/>
    <w:rsid w:val="00ED09F3"/>
    <w:rsid w:val="00ED0F62"/>
    <w:rsid w:val="00F469AC"/>
    <w:rsid w:val="00F7056A"/>
    <w:rsid w:val="00FA5E48"/>
    <w:rsid w:val="00FD54BB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5A5B7C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B870A3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B66D4D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7F7413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11618"/>
  <w15:docId w15:val="{0AEFBCD9-4C17-4471-B729-02E21330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dcterms:created xsi:type="dcterms:W3CDTF">2020-11-12T23:30:00Z</dcterms:created>
  <dcterms:modified xsi:type="dcterms:W3CDTF">2021-07-09T07:47:00Z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