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98" w:rsidRDefault="00FF512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26"/>
        <w:gridCol w:w="22"/>
        <w:gridCol w:w="702"/>
        <w:gridCol w:w="308"/>
        <w:gridCol w:w="204"/>
        <w:gridCol w:w="505"/>
        <w:gridCol w:w="105"/>
        <w:gridCol w:w="1634"/>
        <w:gridCol w:w="68"/>
        <w:gridCol w:w="458"/>
        <w:gridCol w:w="858"/>
        <w:gridCol w:w="358"/>
        <w:gridCol w:w="1126"/>
        <w:gridCol w:w="66"/>
        <w:gridCol w:w="100"/>
        <w:gridCol w:w="293"/>
        <w:gridCol w:w="373"/>
        <w:gridCol w:w="84"/>
        <w:gridCol w:w="222"/>
        <w:gridCol w:w="1489"/>
      </w:tblGrid>
      <w:tr w:rsidR="00A04B98" w:rsidTr="004E2F8E">
        <w:trPr>
          <w:trHeight w:val="557"/>
          <w:jc w:val="center"/>
        </w:trPr>
        <w:tc>
          <w:tcPr>
            <w:tcW w:w="1142" w:type="dxa"/>
            <w:vAlign w:val="center"/>
          </w:tcPr>
          <w:p w:rsidR="00A04B98" w:rsidRPr="00550121" w:rsidRDefault="00FF51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201" w:type="dxa"/>
            <w:gridSpan w:val="20"/>
            <w:vAlign w:val="center"/>
          </w:tcPr>
          <w:p w:rsidR="00A04B98" w:rsidRPr="00550121" w:rsidRDefault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江门中旭机电设备有限公司</w:t>
            </w:r>
            <w:bookmarkEnd w:id="0"/>
          </w:p>
        </w:tc>
      </w:tr>
      <w:tr w:rsidR="000948C9" w:rsidTr="004E2F8E">
        <w:trPr>
          <w:trHeight w:val="557"/>
          <w:jc w:val="center"/>
        </w:trPr>
        <w:tc>
          <w:tcPr>
            <w:tcW w:w="1142" w:type="dxa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201" w:type="dxa"/>
            <w:gridSpan w:val="20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生产地址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江门市新会区会</w:t>
            </w:r>
            <w:proofErr w:type="gramStart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城今州路</w:t>
            </w:r>
            <w:proofErr w:type="gramEnd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18号</w:t>
            </w:r>
            <w:proofErr w:type="gramStart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南湖壹品花园</w:t>
            </w:r>
            <w:proofErr w:type="gramEnd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10座1212</w:t>
            </w:r>
            <w:bookmarkEnd w:id="1"/>
          </w:p>
        </w:tc>
      </w:tr>
      <w:tr w:rsidR="000948C9" w:rsidTr="004E2F8E">
        <w:trPr>
          <w:trHeight w:val="557"/>
          <w:jc w:val="center"/>
        </w:trPr>
        <w:tc>
          <w:tcPr>
            <w:tcW w:w="1142" w:type="dxa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201" w:type="dxa"/>
            <w:gridSpan w:val="20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江门市新会区会</w:t>
            </w:r>
            <w:proofErr w:type="gramStart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城今州路</w:t>
            </w:r>
            <w:proofErr w:type="gramEnd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18号</w:t>
            </w:r>
            <w:proofErr w:type="gramStart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南湖壹品花园</w:t>
            </w:r>
            <w:proofErr w:type="gramEnd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10座1212</w:t>
            </w:r>
          </w:p>
        </w:tc>
      </w:tr>
      <w:tr w:rsidR="000948C9" w:rsidTr="000A1D82">
        <w:trPr>
          <w:trHeight w:val="557"/>
          <w:jc w:val="center"/>
        </w:trPr>
        <w:tc>
          <w:tcPr>
            <w:tcW w:w="1142" w:type="dxa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06" w:type="dxa"/>
            <w:gridSpan w:val="8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联系人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吴兆坤</w:t>
            </w:r>
            <w:bookmarkEnd w:id="2"/>
          </w:p>
        </w:tc>
        <w:tc>
          <w:tcPr>
            <w:tcW w:w="1384" w:type="dxa"/>
            <w:gridSpan w:val="3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650" w:type="dxa"/>
            <w:gridSpan w:val="4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电话"/>
            <w:bookmarkStart w:id="4" w:name="_GoBack"/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18948061989</w:t>
            </w:r>
            <w:bookmarkEnd w:id="3"/>
            <w:bookmarkEnd w:id="4"/>
          </w:p>
        </w:tc>
        <w:tc>
          <w:tcPr>
            <w:tcW w:w="972" w:type="dxa"/>
            <w:gridSpan w:val="4"/>
            <w:vAlign w:val="center"/>
          </w:tcPr>
          <w:p w:rsidR="000948C9" w:rsidRPr="00550121" w:rsidRDefault="00550121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89" w:type="dxa"/>
            <w:vAlign w:val="center"/>
          </w:tcPr>
          <w:p w:rsidR="00550121" w:rsidRPr="00550121" w:rsidRDefault="00550121" w:rsidP="00550121">
            <w:pPr>
              <w:pStyle w:val="aa"/>
              <w:spacing w:line="400" w:lineRule="exact"/>
              <w:ind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bookmarkStart w:id="5" w:name="生产邮编"/>
            <w:r w:rsidRPr="0055012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529100</w:t>
            </w:r>
            <w:bookmarkEnd w:id="5"/>
          </w:p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C9" w:rsidTr="000A1D82">
        <w:trPr>
          <w:trHeight w:val="557"/>
          <w:jc w:val="center"/>
        </w:trPr>
        <w:tc>
          <w:tcPr>
            <w:tcW w:w="1142" w:type="dxa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06" w:type="dxa"/>
            <w:gridSpan w:val="8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最高管理者"/>
            <w:bookmarkEnd w:id="6"/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周</w:t>
            </w:r>
            <w:r w:rsidRPr="00550121">
              <w:rPr>
                <w:rFonts w:asciiTheme="minorEastAsia" w:eastAsiaTheme="minorEastAsia" w:hAnsiTheme="minorEastAsia"/>
                <w:sz w:val="21"/>
                <w:szCs w:val="21"/>
              </w:rPr>
              <w:t>启华</w:t>
            </w:r>
          </w:p>
        </w:tc>
        <w:tc>
          <w:tcPr>
            <w:tcW w:w="1384" w:type="dxa"/>
            <w:gridSpan w:val="3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1650" w:type="dxa"/>
            <w:gridSpan w:val="4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联系人传真"/>
            <w:bookmarkEnd w:id="7"/>
          </w:p>
        </w:tc>
        <w:tc>
          <w:tcPr>
            <w:tcW w:w="972" w:type="dxa"/>
            <w:gridSpan w:val="4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0121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89" w:type="dxa"/>
            <w:vAlign w:val="center"/>
          </w:tcPr>
          <w:p w:rsidR="000948C9" w:rsidRPr="00550121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0948C9" w:rsidTr="000A1D82">
        <w:trPr>
          <w:trHeight w:val="418"/>
          <w:jc w:val="center"/>
        </w:trPr>
        <w:tc>
          <w:tcPr>
            <w:tcW w:w="1142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3706" w:type="dxa"/>
            <w:gridSpan w:val="8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  <w:bookmarkStart w:id="9" w:name="合同编号"/>
            <w:r>
              <w:rPr>
                <w:sz w:val="21"/>
                <w:szCs w:val="21"/>
              </w:rPr>
              <w:t>0626-2021-Q</w:t>
            </w:r>
            <w:bookmarkEnd w:id="9"/>
          </w:p>
        </w:tc>
        <w:tc>
          <w:tcPr>
            <w:tcW w:w="1384" w:type="dxa"/>
            <w:gridSpan w:val="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111" w:type="dxa"/>
            <w:gridSpan w:val="9"/>
            <w:vAlign w:val="center"/>
          </w:tcPr>
          <w:p w:rsidR="000948C9" w:rsidRDefault="000948C9" w:rsidP="000948C9"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0948C9" w:rsidRDefault="000948C9" w:rsidP="000948C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 w:rsidR="000948C9" w:rsidTr="004E2F8E">
        <w:trPr>
          <w:trHeight w:val="455"/>
          <w:jc w:val="center"/>
        </w:trPr>
        <w:tc>
          <w:tcPr>
            <w:tcW w:w="1142" w:type="dxa"/>
            <w:vAlign w:val="center"/>
          </w:tcPr>
          <w:p w:rsidR="000948C9" w:rsidRDefault="000948C9" w:rsidP="000948C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01" w:type="dxa"/>
            <w:gridSpan w:val="20"/>
            <w:vAlign w:val="center"/>
          </w:tcPr>
          <w:p w:rsidR="000948C9" w:rsidRDefault="000707B8" w:rsidP="00E30840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审核类型ZB"/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 w:rsidR="000948C9">
              <w:rPr>
                <w:rFonts w:ascii="宋体" w:hAnsi="宋体" w:hint="eastAsia"/>
                <w:b/>
                <w:bCs/>
                <w:sz w:val="20"/>
              </w:rPr>
              <w:t xml:space="preserve">初次认证第（二）阶段  </w:t>
            </w:r>
            <w:r w:rsidR="00E30840">
              <w:rPr>
                <w:rFonts w:ascii="宋体" w:hAnsi="宋体" w:hint="eastAsia"/>
                <w:b/>
                <w:bCs/>
                <w:sz w:val="20"/>
              </w:rPr>
              <w:t>□</w:t>
            </w:r>
            <w:r w:rsidR="000948C9"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bookmarkEnd w:id="10"/>
            <w:r w:rsidR="00E30840"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0948C9">
              <w:rPr>
                <w:rFonts w:ascii="宋体" w:hAnsi="宋体" w:hint="eastAsia"/>
                <w:b/>
                <w:bCs/>
                <w:sz w:val="20"/>
              </w:rPr>
              <w:t>□再认证  □</w:t>
            </w:r>
            <w:proofErr w:type="gramStart"/>
            <w:r w:rsidR="000948C9"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 w:rsidR="000948C9"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948C9" w:rsidTr="004E2F8E">
        <w:trPr>
          <w:trHeight w:val="990"/>
          <w:jc w:val="center"/>
        </w:trPr>
        <w:tc>
          <w:tcPr>
            <w:tcW w:w="1142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01" w:type="dxa"/>
            <w:gridSpan w:val="20"/>
          </w:tcPr>
          <w:p w:rsidR="000948C9" w:rsidRDefault="000707B8" w:rsidP="000948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 w:rsidR="000948C9"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0948C9" w:rsidRDefault="000707B8" w:rsidP="000948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r w:rsidR="000948C9"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 w:rsidR="000948C9" w:rsidRDefault="000948C9" w:rsidP="000948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 w:rsidR="000948C9" w:rsidRDefault="000948C9" w:rsidP="000948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 w:rsidR="000948C9" w:rsidRDefault="000948C9" w:rsidP="000948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948C9" w:rsidRDefault="000948C9" w:rsidP="000948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0948C9" w:rsidRDefault="000948C9" w:rsidP="000948C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948C9" w:rsidRDefault="000948C9" w:rsidP="000948C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948C9" w:rsidTr="004E2F8E">
        <w:trPr>
          <w:trHeight w:val="455"/>
          <w:jc w:val="center"/>
        </w:trPr>
        <w:tc>
          <w:tcPr>
            <w:tcW w:w="1142" w:type="dxa"/>
            <w:vMerge w:val="restart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0" w:type="dxa"/>
            <w:gridSpan w:val="3"/>
            <w:vAlign w:val="center"/>
          </w:tcPr>
          <w:p w:rsidR="000948C9" w:rsidRPr="007647D6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7D6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</w:p>
        </w:tc>
        <w:tc>
          <w:tcPr>
            <w:tcW w:w="6083" w:type="dxa"/>
            <w:gridSpan w:val="13"/>
            <w:vAlign w:val="center"/>
          </w:tcPr>
          <w:p w:rsidR="000948C9" w:rsidRPr="007647D6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审核范围"/>
            <w:r w:rsidRPr="007647D6">
              <w:rPr>
                <w:rFonts w:asciiTheme="minorEastAsia" w:eastAsiaTheme="minorEastAsia" w:hAnsiTheme="minorEastAsia"/>
                <w:sz w:val="21"/>
                <w:szCs w:val="21"/>
              </w:rPr>
              <w:t>轨道交通设备和机电设备的销售。</w:t>
            </w:r>
            <w:bookmarkEnd w:id="11"/>
          </w:p>
        </w:tc>
        <w:tc>
          <w:tcPr>
            <w:tcW w:w="679" w:type="dxa"/>
            <w:gridSpan w:val="3"/>
            <w:vMerge w:val="restart"/>
            <w:vAlign w:val="center"/>
          </w:tcPr>
          <w:p w:rsidR="000948C9" w:rsidRPr="007647D6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7D6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0948C9" w:rsidRPr="007647D6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48C9" w:rsidRPr="007647D6" w:rsidRDefault="000948C9" w:rsidP="000948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47D6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89" w:type="dxa"/>
            <w:vAlign w:val="center"/>
          </w:tcPr>
          <w:p w:rsidR="000948C9" w:rsidRPr="007647D6" w:rsidRDefault="000948C9" w:rsidP="000948C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专业代码"/>
            <w:r w:rsidRPr="007647D6">
              <w:rPr>
                <w:rFonts w:asciiTheme="minorEastAsia" w:eastAsiaTheme="minorEastAsia" w:hAnsiTheme="minorEastAsia"/>
                <w:sz w:val="21"/>
                <w:szCs w:val="21"/>
              </w:rPr>
              <w:t>29.10.07</w:t>
            </w:r>
            <w:bookmarkEnd w:id="12"/>
          </w:p>
        </w:tc>
      </w:tr>
      <w:tr w:rsidR="000948C9" w:rsidTr="004E2F8E">
        <w:trPr>
          <w:trHeight w:val="365"/>
          <w:jc w:val="center"/>
        </w:trPr>
        <w:tc>
          <w:tcPr>
            <w:tcW w:w="1142" w:type="dxa"/>
            <w:vMerge/>
            <w:vAlign w:val="center"/>
          </w:tcPr>
          <w:p w:rsidR="000948C9" w:rsidRDefault="000948C9" w:rsidP="000948C9"/>
        </w:tc>
        <w:tc>
          <w:tcPr>
            <w:tcW w:w="950" w:type="dxa"/>
            <w:gridSpan w:val="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proofErr w:type="spellEnd"/>
          </w:p>
        </w:tc>
        <w:tc>
          <w:tcPr>
            <w:tcW w:w="6083" w:type="dxa"/>
            <w:gridSpan w:val="1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79" w:type="dxa"/>
            <w:gridSpan w:val="3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</w:tr>
      <w:tr w:rsidR="000948C9" w:rsidTr="004E2F8E">
        <w:trPr>
          <w:trHeight w:val="477"/>
          <w:jc w:val="center"/>
        </w:trPr>
        <w:tc>
          <w:tcPr>
            <w:tcW w:w="1142" w:type="dxa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083" w:type="dxa"/>
            <w:gridSpan w:val="1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679" w:type="dxa"/>
            <w:gridSpan w:val="3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</w:tr>
      <w:tr w:rsidR="000948C9" w:rsidTr="004E2F8E">
        <w:trPr>
          <w:trHeight w:val="350"/>
          <w:jc w:val="center"/>
        </w:trPr>
        <w:tc>
          <w:tcPr>
            <w:tcW w:w="1142" w:type="dxa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083" w:type="dxa"/>
            <w:gridSpan w:val="1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679" w:type="dxa"/>
            <w:gridSpan w:val="3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</w:tr>
      <w:tr w:rsidR="000948C9" w:rsidTr="004E2F8E">
        <w:trPr>
          <w:trHeight w:val="411"/>
          <w:jc w:val="center"/>
        </w:trPr>
        <w:tc>
          <w:tcPr>
            <w:tcW w:w="1142" w:type="dxa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</w:p>
        </w:tc>
        <w:tc>
          <w:tcPr>
            <w:tcW w:w="6083" w:type="dxa"/>
            <w:gridSpan w:val="13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679" w:type="dxa"/>
            <w:gridSpan w:val="3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</w:tr>
      <w:tr w:rsidR="000948C9" w:rsidTr="004E2F8E">
        <w:trPr>
          <w:trHeight w:val="417"/>
          <w:jc w:val="center"/>
        </w:trPr>
        <w:tc>
          <w:tcPr>
            <w:tcW w:w="1142" w:type="dxa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HACCP</w:t>
            </w:r>
          </w:p>
        </w:tc>
        <w:tc>
          <w:tcPr>
            <w:tcW w:w="6083" w:type="dxa"/>
            <w:gridSpan w:val="1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79" w:type="dxa"/>
            <w:gridSpan w:val="3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</w:tr>
      <w:tr w:rsidR="000948C9" w:rsidTr="004E2F8E">
        <w:trPr>
          <w:trHeight w:val="281"/>
          <w:jc w:val="center"/>
        </w:trPr>
        <w:tc>
          <w:tcPr>
            <w:tcW w:w="1142" w:type="dxa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0948C9" w:rsidRDefault="000948C9" w:rsidP="000948C9">
            <w:pPr>
              <w:rPr>
                <w:rFonts w:ascii="宋体" w:hAnsi="宋体"/>
                <w:b/>
                <w:bCs/>
                <w:sz w:val="20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</w:p>
        </w:tc>
        <w:tc>
          <w:tcPr>
            <w:tcW w:w="6083" w:type="dxa"/>
            <w:gridSpan w:val="13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79" w:type="dxa"/>
            <w:gridSpan w:val="3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</w:tr>
      <w:tr w:rsidR="000948C9" w:rsidTr="004E2F8E">
        <w:trPr>
          <w:trHeight w:val="1184"/>
          <w:jc w:val="center"/>
        </w:trPr>
        <w:tc>
          <w:tcPr>
            <w:tcW w:w="1142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01" w:type="dxa"/>
            <w:gridSpan w:val="20"/>
            <w:vAlign w:val="center"/>
          </w:tcPr>
          <w:p w:rsidR="000948C9" w:rsidRDefault="000948C9" w:rsidP="000948C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bookmarkStart w:id="13" w:name="审核依据"/>
            <w:r w:rsidR="001F5768"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  </w:t>
            </w:r>
          </w:p>
          <w:p w:rsidR="000948C9" w:rsidRDefault="000948C9" w:rsidP="000948C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</w:p>
          <w:p w:rsidR="000948C9" w:rsidRDefault="000948C9" w:rsidP="000948C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:rsidR="000948C9" w:rsidRDefault="000948C9" w:rsidP="00E26F9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(手册版本号：</w:t>
            </w:r>
            <w:r w:rsidR="00E26F92">
              <w:rPr>
                <w:rFonts w:ascii="宋体" w:hAnsi="宋体"/>
                <w:b/>
                <w:sz w:val="21"/>
                <w:szCs w:val="21"/>
              </w:rPr>
              <w:t>A/O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0948C9" w:rsidTr="004E2F8E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01" w:type="dxa"/>
            <w:gridSpan w:val="20"/>
            <w:vAlign w:val="center"/>
          </w:tcPr>
          <w:p w:rsidR="000948C9" w:rsidRDefault="000948C9" w:rsidP="000948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948C9" w:rsidTr="004E2F8E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0948C9" w:rsidRDefault="000948C9" w:rsidP="000948C9">
            <w:pPr>
              <w:rPr>
                <w:sz w:val="20"/>
              </w:rPr>
            </w:pPr>
          </w:p>
        </w:tc>
        <w:tc>
          <w:tcPr>
            <w:tcW w:w="9201" w:type="dxa"/>
            <w:gridSpan w:val="20"/>
            <w:vAlign w:val="center"/>
          </w:tcPr>
          <w:p w:rsidR="000948C9" w:rsidRDefault="000948C9" w:rsidP="000948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</w:t>
            </w:r>
            <w:r>
              <w:rPr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948C9" w:rsidTr="004E2F8E">
        <w:trPr>
          <w:trHeight w:val="465"/>
          <w:jc w:val="center"/>
        </w:trPr>
        <w:tc>
          <w:tcPr>
            <w:tcW w:w="1142" w:type="dxa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01" w:type="dxa"/>
            <w:gridSpan w:val="20"/>
            <w:vAlign w:val="center"/>
          </w:tcPr>
          <w:p w:rsidR="000948C9" w:rsidRDefault="000948C9" w:rsidP="000948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948C9" w:rsidTr="004E2F8E">
        <w:trPr>
          <w:trHeight w:val="465"/>
          <w:jc w:val="center"/>
        </w:trPr>
        <w:tc>
          <w:tcPr>
            <w:tcW w:w="10343" w:type="dxa"/>
            <w:gridSpan w:val="21"/>
            <w:vAlign w:val="center"/>
          </w:tcPr>
          <w:p w:rsidR="000948C9" w:rsidRDefault="000948C9" w:rsidP="000948C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948C9" w:rsidTr="000A1D82">
        <w:trPr>
          <w:trHeight w:val="570"/>
          <w:jc w:val="center"/>
        </w:trPr>
        <w:tc>
          <w:tcPr>
            <w:tcW w:w="1390" w:type="dxa"/>
            <w:gridSpan w:val="3"/>
            <w:vAlign w:val="center"/>
          </w:tcPr>
          <w:p w:rsidR="000948C9" w:rsidRDefault="000948C9" w:rsidP="00094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 w:rsidR="000948C9" w:rsidRDefault="000948C9" w:rsidP="00094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0948C9" w:rsidRDefault="000948C9" w:rsidP="00094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5" w:type="dxa"/>
            <w:gridSpan w:val="4"/>
            <w:vAlign w:val="center"/>
          </w:tcPr>
          <w:p w:rsidR="000948C9" w:rsidRDefault="000948C9" w:rsidP="00094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858" w:type="dxa"/>
            <w:vAlign w:val="center"/>
          </w:tcPr>
          <w:p w:rsidR="000948C9" w:rsidRDefault="000948C9" w:rsidP="00094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</w:t>
            </w:r>
            <w:r>
              <w:rPr>
                <w:rFonts w:hint="eastAsia"/>
                <w:sz w:val="18"/>
                <w:szCs w:val="18"/>
              </w:rPr>
              <w:lastRenderedPageBreak/>
              <w:t>限兼职审核员填写）</w:t>
            </w:r>
          </w:p>
        </w:tc>
        <w:tc>
          <w:tcPr>
            <w:tcW w:w="1550" w:type="dxa"/>
            <w:gridSpan w:val="3"/>
            <w:vAlign w:val="center"/>
          </w:tcPr>
          <w:p w:rsidR="000948C9" w:rsidRDefault="000948C9" w:rsidP="00094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专业代码</w:t>
            </w:r>
          </w:p>
        </w:tc>
        <w:tc>
          <w:tcPr>
            <w:tcW w:w="850" w:type="dxa"/>
            <w:gridSpan w:val="4"/>
            <w:vAlign w:val="center"/>
          </w:tcPr>
          <w:p w:rsidR="000948C9" w:rsidRDefault="000948C9" w:rsidP="00094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711" w:type="dxa"/>
            <w:gridSpan w:val="2"/>
            <w:vAlign w:val="center"/>
          </w:tcPr>
          <w:p w:rsidR="000948C9" w:rsidRDefault="000948C9" w:rsidP="00094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0948C9" w:rsidTr="000A1D82">
        <w:trPr>
          <w:trHeight w:val="570"/>
          <w:jc w:val="center"/>
        </w:trPr>
        <w:tc>
          <w:tcPr>
            <w:tcW w:w="1390" w:type="dxa"/>
            <w:gridSpan w:val="3"/>
            <w:vAlign w:val="center"/>
          </w:tcPr>
          <w:p w:rsidR="000948C9" w:rsidRDefault="00FD00C6" w:rsidP="000948C9">
            <w:pPr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lastRenderedPageBreak/>
              <w:t>组长</w:t>
            </w:r>
          </w:p>
        </w:tc>
        <w:tc>
          <w:tcPr>
            <w:tcW w:w="1010" w:type="dxa"/>
            <w:gridSpan w:val="2"/>
            <w:vAlign w:val="center"/>
          </w:tcPr>
          <w:p w:rsidR="000948C9" w:rsidRDefault="00FD00C6" w:rsidP="000948C9">
            <w:pPr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09" w:type="dxa"/>
            <w:gridSpan w:val="2"/>
            <w:vAlign w:val="center"/>
          </w:tcPr>
          <w:p w:rsidR="000948C9" w:rsidRDefault="00FD00C6" w:rsidP="000948C9">
            <w:pPr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4"/>
            <w:vAlign w:val="center"/>
          </w:tcPr>
          <w:p w:rsidR="000948C9" w:rsidRDefault="00FD00C6" w:rsidP="000948C9">
            <w:pPr>
              <w:jc w:val="center"/>
              <w:rPr>
                <w:sz w:val="18"/>
                <w:szCs w:val="18"/>
              </w:rPr>
            </w:pPr>
            <w:r w:rsidRPr="00494C82">
              <w:rPr>
                <w:rFonts w:eastAsia="微软雅黑"/>
                <w:color w:val="000000"/>
                <w:sz w:val="18"/>
                <w:szCs w:val="18"/>
              </w:rPr>
              <w:t>2020-N1QMS-1222839</w:t>
            </w:r>
          </w:p>
        </w:tc>
        <w:tc>
          <w:tcPr>
            <w:tcW w:w="858" w:type="dxa"/>
            <w:vAlign w:val="center"/>
          </w:tcPr>
          <w:p w:rsidR="000948C9" w:rsidRDefault="000948C9" w:rsidP="00094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0948C9" w:rsidRDefault="00FD00C6" w:rsidP="000948C9">
            <w:pPr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850" w:type="dxa"/>
            <w:gridSpan w:val="4"/>
            <w:vAlign w:val="center"/>
          </w:tcPr>
          <w:p w:rsidR="000948C9" w:rsidRDefault="00FD00C6" w:rsidP="000948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711" w:type="dxa"/>
            <w:gridSpan w:val="2"/>
            <w:vAlign w:val="center"/>
          </w:tcPr>
          <w:p w:rsidR="000948C9" w:rsidRDefault="00FD00C6" w:rsidP="000948C9">
            <w:pPr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18163437019</w:t>
            </w:r>
          </w:p>
        </w:tc>
      </w:tr>
      <w:tr w:rsidR="000948C9" w:rsidTr="004E2F8E">
        <w:trPr>
          <w:trHeight w:val="465"/>
          <w:jc w:val="center"/>
        </w:trPr>
        <w:tc>
          <w:tcPr>
            <w:tcW w:w="10343" w:type="dxa"/>
            <w:gridSpan w:val="21"/>
            <w:vAlign w:val="center"/>
          </w:tcPr>
          <w:p w:rsidR="000948C9" w:rsidRDefault="000948C9" w:rsidP="00094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948C9" w:rsidTr="004E2F8E">
        <w:trPr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948C9" w:rsidRDefault="000948C9" w:rsidP="000948C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36" w:type="dxa"/>
            <w:gridSpan w:val="4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10" w:type="dxa"/>
            <w:gridSpan w:val="2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 w:rsidR="000948C9" w:rsidRDefault="000948C9" w:rsidP="000948C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74" w:type="dxa"/>
            <w:gridSpan w:val="3"/>
            <w:vAlign w:val="center"/>
          </w:tcPr>
          <w:p w:rsidR="000948C9" w:rsidRDefault="000948C9" w:rsidP="000948C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26" w:type="dxa"/>
            <w:vAlign w:val="center"/>
          </w:tcPr>
          <w:p w:rsidR="000948C9" w:rsidRDefault="000948C9" w:rsidP="000948C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2" w:type="dxa"/>
            <w:gridSpan w:val="4"/>
            <w:vAlign w:val="center"/>
          </w:tcPr>
          <w:p w:rsidR="000948C9" w:rsidRDefault="000948C9" w:rsidP="000948C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95" w:type="dxa"/>
            <w:gridSpan w:val="3"/>
            <w:vAlign w:val="center"/>
          </w:tcPr>
          <w:p w:rsidR="000948C9" w:rsidRDefault="000948C9" w:rsidP="000948C9"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948C9" w:rsidTr="004E2F8E">
        <w:trPr>
          <w:trHeight w:val="567"/>
          <w:jc w:val="center"/>
        </w:trPr>
        <w:tc>
          <w:tcPr>
            <w:tcW w:w="1368" w:type="dxa"/>
            <w:gridSpan w:val="2"/>
            <w:vAlign w:val="center"/>
          </w:tcPr>
          <w:p w:rsidR="000948C9" w:rsidRDefault="000948C9" w:rsidP="000948C9">
            <w:r>
              <w:rPr>
                <w:rFonts w:hint="eastAsia"/>
              </w:rPr>
              <w:t>技术专家</w:t>
            </w:r>
            <w:r>
              <w:rPr>
                <w:rFonts w:hint="eastAsia"/>
              </w:rPr>
              <w:t>1</w:t>
            </w:r>
          </w:p>
        </w:tc>
        <w:tc>
          <w:tcPr>
            <w:tcW w:w="1236" w:type="dxa"/>
            <w:gridSpan w:val="4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948C9" w:rsidRDefault="000948C9" w:rsidP="000948C9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0948C9" w:rsidRDefault="000948C9" w:rsidP="000948C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948C9" w:rsidRDefault="000948C9" w:rsidP="000948C9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0948C9" w:rsidRDefault="000948C9" w:rsidP="000948C9"/>
        </w:tc>
        <w:tc>
          <w:tcPr>
            <w:tcW w:w="1795" w:type="dxa"/>
            <w:gridSpan w:val="3"/>
            <w:vAlign w:val="center"/>
          </w:tcPr>
          <w:p w:rsidR="000948C9" w:rsidRDefault="000948C9" w:rsidP="000948C9">
            <w:pPr>
              <w:rPr>
                <w:sz w:val="21"/>
                <w:szCs w:val="21"/>
                <w:highlight w:val="yellow"/>
              </w:rPr>
            </w:pPr>
          </w:p>
        </w:tc>
      </w:tr>
      <w:tr w:rsidR="000948C9" w:rsidTr="004E2F8E">
        <w:trPr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948C9" w:rsidRDefault="000948C9" w:rsidP="000948C9"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236" w:type="dxa"/>
            <w:gridSpan w:val="4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948C9" w:rsidRDefault="000948C9" w:rsidP="000948C9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0948C9" w:rsidRDefault="000948C9" w:rsidP="000948C9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948C9" w:rsidRDefault="000948C9" w:rsidP="000948C9"/>
        </w:tc>
        <w:tc>
          <w:tcPr>
            <w:tcW w:w="832" w:type="dxa"/>
            <w:gridSpan w:val="4"/>
            <w:vAlign w:val="center"/>
          </w:tcPr>
          <w:p w:rsidR="000948C9" w:rsidRDefault="000948C9" w:rsidP="000948C9"/>
        </w:tc>
        <w:tc>
          <w:tcPr>
            <w:tcW w:w="1795" w:type="dxa"/>
            <w:gridSpan w:val="3"/>
            <w:vAlign w:val="center"/>
          </w:tcPr>
          <w:p w:rsidR="000948C9" w:rsidRDefault="000948C9" w:rsidP="000948C9">
            <w:pPr>
              <w:rPr>
                <w:sz w:val="21"/>
                <w:szCs w:val="21"/>
                <w:highlight w:val="yellow"/>
              </w:rPr>
            </w:pPr>
          </w:p>
        </w:tc>
      </w:tr>
      <w:tr w:rsidR="000948C9" w:rsidTr="004E2F8E">
        <w:trPr>
          <w:trHeight w:val="729"/>
          <w:jc w:val="center"/>
        </w:trPr>
        <w:tc>
          <w:tcPr>
            <w:tcW w:w="10343" w:type="dxa"/>
            <w:gridSpan w:val="21"/>
            <w:vAlign w:val="center"/>
          </w:tcPr>
          <w:p w:rsidR="000948C9" w:rsidRDefault="000948C9" w:rsidP="000948C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948C9" w:rsidTr="004E2F8E">
        <w:trPr>
          <w:trHeight w:val="586"/>
          <w:jc w:val="center"/>
        </w:trPr>
        <w:tc>
          <w:tcPr>
            <w:tcW w:w="1142" w:type="dxa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2" w:type="dxa"/>
            <w:gridSpan w:val="7"/>
            <w:vAlign w:val="center"/>
          </w:tcPr>
          <w:p w:rsidR="000948C9" w:rsidRDefault="00837D75" w:rsidP="000948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74" w:type="dxa"/>
            <w:gridSpan w:val="3"/>
            <w:vMerge w:val="restart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</w:p>
        </w:tc>
        <w:tc>
          <w:tcPr>
            <w:tcW w:w="1958" w:type="dxa"/>
            <w:gridSpan w:val="5"/>
            <w:vMerge w:val="restart"/>
            <w:vAlign w:val="center"/>
          </w:tcPr>
          <w:p w:rsidR="000948C9" w:rsidRDefault="000948C9" w:rsidP="000948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95" w:type="dxa"/>
            <w:gridSpan w:val="3"/>
            <w:vMerge w:val="restart"/>
            <w:vAlign w:val="center"/>
          </w:tcPr>
          <w:p w:rsidR="000948C9" w:rsidRDefault="000948C9" w:rsidP="000948C9">
            <w:pPr>
              <w:rPr>
                <w:sz w:val="21"/>
                <w:szCs w:val="21"/>
                <w:highlight w:val="yellow"/>
              </w:rPr>
            </w:pPr>
          </w:p>
        </w:tc>
      </w:tr>
      <w:tr w:rsidR="000948C9" w:rsidTr="004E2F8E">
        <w:trPr>
          <w:trHeight w:val="509"/>
          <w:jc w:val="center"/>
        </w:trPr>
        <w:tc>
          <w:tcPr>
            <w:tcW w:w="1142" w:type="dxa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2" w:type="dxa"/>
            <w:gridSpan w:val="7"/>
            <w:vAlign w:val="center"/>
          </w:tcPr>
          <w:p w:rsidR="000948C9" w:rsidRDefault="00837D75" w:rsidP="000948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gridSpan w:val="3"/>
            <w:vMerge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</w:p>
        </w:tc>
        <w:tc>
          <w:tcPr>
            <w:tcW w:w="1958" w:type="dxa"/>
            <w:gridSpan w:val="5"/>
            <w:vMerge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0948C9" w:rsidRDefault="000948C9" w:rsidP="000948C9">
            <w:pPr>
              <w:rPr>
                <w:sz w:val="21"/>
                <w:szCs w:val="21"/>
                <w:highlight w:val="yellow"/>
              </w:rPr>
            </w:pPr>
          </w:p>
        </w:tc>
      </w:tr>
      <w:tr w:rsidR="000948C9" w:rsidTr="004E2F8E">
        <w:trPr>
          <w:trHeight w:val="600"/>
          <w:jc w:val="center"/>
        </w:trPr>
        <w:tc>
          <w:tcPr>
            <w:tcW w:w="1142" w:type="dxa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2" w:type="dxa"/>
            <w:gridSpan w:val="7"/>
            <w:vAlign w:val="center"/>
          </w:tcPr>
          <w:p w:rsidR="000948C9" w:rsidRDefault="00837D75" w:rsidP="000948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702" w:type="dxa"/>
            <w:gridSpan w:val="2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74" w:type="dxa"/>
            <w:gridSpan w:val="3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</w:p>
        </w:tc>
        <w:tc>
          <w:tcPr>
            <w:tcW w:w="1958" w:type="dxa"/>
            <w:gridSpan w:val="5"/>
            <w:vAlign w:val="center"/>
          </w:tcPr>
          <w:p w:rsidR="000948C9" w:rsidRDefault="000948C9" w:rsidP="00094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95" w:type="dxa"/>
            <w:gridSpan w:val="3"/>
            <w:vAlign w:val="center"/>
          </w:tcPr>
          <w:p w:rsidR="000948C9" w:rsidRDefault="000948C9" w:rsidP="000948C9">
            <w:pPr>
              <w:rPr>
                <w:sz w:val="21"/>
                <w:szCs w:val="21"/>
                <w:highlight w:val="yellow"/>
              </w:rPr>
            </w:pPr>
          </w:p>
        </w:tc>
      </w:tr>
    </w:tbl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A04B98" w:rsidRDefault="00A04B98"/>
    <w:p w:rsidR="008578D9" w:rsidRDefault="008578D9"/>
    <w:p w:rsidR="008578D9" w:rsidRDefault="008578D9"/>
    <w:p w:rsidR="008578D9" w:rsidRDefault="008578D9"/>
    <w:p w:rsidR="008578D9" w:rsidRDefault="008578D9"/>
    <w:p w:rsidR="008578D9" w:rsidRDefault="008578D9"/>
    <w:p w:rsidR="008578D9" w:rsidRDefault="008578D9"/>
    <w:p w:rsidR="008578D9" w:rsidRDefault="008578D9"/>
    <w:p w:rsidR="008578D9" w:rsidRDefault="008578D9"/>
    <w:p w:rsidR="008578D9" w:rsidRDefault="008578D9"/>
    <w:p w:rsidR="00A04B98" w:rsidRDefault="00A04B98"/>
    <w:p w:rsidR="00A04B98" w:rsidRDefault="00A04B98"/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487"/>
        <w:gridCol w:w="1064"/>
        <w:gridCol w:w="3261"/>
        <w:gridCol w:w="3260"/>
        <w:gridCol w:w="567"/>
      </w:tblGrid>
      <w:tr w:rsidR="00A04B98" w:rsidTr="00862D35">
        <w:trPr>
          <w:cantSplit/>
          <w:trHeight w:val="401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4B98" w:rsidRDefault="00FF512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 w:rsidR="00A04B98" w:rsidTr="00862D35">
        <w:trPr>
          <w:cantSplit/>
          <w:trHeight w:val="396"/>
        </w:trPr>
        <w:tc>
          <w:tcPr>
            <w:tcW w:w="841" w:type="dxa"/>
            <w:tcBorders>
              <w:left w:val="single" w:sz="8" w:space="0" w:color="auto"/>
            </w:tcBorders>
            <w:vAlign w:val="center"/>
          </w:tcPr>
          <w:p w:rsidR="00A04B98" w:rsidRDefault="00FF512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487" w:type="dxa"/>
            <w:vAlign w:val="center"/>
          </w:tcPr>
          <w:p w:rsidR="00A04B98" w:rsidRDefault="00FF512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 w:rsidR="00A04B98" w:rsidRDefault="00FF512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61" w:type="dxa"/>
            <w:vAlign w:val="center"/>
          </w:tcPr>
          <w:p w:rsidR="00A04B98" w:rsidRDefault="00FF512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3260" w:type="dxa"/>
            <w:vAlign w:val="center"/>
          </w:tcPr>
          <w:p w:rsidR="00A04B98" w:rsidRDefault="00FF512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A04B98" w:rsidRDefault="00FF5127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 w:rsidR="00A04B98" w:rsidTr="00862D35">
        <w:trPr>
          <w:cantSplit/>
          <w:trHeight w:val="90"/>
        </w:trPr>
        <w:tc>
          <w:tcPr>
            <w:tcW w:w="841" w:type="dxa"/>
            <w:tcBorders>
              <w:left w:val="single" w:sz="8" w:space="0" w:color="auto"/>
            </w:tcBorders>
            <w:shd w:val="clear" w:color="auto" w:fill="auto"/>
          </w:tcPr>
          <w:p w:rsidR="00A04B98" w:rsidRPr="007B54CC" w:rsidRDefault="00FB5B0D" w:rsidP="00824D4C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7B54CC">
              <w:rPr>
                <w:sz w:val="21"/>
                <w:szCs w:val="21"/>
              </w:rPr>
              <w:t>7.</w:t>
            </w:r>
            <w:r w:rsidR="00824D4C" w:rsidRPr="007B54CC">
              <w:rPr>
                <w:sz w:val="21"/>
                <w:szCs w:val="21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A04B98" w:rsidRDefault="00FB5B0D" w:rsidP="00F4712E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</w:t>
            </w:r>
            <w:r w:rsidR="00F4712E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A04B98" w:rsidRDefault="00A04B9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</w:tcPr>
          <w:p w:rsidR="00A04B98" w:rsidRDefault="00FF512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3260" w:type="dxa"/>
            <w:shd w:val="clear" w:color="auto" w:fill="auto"/>
          </w:tcPr>
          <w:p w:rsidR="00A04B98" w:rsidRDefault="00A04B98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A04B98" w:rsidRDefault="00FF5127" w:rsidP="00947612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2250DB" w:rsidTr="00862D35">
        <w:trPr>
          <w:cantSplit/>
          <w:trHeight w:val="512"/>
        </w:trPr>
        <w:tc>
          <w:tcPr>
            <w:tcW w:w="841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250DB" w:rsidRPr="007B54CC" w:rsidRDefault="002250DB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7B54CC">
              <w:rPr>
                <w:rFonts w:hint="eastAsia"/>
                <w:sz w:val="21"/>
                <w:szCs w:val="21"/>
              </w:rPr>
              <w:t>上</w:t>
            </w:r>
            <w:r w:rsidRPr="007B54CC">
              <w:rPr>
                <w:sz w:val="21"/>
                <w:szCs w:val="21"/>
              </w:rPr>
              <w:t>午</w:t>
            </w:r>
          </w:p>
        </w:tc>
        <w:tc>
          <w:tcPr>
            <w:tcW w:w="1487" w:type="dxa"/>
            <w:shd w:val="clear" w:color="auto" w:fill="auto"/>
          </w:tcPr>
          <w:p w:rsidR="002250DB" w:rsidRDefault="002250DB" w:rsidP="00F4712E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8:30~10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064" w:type="dxa"/>
            <w:shd w:val="clear" w:color="auto" w:fill="auto"/>
          </w:tcPr>
          <w:p w:rsidR="002250DB" w:rsidRDefault="002250D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61" w:type="dxa"/>
            <w:shd w:val="clear" w:color="auto" w:fill="auto"/>
          </w:tcPr>
          <w:p w:rsidR="002250DB" w:rsidRDefault="002250D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总要求、认证范围、过程方法、方针和目标，内外部因素、相关方的需求和期望、风险和机遇的控制、体系策划过程、领导作用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管理承诺相关过程、资源提供过程、管理评审过程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重大体系事故和变更管理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顾客投诉处理、持续改进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行业抽查情况</w:t>
            </w:r>
            <w:r>
              <w:rPr>
                <w:rFonts w:hint="eastAsia"/>
                <w:sz w:val="21"/>
                <w:szCs w:val="21"/>
              </w:rPr>
              <w:t>、</w:t>
            </w:r>
          </w:p>
          <w:p w:rsidR="002250DB" w:rsidRDefault="002250D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初审问题</w:t>
            </w:r>
            <w:r>
              <w:rPr>
                <w:sz w:val="21"/>
                <w:szCs w:val="21"/>
              </w:rPr>
              <w:t>整改情况的</w:t>
            </w:r>
            <w:r>
              <w:rPr>
                <w:rFonts w:hint="eastAsia"/>
                <w:sz w:val="21"/>
                <w:szCs w:val="21"/>
              </w:rPr>
              <w:t>跟踪</w:t>
            </w:r>
          </w:p>
        </w:tc>
        <w:tc>
          <w:tcPr>
            <w:tcW w:w="3260" w:type="dxa"/>
            <w:shd w:val="clear" w:color="auto" w:fill="auto"/>
          </w:tcPr>
          <w:p w:rsidR="002250DB" w:rsidRDefault="002250D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4.1/ 4.2 /4.3/ 4.4/ 5.1/5.2/5.3/6.1/6.2/6.3/7.1.1/9.1.1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 w:rsidR="002250DB" w:rsidRDefault="002250DB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250DB" w:rsidRDefault="002250D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2250DB" w:rsidRDefault="002250DB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2250DB" w:rsidRDefault="002250DB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2250DB" w:rsidTr="00862D35">
        <w:trPr>
          <w:cantSplit/>
          <w:trHeight w:val="512"/>
        </w:trPr>
        <w:tc>
          <w:tcPr>
            <w:tcW w:w="84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250DB" w:rsidRDefault="002250DB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87" w:type="dxa"/>
            <w:shd w:val="clear" w:color="auto" w:fill="auto"/>
          </w:tcPr>
          <w:p w:rsidR="002250DB" w:rsidRDefault="002250DB" w:rsidP="00F4712E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:30~12: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064" w:type="dxa"/>
            <w:shd w:val="clear" w:color="auto" w:fill="auto"/>
          </w:tcPr>
          <w:p w:rsidR="002250DB" w:rsidRDefault="002250DB" w:rsidP="00FB5B0D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采购</w:t>
            </w:r>
            <w:r>
              <w:rPr>
                <w:rFonts w:eastAsia="楷体_GB2312"/>
                <w:sz w:val="21"/>
                <w:szCs w:val="21"/>
              </w:rPr>
              <w:t>部</w:t>
            </w:r>
          </w:p>
        </w:tc>
        <w:tc>
          <w:tcPr>
            <w:tcW w:w="3261" w:type="dxa"/>
            <w:shd w:val="clear" w:color="auto" w:fill="auto"/>
          </w:tcPr>
          <w:p w:rsidR="002250DB" w:rsidRDefault="002250DB" w:rsidP="00FB5B0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外部提供过程、产品和服务的控制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控制类型和程度、提供给外部供方的信息）</w:t>
            </w:r>
          </w:p>
        </w:tc>
        <w:tc>
          <w:tcPr>
            <w:tcW w:w="3260" w:type="dxa"/>
            <w:shd w:val="clear" w:color="auto" w:fill="auto"/>
          </w:tcPr>
          <w:p w:rsidR="002250DB" w:rsidRDefault="002250DB" w:rsidP="00FB5B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8.4.1</w:t>
            </w:r>
            <w:r>
              <w:rPr>
                <w:rFonts w:hint="eastAsia"/>
                <w:sz w:val="21"/>
                <w:szCs w:val="21"/>
              </w:rPr>
              <w:t>/8.4.2/8.4.3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250DB" w:rsidRDefault="002250DB" w:rsidP="00947612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2250DB" w:rsidRDefault="002250DB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F4712E" w:rsidTr="00862D35">
        <w:trPr>
          <w:cantSplit/>
          <w:trHeight w:val="512"/>
        </w:trPr>
        <w:tc>
          <w:tcPr>
            <w:tcW w:w="841" w:type="dxa"/>
            <w:tcBorders>
              <w:left w:val="single" w:sz="8" w:space="0" w:color="auto"/>
            </w:tcBorders>
            <w:shd w:val="clear" w:color="auto" w:fill="auto"/>
          </w:tcPr>
          <w:p w:rsidR="00F4712E" w:rsidRDefault="00F4712E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87" w:type="dxa"/>
            <w:shd w:val="clear" w:color="auto" w:fill="auto"/>
          </w:tcPr>
          <w:p w:rsidR="00F4712E" w:rsidRDefault="00FA7A35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12:30</w:t>
            </w:r>
            <w:r w:rsidR="00F4712E">
              <w:rPr>
                <w:rFonts w:hint="eastAsia"/>
                <w:sz w:val="21"/>
                <w:szCs w:val="21"/>
              </w:rPr>
              <w:t>~</w:t>
            </w:r>
            <w:r>
              <w:rPr>
                <w:sz w:val="21"/>
                <w:szCs w:val="21"/>
              </w:rPr>
              <w:t>13:00</w:t>
            </w:r>
          </w:p>
        </w:tc>
        <w:tc>
          <w:tcPr>
            <w:tcW w:w="1064" w:type="dxa"/>
            <w:shd w:val="clear" w:color="auto" w:fill="auto"/>
          </w:tcPr>
          <w:p w:rsidR="00F4712E" w:rsidRDefault="00FA7A35" w:rsidP="00FB5B0D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中</w:t>
            </w:r>
            <w:r>
              <w:rPr>
                <w:rFonts w:eastAsia="楷体_GB2312"/>
                <w:sz w:val="21"/>
                <w:szCs w:val="21"/>
              </w:rPr>
              <w:t>午午餐及休息</w:t>
            </w:r>
          </w:p>
        </w:tc>
        <w:tc>
          <w:tcPr>
            <w:tcW w:w="3261" w:type="dxa"/>
            <w:shd w:val="clear" w:color="auto" w:fill="auto"/>
          </w:tcPr>
          <w:p w:rsidR="00F4712E" w:rsidRDefault="00F4712E" w:rsidP="00FB5B0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F4712E" w:rsidRDefault="00F4712E" w:rsidP="00FB5B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F4712E" w:rsidRDefault="00F4712E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2250DB" w:rsidTr="00862D35">
        <w:trPr>
          <w:cantSplit/>
          <w:trHeight w:val="1303"/>
        </w:trPr>
        <w:tc>
          <w:tcPr>
            <w:tcW w:w="841" w:type="dxa"/>
            <w:tcBorders>
              <w:left w:val="single" w:sz="8" w:space="0" w:color="auto"/>
            </w:tcBorders>
            <w:shd w:val="clear" w:color="auto" w:fill="FDE9D9" w:themeFill="accent6" w:themeFillTint="33"/>
          </w:tcPr>
          <w:p w:rsidR="002250DB" w:rsidRDefault="002250DB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487" w:type="dxa"/>
            <w:shd w:val="clear" w:color="auto" w:fill="FDE9D9" w:themeFill="accent6" w:themeFillTint="33"/>
          </w:tcPr>
          <w:p w:rsidR="002250DB" w:rsidRDefault="002250DB" w:rsidP="00EF428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00~1</w:t>
            </w:r>
            <w:r w:rsidR="00EF4280"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EF4280"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:rsidR="002250DB" w:rsidRDefault="002250DB" w:rsidP="00FB5B0D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销售部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2250DB" w:rsidRDefault="002250DB" w:rsidP="00FB5B0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监视和测量</w:t>
            </w:r>
            <w:r>
              <w:rPr>
                <w:rFonts w:hint="eastAsia"/>
                <w:sz w:val="21"/>
                <w:szCs w:val="21"/>
              </w:rPr>
              <w:t>资源、运行策划和控制、产品和服务的设计和开发、</w:t>
            </w:r>
            <w:r>
              <w:rPr>
                <w:sz w:val="21"/>
                <w:szCs w:val="21"/>
              </w:rPr>
              <w:t>产品和服务的提供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产品和服务的</w:t>
            </w:r>
            <w:r>
              <w:rPr>
                <w:rFonts w:hint="eastAsia"/>
                <w:sz w:val="21"/>
                <w:szCs w:val="21"/>
              </w:rPr>
              <w:t>放行、不符合输出的控制、</w:t>
            </w:r>
            <w:r>
              <w:rPr>
                <w:sz w:val="21"/>
                <w:szCs w:val="21"/>
              </w:rPr>
              <w:t>过程和产品的监测，过程能力确认、产品交付、标识和</w:t>
            </w:r>
            <w:proofErr w:type="gramStart"/>
            <w:r>
              <w:rPr>
                <w:sz w:val="21"/>
                <w:szCs w:val="21"/>
              </w:rPr>
              <w:t>可</w:t>
            </w:r>
            <w:proofErr w:type="gramEnd"/>
            <w:r>
              <w:rPr>
                <w:sz w:val="21"/>
                <w:szCs w:val="21"/>
              </w:rPr>
              <w:t>追溯性系统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分析和改进、不符合和纠正措施监视测量</w:t>
            </w:r>
            <w:r>
              <w:rPr>
                <w:rFonts w:hint="eastAsia"/>
                <w:sz w:val="21"/>
                <w:szCs w:val="21"/>
              </w:rPr>
              <w:t>、顾客满意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2250DB" w:rsidRDefault="002250DB" w:rsidP="00FB5B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QMS:5.3/6.2/7.1.5/8.1/8.2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8.3</w:t>
            </w:r>
            <w:r w:rsidR="00824ECC">
              <w:rPr>
                <w:rFonts w:hint="eastAsia"/>
                <w:sz w:val="21"/>
                <w:szCs w:val="21"/>
              </w:rPr>
              <w:t>不</w:t>
            </w:r>
            <w:r w:rsidR="00824ECC">
              <w:rPr>
                <w:sz w:val="21"/>
                <w:szCs w:val="21"/>
              </w:rPr>
              <w:t>适用确认</w:t>
            </w:r>
            <w:r>
              <w:rPr>
                <w:sz w:val="21"/>
                <w:szCs w:val="21"/>
              </w:rPr>
              <w:t>/8.5/8.6/8.7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9.1.2/9.1.3/10.2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DE9D9" w:themeFill="accent6" w:themeFillTint="33"/>
          </w:tcPr>
          <w:p w:rsidR="002250DB" w:rsidRDefault="002250DB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FB5B0D" w:rsidTr="00862D35">
        <w:trPr>
          <w:cantSplit/>
          <w:trHeight w:val="90"/>
        </w:trPr>
        <w:tc>
          <w:tcPr>
            <w:tcW w:w="841" w:type="dxa"/>
            <w:tcBorders>
              <w:left w:val="single" w:sz="8" w:space="0" w:color="auto"/>
            </w:tcBorders>
            <w:shd w:val="clear" w:color="auto" w:fill="DAEEF3" w:themeFill="accent5" w:themeFillTint="33"/>
          </w:tcPr>
          <w:p w:rsidR="00FB5B0D" w:rsidRDefault="00FB5B0D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87" w:type="dxa"/>
            <w:shd w:val="clear" w:color="auto" w:fill="DAEEF3" w:themeFill="accent5" w:themeFillTint="33"/>
          </w:tcPr>
          <w:p w:rsidR="00FB5B0D" w:rsidRDefault="00FB5B0D" w:rsidP="00FB5B0D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shd w:val="clear" w:color="auto" w:fill="DAEEF3" w:themeFill="accent5" w:themeFillTint="33"/>
          </w:tcPr>
          <w:p w:rsidR="00FB5B0D" w:rsidRDefault="00FB5B0D" w:rsidP="00FB5B0D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DAEEF3" w:themeFill="accent5" w:themeFillTint="33"/>
          </w:tcPr>
          <w:p w:rsidR="00FB5B0D" w:rsidRDefault="008B40BA" w:rsidP="00FB5B0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一</w:t>
            </w:r>
            <w:r>
              <w:rPr>
                <w:rFonts w:hint="eastAsia"/>
                <w:sz w:val="21"/>
                <w:szCs w:val="21"/>
              </w:rPr>
              <w:t>天</w:t>
            </w: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FB5B0D" w:rsidRDefault="00FB5B0D" w:rsidP="00FB5B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:rsidR="00FB5B0D" w:rsidRDefault="00FB5B0D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2250DB" w:rsidTr="00862D35">
        <w:trPr>
          <w:cantSplit/>
          <w:trHeight w:val="512"/>
        </w:trPr>
        <w:tc>
          <w:tcPr>
            <w:tcW w:w="841" w:type="dxa"/>
            <w:vMerge w:val="restart"/>
            <w:tcBorders>
              <w:left w:val="single" w:sz="8" w:space="0" w:color="auto"/>
            </w:tcBorders>
            <w:shd w:val="clear" w:color="auto" w:fill="DAEEF3" w:themeFill="accent5" w:themeFillTint="33"/>
          </w:tcPr>
          <w:p w:rsidR="000A60B8" w:rsidRDefault="002250DB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 w:rsidR="00824D4C">
              <w:rPr>
                <w:sz w:val="21"/>
                <w:szCs w:val="21"/>
              </w:rPr>
              <w:t>10</w:t>
            </w:r>
          </w:p>
          <w:p w:rsidR="002250DB" w:rsidRDefault="002250DB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</w:t>
            </w:r>
            <w:r>
              <w:rPr>
                <w:sz w:val="21"/>
                <w:szCs w:val="21"/>
              </w:rPr>
              <w:t>午</w:t>
            </w:r>
          </w:p>
        </w:tc>
        <w:tc>
          <w:tcPr>
            <w:tcW w:w="1487" w:type="dxa"/>
            <w:shd w:val="clear" w:color="auto" w:fill="DAEEF3" w:themeFill="accent5" w:themeFillTint="33"/>
          </w:tcPr>
          <w:p w:rsidR="002250DB" w:rsidRDefault="002250DB" w:rsidP="006F2964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8:00~1</w:t>
            </w:r>
            <w:r w:rsidR="006F2964"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6F2964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2250DB" w:rsidRDefault="002250DB" w:rsidP="00FB5B0D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行政部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2250DB" w:rsidRDefault="002250DB" w:rsidP="00FB5B0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</w:t>
            </w:r>
            <w:r>
              <w:rPr>
                <w:rFonts w:hint="eastAsia"/>
                <w:sz w:val="21"/>
                <w:szCs w:val="21"/>
              </w:rPr>
              <w:t>、目标</w:t>
            </w:r>
            <w:r>
              <w:rPr>
                <w:sz w:val="21"/>
                <w:szCs w:val="21"/>
              </w:rPr>
              <w:t>、基础设施、工作环境控制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知识的管理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人员招聘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员工培训及有效性评价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内外部沟通、文件和记录管理</w:t>
            </w:r>
            <w:r>
              <w:rPr>
                <w:rFonts w:hint="eastAsia"/>
                <w:sz w:val="21"/>
                <w:szCs w:val="21"/>
              </w:rPr>
              <w:t>、内部审核、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2250DB" w:rsidRDefault="002250DB" w:rsidP="00862D35">
            <w:pPr>
              <w:pStyle w:val="Body9pt"/>
              <w:spacing w:after="0"/>
              <w:rPr>
                <w:rFonts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</w:t>
            </w:r>
            <w:r w:rsidR="00862D35">
              <w:rPr>
                <w:sz w:val="21"/>
                <w:szCs w:val="21"/>
                <w:lang w:val="en-US" w:eastAsia="zh-CN"/>
              </w:rPr>
              <w:t>S: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7.1.2/</w:t>
            </w:r>
            <w:r>
              <w:rPr>
                <w:sz w:val="21"/>
                <w:szCs w:val="21"/>
              </w:rPr>
              <w:t>7.1.3/7.1.4/</w:t>
            </w:r>
            <w:r>
              <w:rPr>
                <w:sz w:val="21"/>
                <w:szCs w:val="21"/>
                <w:lang w:val="en-US" w:eastAsia="zh-CN"/>
              </w:rPr>
              <w:t>7.1.6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7.2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7.3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7.4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7.5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9.2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:rsidR="002250DB" w:rsidRDefault="002250DB" w:rsidP="00FB5B0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EF4280" w:rsidTr="00862D35">
        <w:trPr>
          <w:cantSplit/>
          <w:trHeight w:val="512"/>
        </w:trPr>
        <w:tc>
          <w:tcPr>
            <w:tcW w:w="84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</w:tcPr>
          <w:p w:rsidR="00EF4280" w:rsidRDefault="00EF4280" w:rsidP="00EF4280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87" w:type="dxa"/>
            <w:shd w:val="clear" w:color="auto" w:fill="DAEEF3" w:themeFill="accent5" w:themeFillTint="33"/>
          </w:tcPr>
          <w:p w:rsidR="00EF4280" w:rsidRDefault="00EF4280" w:rsidP="006F2964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6F2964">
              <w:rPr>
                <w:color w:val="000000"/>
                <w:sz w:val="21"/>
                <w:szCs w:val="21"/>
              </w:rPr>
              <w:t>0</w:t>
            </w:r>
            <w:r w:rsidR="006F2964">
              <w:rPr>
                <w:rFonts w:hint="eastAsia"/>
                <w:color w:val="000000"/>
                <w:sz w:val="21"/>
                <w:szCs w:val="21"/>
              </w:rPr>
              <w:t>:3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~11:30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EF4280" w:rsidRDefault="00EF4280" w:rsidP="00EF4280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售后</w:t>
            </w:r>
            <w:r>
              <w:rPr>
                <w:rFonts w:eastAsia="楷体_GB2312"/>
                <w:sz w:val="21"/>
                <w:szCs w:val="21"/>
              </w:rPr>
              <w:t>服务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261" w:type="dxa"/>
            <w:shd w:val="clear" w:color="auto" w:fill="DAEEF3" w:themeFill="accent5" w:themeFillTint="33"/>
          </w:tcPr>
          <w:p w:rsidR="00EF4280" w:rsidRPr="001361A6" w:rsidRDefault="00EF4280" w:rsidP="00EF42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职责、目标、顾客满意、</w:t>
            </w:r>
            <w:r w:rsidRPr="00284C66">
              <w:rPr>
                <w:rFonts w:hint="eastAsia"/>
                <w:sz w:val="21"/>
                <w:szCs w:val="21"/>
              </w:rPr>
              <w:t>实施放行、交付和交付后活动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284C66">
              <w:rPr>
                <w:rFonts w:hint="eastAsia"/>
                <w:sz w:val="21"/>
                <w:szCs w:val="21"/>
              </w:rPr>
              <w:t>交付后的活动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F4280" w:rsidRDefault="00EF4280" w:rsidP="00A35EA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 w:rsidR="005404C2">
              <w:rPr>
                <w:sz w:val="21"/>
                <w:szCs w:val="21"/>
              </w:rPr>
              <w:t>6.2/</w:t>
            </w:r>
            <w:r>
              <w:rPr>
                <w:rFonts w:hint="eastAsia"/>
                <w:sz w:val="21"/>
                <w:szCs w:val="21"/>
              </w:rPr>
              <w:t>8.5.5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:rsidR="00EF4280" w:rsidRDefault="00EF4280" w:rsidP="00EF428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EF4280" w:rsidTr="00862D35">
        <w:trPr>
          <w:cantSplit/>
          <w:trHeight w:val="512"/>
        </w:trPr>
        <w:tc>
          <w:tcPr>
            <w:tcW w:w="841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EF4280" w:rsidRDefault="00EF4280" w:rsidP="00EF4280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EF4280" w:rsidRDefault="00EF4280" w:rsidP="00EF428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11:30~12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FFFFFF" w:themeFill="background1"/>
          </w:tcPr>
          <w:p w:rsidR="00EF4280" w:rsidRDefault="00EF4280" w:rsidP="00EF42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EF4280" w:rsidRDefault="00EF4280" w:rsidP="00EF42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</w:t>
            </w:r>
            <w:r>
              <w:rPr>
                <w:color w:val="000000"/>
                <w:sz w:val="21"/>
                <w:szCs w:val="21"/>
              </w:rPr>
              <w:t>次会议</w:t>
            </w:r>
          </w:p>
        </w:tc>
        <w:tc>
          <w:tcPr>
            <w:tcW w:w="3260" w:type="dxa"/>
            <w:shd w:val="clear" w:color="auto" w:fill="FFFFFF" w:themeFill="background1"/>
          </w:tcPr>
          <w:p w:rsidR="00EF4280" w:rsidRDefault="00EF4280" w:rsidP="00EF428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EF4280" w:rsidRDefault="00EF4280" w:rsidP="00EF428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EF4280" w:rsidTr="00862D35">
        <w:trPr>
          <w:cantSplit/>
          <w:trHeight w:val="512"/>
        </w:trPr>
        <w:tc>
          <w:tcPr>
            <w:tcW w:w="841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EF4280" w:rsidRDefault="00EF4280" w:rsidP="00EF4280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EF4280" w:rsidRDefault="00EF4280" w:rsidP="00EF428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12:00</w:t>
            </w:r>
          </w:p>
        </w:tc>
        <w:tc>
          <w:tcPr>
            <w:tcW w:w="1064" w:type="dxa"/>
            <w:shd w:val="clear" w:color="auto" w:fill="FFFFFF" w:themeFill="background1"/>
          </w:tcPr>
          <w:p w:rsidR="00EF4280" w:rsidRDefault="00EF4280" w:rsidP="00EF428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EF4280" w:rsidRDefault="00EF4280" w:rsidP="00EF4280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sz w:val="21"/>
                <w:szCs w:val="21"/>
              </w:rPr>
              <w:t>次审核结束</w:t>
            </w:r>
          </w:p>
        </w:tc>
        <w:tc>
          <w:tcPr>
            <w:tcW w:w="3260" w:type="dxa"/>
            <w:shd w:val="clear" w:color="auto" w:fill="FFFFFF" w:themeFill="background1"/>
          </w:tcPr>
          <w:p w:rsidR="00EF4280" w:rsidRDefault="00EF4280" w:rsidP="00EF4280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EF4280" w:rsidRDefault="00EF4280" w:rsidP="00EF428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</w:tbl>
    <w:p w:rsidR="00A04B98" w:rsidRDefault="00A04B98"/>
    <w:p w:rsidR="00A04B98" w:rsidRDefault="00A04B98"/>
    <w:p w:rsidR="00A04B98" w:rsidRDefault="00FF512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04B98" w:rsidRDefault="00FF5127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04B98" w:rsidRDefault="00FF5127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04B98" w:rsidRDefault="00FF5127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04B98" w:rsidRDefault="00FF5127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04B98" w:rsidRDefault="00FF5127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04B98" w:rsidRDefault="00FF5127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04B98" w:rsidRDefault="00A04B98"/>
    <w:p w:rsidR="00A04B98" w:rsidRDefault="00A04B98"/>
    <w:sectPr w:rsidR="00A04B9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31" w:rsidRDefault="00610B31">
      <w:r>
        <w:separator/>
      </w:r>
    </w:p>
  </w:endnote>
  <w:endnote w:type="continuationSeparator" w:id="0">
    <w:p w:rsidR="00610B31" w:rsidRDefault="0061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31" w:rsidRDefault="00610B31">
      <w:r>
        <w:separator/>
      </w:r>
    </w:p>
  </w:footnote>
  <w:footnote w:type="continuationSeparator" w:id="0">
    <w:p w:rsidR="00610B31" w:rsidRDefault="0061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B98" w:rsidRDefault="00FF512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04B98" w:rsidRDefault="00FF5127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A04B98" w:rsidRDefault="00A04B98">
                          <w:pPr>
                            <w:ind w:firstLineChars="200" w:firstLine="48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360.75pt;margin-top:9.9pt;width:159.25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" stroked="f">
              <v:textbox>
                <w:txbxContent>
                  <w:p w:rsidR="00A04B98" w:rsidRDefault="00FF5127">
                    <w:pPr>
                      <w:ind w:firstLineChars="200" w:firstLine="36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  <w:p w:rsidR="00A04B98" w:rsidRDefault="00A04B98">
                    <w:pPr>
                      <w:ind w:firstLineChars="200" w:firstLine="48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04B98" w:rsidRDefault="00FF512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A04B98" w:rsidRDefault="00A04B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55477"/>
    <w:rsid w:val="000707B8"/>
    <w:rsid w:val="000948C9"/>
    <w:rsid w:val="000A1D82"/>
    <w:rsid w:val="000A60B8"/>
    <w:rsid w:val="000B07D5"/>
    <w:rsid w:val="000C67EF"/>
    <w:rsid w:val="000D1C98"/>
    <w:rsid w:val="000D7E60"/>
    <w:rsid w:val="000E5971"/>
    <w:rsid w:val="000E5DCA"/>
    <w:rsid w:val="000F5D60"/>
    <w:rsid w:val="000F68A1"/>
    <w:rsid w:val="00112C2E"/>
    <w:rsid w:val="001219F1"/>
    <w:rsid w:val="001361A6"/>
    <w:rsid w:val="00137B79"/>
    <w:rsid w:val="00165B2B"/>
    <w:rsid w:val="00170689"/>
    <w:rsid w:val="001716DD"/>
    <w:rsid w:val="00175629"/>
    <w:rsid w:val="0018555F"/>
    <w:rsid w:val="001A2019"/>
    <w:rsid w:val="001B1C57"/>
    <w:rsid w:val="001C5735"/>
    <w:rsid w:val="001F5768"/>
    <w:rsid w:val="0020087D"/>
    <w:rsid w:val="00213FD9"/>
    <w:rsid w:val="0021718C"/>
    <w:rsid w:val="002250DB"/>
    <w:rsid w:val="002643DD"/>
    <w:rsid w:val="0027540C"/>
    <w:rsid w:val="00281ECA"/>
    <w:rsid w:val="0028283F"/>
    <w:rsid w:val="00284C66"/>
    <w:rsid w:val="00284DE2"/>
    <w:rsid w:val="002954F1"/>
    <w:rsid w:val="002A7C6F"/>
    <w:rsid w:val="002D14AB"/>
    <w:rsid w:val="002D522C"/>
    <w:rsid w:val="002F00E6"/>
    <w:rsid w:val="002F46AF"/>
    <w:rsid w:val="002F6BD0"/>
    <w:rsid w:val="00317A7E"/>
    <w:rsid w:val="0033343B"/>
    <w:rsid w:val="00375166"/>
    <w:rsid w:val="003A0E45"/>
    <w:rsid w:val="003B7E0E"/>
    <w:rsid w:val="003D607F"/>
    <w:rsid w:val="003D636C"/>
    <w:rsid w:val="003D638E"/>
    <w:rsid w:val="0043484F"/>
    <w:rsid w:val="00436226"/>
    <w:rsid w:val="004413FF"/>
    <w:rsid w:val="004548D5"/>
    <w:rsid w:val="0046427D"/>
    <w:rsid w:val="004A6914"/>
    <w:rsid w:val="004B2D22"/>
    <w:rsid w:val="004C101D"/>
    <w:rsid w:val="004D3FC3"/>
    <w:rsid w:val="004E1644"/>
    <w:rsid w:val="004E2429"/>
    <w:rsid w:val="004E2F8E"/>
    <w:rsid w:val="00527118"/>
    <w:rsid w:val="005404C2"/>
    <w:rsid w:val="00550121"/>
    <w:rsid w:val="00563E4F"/>
    <w:rsid w:val="00566DAE"/>
    <w:rsid w:val="00582891"/>
    <w:rsid w:val="005843A0"/>
    <w:rsid w:val="005C5F7C"/>
    <w:rsid w:val="005E2648"/>
    <w:rsid w:val="006023CF"/>
    <w:rsid w:val="00605BFD"/>
    <w:rsid w:val="00610B31"/>
    <w:rsid w:val="00617BE6"/>
    <w:rsid w:val="0062466E"/>
    <w:rsid w:val="006350EC"/>
    <w:rsid w:val="00660977"/>
    <w:rsid w:val="00661615"/>
    <w:rsid w:val="00661C98"/>
    <w:rsid w:val="00670846"/>
    <w:rsid w:val="0067158B"/>
    <w:rsid w:val="0069495C"/>
    <w:rsid w:val="006B62BB"/>
    <w:rsid w:val="006C6BBD"/>
    <w:rsid w:val="006D2E3F"/>
    <w:rsid w:val="006E31C8"/>
    <w:rsid w:val="006F2964"/>
    <w:rsid w:val="0070001D"/>
    <w:rsid w:val="0070529F"/>
    <w:rsid w:val="007647D6"/>
    <w:rsid w:val="00776AC4"/>
    <w:rsid w:val="007A45A9"/>
    <w:rsid w:val="007B1D2E"/>
    <w:rsid w:val="007B4BA8"/>
    <w:rsid w:val="007B54CC"/>
    <w:rsid w:val="007B6B31"/>
    <w:rsid w:val="007C28E1"/>
    <w:rsid w:val="007C6AB3"/>
    <w:rsid w:val="007E1CDA"/>
    <w:rsid w:val="007E5F5D"/>
    <w:rsid w:val="007E793A"/>
    <w:rsid w:val="0080289A"/>
    <w:rsid w:val="008124B7"/>
    <w:rsid w:val="00816F77"/>
    <w:rsid w:val="00824D4C"/>
    <w:rsid w:val="00824ECC"/>
    <w:rsid w:val="00837D75"/>
    <w:rsid w:val="00843FF0"/>
    <w:rsid w:val="00852288"/>
    <w:rsid w:val="008578D9"/>
    <w:rsid w:val="00862D35"/>
    <w:rsid w:val="00871F76"/>
    <w:rsid w:val="008B0837"/>
    <w:rsid w:val="008B40BA"/>
    <w:rsid w:val="008E21D0"/>
    <w:rsid w:val="008F16BC"/>
    <w:rsid w:val="00906187"/>
    <w:rsid w:val="00924CE8"/>
    <w:rsid w:val="00947612"/>
    <w:rsid w:val="00950342"/>
    <w:rsid w:val="0095114A"/>
    <w:rsid w:val="009540DA"/>
    <w:rsid w:val="009663F1"/>
    <w:rsid w:val="009665FB"/>
    <w:rsid w:val="009F033C"/>
    <w:rsid w:val="00A04B98"/>
    <w:rsid w:val="00A17A85"/>
    <w:rsid w:val="00A30529"/>
    <w:rsid w:val="00A35EA1"/>
    <w:rsid w:val="00A47953"/>
    <w:rsid w:val="00A706DB"/>
    <w:rsid w:val="00A863E3"/>
    <w:rsid w:val="00AB532B"/>
    <w:rsid w:val="00AD27A9"/>
    <w:rsid w:val="00AD5905"/>
    <w:rsid w:val="00B21E90"/>
    <w:rsid w:val="00B22F2E"/>
    <w:rsid w:val="00B23C46"/>
    <w:rsid w:val="00B26C56"/>
    <w:rsid w:val="00B34CE5"/>
    <w:rsid w:val="00B46A96"/>
    <w:rsid w:val="00B56B9A"/>
    <w:rsid w:val="00B578A2"/>
    <w:rsid w:val="00B721B5"/>
    <w:rsid w:val="00B90F60"/>
    <w:rsid w:val="00BA47B5"/>
    <w:rsid w:val="00BB0DD7"/>
    <w:rsid w:val="00BD2FB5"/>
    <w:rsid w:val="00BF1218"/>
    <w:rsid w:val="00BF71BD"/>
    <w:rsid w:val="00C92E84"/>
    <w:rsid w:val="00CD328E"/>
    <w:rsid w:val="00CD547C"/>
    <w:rsid w:val="00CD636D"/>
    <w:rsid w:val="00CE1A6A"/>
    <w:rsid w:val="00CE42E2"/>
    <w:rsid w:val="00D30570"/>
    <w:rsid w:val="00D546D9"/>
    <w:rsid w:val="00D57145"/>
    <w:rsid w:val="00D57D7F"/>
    <w:rsid w:val="00D636B4"/>
    <w:rsid w:val="00D76D03"/>
    <w:rsid w:val="00D7716E"/>
    <w:rsid w:val="00DA5212"/>
    <w:rsid w:val="00DC1F55"/>
    <w:rsid w:val="00DF4179"/>
    <w:rsid w:val="00E12772"/>
    <w:rsid w:val="00E24592"/>
    <w:rsid w:val="00E26F92"/>
    <w:rsid w:val="00E30840"/>
    <w:rsid w:val="00E52778"/>
    <w:rsid w:val="00E93A34"/>
    <w:rsid w:val="00EA7FC3"/>
    <w:rsid w:val="00EF4280"/>
    <w:rsid w:val="00F108C3"/>
    <w:rsid w:val="00F37696"/>
    <w:rsid w:val="00F4712E"/>
    <w:rsid w:val="00F55696"/>
    <w:rsid w:val="00F90477"/>
    <w:rsid w:val="00FA20E9"/>
    <w:rsid w:val="00FA7A35"/>
    <w:rsid w:val="00FB5B0D"/>
    <w:rsid w:val="00FD00C6"/>
    <w:rsid w:val="00FF01EF"/>
    <w:rsid w:val="00FF5127"/>
    <w:rsid w:val="02DD77D8"/>
    <w:rsid w:val="03EB74A6"/>
    <w:rsid w:val="070438F7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11687C65"/>
    <w:rsid w:val="132A6E69"/>
    <w:rsid w:val="13DA13B1"/>
    <w:rsid w:val="15510D14"/>
    <w:rsid w:val="16226157"/>
    <w:rsid w:val="18D61FB9"/>
    <w:rsid w:val="1A997AAB"/>
    <w:rsid w:val="1B194CAF"/>
    <w:rsid w:val="1C33500A"/>
    <w:rsid w:val="1CD92AC2"/>
    <w:rsid w:val="1D2F3A02"/>
    <w:rsid w:val="1EC72E72"/>
    <w:rsid w:val="1FF13C07"/>
    <w:rsid w:val="23577455"/>
    <w:rsid w:val="23B6256F"/>
    <w:rsid w:val="25CB3872"/>
    <w:rsid w:val="26C4050A"/>
    <w:rsid w:val="26C4166B"/>
    <w:rsid w:val="2714635E"/>
    <w:rsid w:val="287C52D2"/>
    <w:rsid w:val="2990145D"/>
    <w:rsid w:val="29C00430"/>
    <w:rsid w:val="2ABF30B8"/>
    <w:rsid w:val="2B4677A3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731DB6"/>
    <w:rsid w:val="44586056"/>
    <w:rsid w:val="466D532B"/>
    <w:rsid w:val="46911F57"/>
    <w:rsid w:val="47BF59B0"/>
    <w:rsid w:val="488945D7"/>
    <w:rsid w:val="48D00D0E"/>
    <w:rsid w:val="4B2B37A0"/>
    <w:rsid w:val="4EA76D11"/>
    <w:rsid w:val="4FA56B6C"/>
    <w:rsid w:val="50097C3C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3070D50"/>
    <w:rsid w:val="63AC6237"/>
    <w:rsid w:val="65313339"/>
    <w:rsid w:val="67722849"/>
    <w:rsid w:val="69052847"/>
    <w:rsid w:val="6BB8230C"/>
    <w:rsid w:val="6CF22D13"/>
    <w:rsid w:val="6F67243D"/>
    <w:rsid w:val="713D72F2"/>
    <w:rsid w:val="72595F85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0CE519-7D83-4BDA-A297-95CF6AB4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paragraph" w:styleId="aa">
    <w:name w:val="Body Text Indent"/>
    <w:basedOn w:val="a"/>
    <w:link w:val="ab"/>
    <w:rsid w:val="00550121"/>
    <w:pPr>
      <w:snapToGrid w:val="0"/>
      <w:spacing w:line="336" w:lineRule="auto"/>
      <w:ind w:firstLine="630"/>
    </w:pPr>
    <w:rPr>
      <w:sz w:val="32"/>
    </w:rPr>
  </w:style>
  <w:style w:type="character" w:customStyle="1" w:styleId="ab">
    <w:name w:val="正文文本缩进 字符"/>
    <w:basedOn w:val="a0"/>
    <w:link w:val="aa"/>
    <w:qFormat/>
    <w:rsid w:val="00550121"/>
    <w:rPr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375</Words>
  <Characters>2143</Characters>
  <Application>Microsoft Office Word</Application>
  <DocSecurity>0</DocSecurity>
  <Lines>17</Lines>
  <Paragraphs>5</Paragraphs>
  <ScaleCrop>false</ScaleCrop>
  <Company>微软中国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102</cp:revision>
  <dcterms:created xsi:type="dcterms:W3CDTF">2020-11-11T02:23:00Z</dcterms:created>
  <dcterms:modified xsi:type="dcterms:W3CDTF">2021-07-08T02:05:00Z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