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0B85" w14:textId="77777777" w:rsidR="009C373E" w:rsidRDefault="00173D0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59"/>
        <w:gridCol w:w="830"/>
      </w:tblGrid>
      <w:tr w:rsidR="009C373E" w14:paraId="6F944AAF" w14:textId="77777777">
        <w:trPr>
          <w:trHeight w:val="515"/>
        </w:trPr>
        <w:tc>
          <w:tcPr>
            <w:tcW w:w="2160" w:type="dxa"/>
            <w:vMerge w:val="restart"/>
            <w:vAlign w:val="center"/>
          </w:tcPr>
          <w:p w14:paraId="0F4A9B53" w14:textId="77777777" w:rsidR="009C373E" w:rsidRDefault="00173D08">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14:paraId="3C3586DC" w14:textId="77777777" w:rsidR="009C373E" w:rsidRDefault="00173D0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14:paraId="6C83793D"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14:paraId="0ACF18C4"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759" w:type="dxa"/>
            <w:vAlign w:val="center"/>
          </w:tcPr>
          <w:p w14:paraId="45F5D791"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受审核部门：生产部        主管领导：高起松             陪同人员：吕石</w:t>
            </w:r>
          </w:p>
        </w:tc>
        <w:tc>
          <w:tcPr>
            <w:tcW w:w="830" w:type="dxa"/>
            <w:vMerge w:val="restart"/>
            <w:vAlign w:val="center"/>
          </w:tcPr>
          <w:p w14:paraId="035BB0A5"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9C373E" w14:paraId="142DAE75" w14:textId="77777777">
        <w:trPr>
          <w:trHeight w:val="403"/>
        </w:trPr>
        <w:tc>
          <w:tcPr>
            <w:tcW w:w="2160" w:type="dxa"/>
            <w:vMerge/>
            <w:vAlign w:val="center"/>
          </w:tcPr>
          <w:p w14:paraId="270203E0" w14:textId="77777777" w:rsidR="009C373E" w:rsidRDefault="009C373E">
            <w:pPr>
              <w:rPr>
                <w:rFonts w:asciiTheme="minorEastAsia" w:eastAsiaTheme="minorEastAsia" w:hAnsiTheme="minorEastAsia" w:cstheme="minorEastAsia"/>
                <w:szCs w:val="21"/>
              </w:rPr>
            </w:pPr>
          </w:p>
        </w:tc>
        <w:tc>
          <w:tcPr>
            <w:tcW w:w="960" w:type="dxa"/>
            <w:vMerge/>
            <w:vAlign w:val="center"/>
          </w:tcPr>
          <w:p w14:paraId="135B7C39" w14:textId="77777777" w:rsidR="009C373E" w:rsidRDefault="009C373E">
            <w:pPr>
              <w:rPr>
                <w:rFonts w:asciiTheme="minorEastAsia" w:eastAsiaTheme="minorEastAsia" w:hAnsiTheme="minorEastAsia" w:cstheme="minorEastAsia"/>
                <w:szCs w:val="21"/>
              </w:rPr>
            </w:pPr>
          </w:p>
        </w:tc>
        <w:tc>
          <w:tcPr>
            <w:tcW w:w="10759" w:type="dxa"/>
            <w:vAlign w:val="center"/>
          </w:tcPr>
          <w:p w14:paraId="37B95400" w14:textId="75A9DE47" w:rsidR="009C373E" w:rsidRDefault="00173D08">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w:t>
            </w:r>
            <w:r w:rsidR="00CE7DB6">
              <w:rPr>
                <w:rFonts w:asciiTheme="minorEastAsia" w:eastAsiaTheme="minorEastAsia" w:hAnsiTheme="minorEastAsia" w:cstheme="minorEastAsia" w:hint="eastAsia"/>
                <w:szCs w:val="21"/>
              </w:rPr>
              <w:t>张鹏</w:t>
            </w:r>
            <w:r>
              <w:rPr>
                <w:rFonts w:asciiTheme="minorEastAsia" w:eastAsiaTheme="minorEastAsia" w:hAnsiTheme="minorEastAsia" w:cstheme="minorEastAsia" w:hint="eastAsia"/>
                <w:szCs w:val="21"/>
              </w:rPr>
              <w:t xml:space="preserve">                 审核时间：202</w:t>
            </w:r>
            <w:r w:rsidR="00CE7DB6">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年</w:t>
            </w:r>
            <w:r w:rsidR="00CE7DB6">
              <w:rPr>
                <w:rFonts w:asciiTheme="minorEastAsia" w:eastAsiaTheme="minorEastAsia" w:hAnsiTheme="minorEastAsia" w:cstheme="minorEastAsia"/>
                <w:szCs w:val="21"/>
              </w:rPr>
              <w:t>7</w:t>
            </w:r>
            <w:r>
              <w:rPr>
                <w:rFonts w:asciiTheme="minorEastAsia" w:eastAsiaTheme="minorEastAsia" w:hAnsiTheme="minorEastAsia" w:cstheme="minorEastAsia" w:hint="eastAsia"/>
                <w:szCs w:val="21"/>
              </w:rPr>
              <w:t>月3日</w:t>
            </w:r>
          </w:p>
        </w:tc>
        <w:tc>
          <w:tcPr>
            <w:tcW w:w="830" w:type="dxa"/>
            <w:vMerge/>
          </w:tcPr>
          <w:p w14:paraId="5BD84DCE" w14:textId="77777777" w:rsidR="009C373E" w:rsidRDefault="009C373E">
            <w:pPr>
              <w:rPr>
                <w:rFonts w:asciiTheme="minorEastAsia" w:eastAsiaTheme="minorEastAsia" w:hAnsiTheme="minorEastAsia" w:cstheme="minorEastAsia"/>
                <w:szCs w:val="21"/>
              </w:rPr>
            </w:pPr>
          </w:p>
        </w:tc>
      </w:tr>
      <w:tr w:rsidR="009C373E" w14:paraId="218D4131" w14:textId="77777777">
        <w:trPr>
          <w:trHeight w:val="516"/>
        </w:trPr>
        <w:tc>
          <w:tcPr>
            <w:tcW w:w="2160" w:type="dxa"/>
            <w:vMerge/>
            <w:vAlign w:val="center"/>
          </w:tcPr>
          <w:p w14:paraId="378A7115" w14:textId="77777777" w:rsidR="009C373E" w:rsidRDefault="009C373E">
            <w:pPr>
              <w:rPr>
                <w:rFonts w:asciiTheme="minorEastAsia" w:eastAsiaTheme="minorEastAsia" w:hAnsiTheme="minorEastAsia" w:cstheme="minorEastAsia"/>
                <w:szCs w:val="21"/>
              </w:rPr>
            </w:pPr>
          </w:p>
        </w:tc>
        <w:tc>
          <w:tcPr>
            <w:tcW w:w="960" w:type="dxa"/>
            <w:vMerge/>
            <w:vAlign w:val="center"/>
          </w:tcPr>
          <w:p w14:paraId="5520FD68" w14:textId="77777777" w:rsidR="009C373E" w:rsidRDefault="009C373E">
            <w:pPr>
              <w:rPr>
                <w:rFonts w:asciiTheme="minorEastAsia" w:eastAsiaTheme="minorEastAsia" w:hAnsiTheme="minorEastAsia" w:cstheme="minorEastAsia"/>
                <w:szCs w:val="21"/>
              </w:rPr>
            </w:pPr>
          </w:p>
        </w:tc>
        <w:tc>
          <w:tcPr>
            <w:tcW w:w="10759" w:type="dxa"/>
            <w:vAlign w:val="center"/>
          </w:tcPr>
          <w:p w14:paraId="6DA66342"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审核条款：Q:5.3/6.2/7.1.3/7.1.4/8.5</w:t>
            </w:r>
          </w:p>
        </w:tc>
        <w:tc>
          <w:tcPr>
            <w:tcW w:w="830" w:type="dxa"/>
            <w:vMerge/>
          </w:tcPr>
          <w:p w14:paraId="233ACB12" w14:textId="77777777" w:rsidR="009C373E" w:rsidRDefault="009C373E">
            <w:pPr>
              <w:rPr>
                <w:rFonts w:asciiTheme="minorEastAsia" w:eastAsiaTheme="minorEastAsia" w:hAnsiTheme="minorEastAsia" w:cstheme="minorEastAsia"/>
                <w:szCs w:val="21"/>
              </w:rPr>
            </w:pPr>
          </w:p>
        </w:tc>
      </w:tr>
      <w:tr w:rsidR="009C373E" w14:paraId="523D1FB6" w14:textId="77777777">
        <w:trPr>
          <w:trHeight w:val="90"/>
        </w:trPr>
        <w:tc>
          <w:tcPr>
            <w:tcW w:w="2160" w:type="dxa"/>
            <w:vAlign w:val="center"/>
          </w:tcPr>
          <w:p w14:paraId="430AAB80" w14:textId="77777777" w:rsidR="009C373E" w:rsidRDefault="00173D08">
            <w:pPr>
              <w:rPr>
                <w:rFonts w:asciiTheme="minorEastAsia" w:eastAsiaTheme="minorEastAsia" w:hAnsiTheme="minorEastAsia" w:cstheme="minorEastAsia"/>
                <w:szCs w:val="21"/>
              </w:rPr>
            </w:pPr>
            <w:r>
              <w:rPr>
                <w:rFonts w:hint="eastAsia"/>
                <w:szCs w:val="21"/>
              </w:rPr>
              <w:t>组织的岗位、职责权限</w:t>
            </w:r>
          </w:p>
        </w:tc>
        <w:tc>
          <w:tcPr>
            <w:tcW w:w="960" w:type="dxa"/>
            <w:vAlign w:val="center"/>
          </w:tcPr>
          <w:p w14:paraId="0B6217E8" w14:textId="77777777" w:rsidR="009C373E" w:rsidRDefault="00173D08">
            <w:pPr>
              <w:rPr>
                <w:rFonts w:asciiTheme="minorEastAsia" w:eastAsiaTheme="minorEastAsia" w:hAnsiTheme="minorEastAsia" w:cstheme="minorEastAsia"/>
                <w:szCs w:val="21"/>
              </w:rPr>
            </w:pPr>
            <w:r>
              <w:rPr>
                <w:rFonts w:hint="eastAsia"/>
                <w:szCs w:val="21"/>
              </w:rPr>
              <w:t>5.3</w:t>
            </w:r>
          </w:p>
        </w:tc>
        <w:tc>
          <w:tcPr>
            <w:tcW w:w="10759" w:type="dxa"/>
            <w:vAlign w:val="center"/>
          </w:tcPr>
          <w:p w14:paraId="4D3BE0EB" w14:textId="77777777" w:rsidR="009C373E" w:rsidRDefault="00173D08">
            <w:pPr>
              <w:rPr>
                <w:szCs w:val="21"/>
              </w:rPr>
            </w:pPr>
            <w:r>
              <w:rPr>
                <w:rFonts w:asciiTheme="minorEastAsia" w:eastAsiaTheme="minorEastAsia" w:hAnsiTheme="minorEastAsia" w:cstheme="minorEastAsia" w:hint="eastAsia"/>
                <w:szCs w:val="21"/>
              </w:rPr>
              <w:t xml:space="preserve">主管领导：高起松 </w:t>
            </w:r>
          </w:p>
          <w:p w14:paraId="0D3075B6" w14:textId="77777777" w:rsidR="009C373E" w:rsidRDefault="00173D08">
            <w:pPr>
              <w:rPr>
                <w:rFonts w:asciiTheme="minorEastAsia" w:hAnsiTheme="minorEastAsia" w:cstheme="minorEastAsia"/>
                <w:szCs w:val="21"/>
              </w:rPr>
            </w:pPr>
            <w:r>
              <w:rPr>
                <w:rFonts w:hint="eastAsia"/>
                <w:szCs w:val="21"/>
              </w:rPr>
              <w:t>主要职责：负责生产设备的维修和保养，工作环境的管理；负责生产计划的组织实施；负责对生产过程进行控制等；</w:t>
            </w:r>
          </w:p>
        </w:tc>
        <w:tc>
          <w:tcPr>
            <w:tcW w:w="830" w:type="dxa"/>
          </w:tcPr>
          <w:p w14:paraId="17206E88"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w:t>
            </w:r>
          </w:p>
        </w:tc>
      </w:tr>
      <w:tr w:rsidR="009C373E" w14:paraId="7848E130" w14:textId="77777777">
        <w:trPr>
          <w:trHeight w:val="1255"/>
        </w:trPr>
        <w:tc>
          <w:tcPr>
            <w:tcW w:w="2160" w:type="dxa"/>
            <w:vAlign w:val="center"/>
          </w:tcPr>
          <w:p w14:paraId="0DF66DD3" w14:textId="77777777" w:rsidR="009C373E" w:rsidRDefault="00173D08">
            <w:pPr>
              <w:rPr>
                <w:rFonts w:asciiTheme="minorEastAsia" w:eastAsiaTheme="minorEastAsia" w:hAnsiTheme="minorEastAsia" w:cstheme="minorEastAsia"/>
                <w:szCs w:val="21"/>
              </w:rPr>
            </w:pPr>
            <w:r>
              <w:rPr>
                <w:rFonts w:hint="eastAsia"/>
                <w:szCs w:val="21"/>
              </w:rPr>
              <w:t>质量目标</w:t>
            </w:r>
          </w:p>
        </w:tc>
        <w:tc>
          <w:tcPr>
            <w:tcW w:w="960" w:type="dxa"/>
            <w:vAlign w:val="center"/>
          </w:tcPr>
          <w:p w14:paraId="41DFEFEC" w14:textId="77777777" w:rsidR="009C373E" w:rsidRDefault="00173D08">
            <w:pPr>
              <w:rPr>
                <w:rFonts w:asciiTheme="minorEastAsia" w:eastAsiaTheme="minorEastAsia" w:hAnsiTheme="minorEastAsia" w:cstheme="minorEastAsia"/>
                <w:szCs w:val="21"/>
              </w:rPr>
            </w:pPr>
            <w:r>
              <w:rPr>
                <w:rFonts w:hint="eastAsia"/>
                <w:szCs w:val="21"/>
              </w:rPr>
              <w:t>6.2</w:t>
            </w:r>
          </w:p>
        </w:tc>
        <w:tc>
          <w:tcPr>
            <w:tcW w:w="10759" w:type="dxa"/>
            <w:vAlign w:val="center"/>
          </w:tcPr>
          <w:p w14:paraId="47041A62" w14:textId="5C27AA7C" w:rsidR="009C373E" w:rsidRDefault="00173D08">
            <w:pPr>
              <w:rPr>
                <w:szCs w:val="21"/>
              </w:rPr>
            </w:pPr>
            <w:r>
              <w:rPr>
                <w:rFonts w:hint="eastAsia"/>
                <w:szCs w:val="21"/>
              </w:rPr>
              <w:t>分解到该部门的目标：</w:t>
            </w:r>
            <w:r>
              <w:rPr>
                <w:rFonts w:hint="eastAsia"/>
                <w:szCs w:val="21"/>
              </w:rPr>
              <w:t xml:space="preserve">           </w:t>
            </w:r>
            <w:r>
              <w:rPr>
                <w:rFonts w:hint="eastAsia"/>
                <w:szCs w:val="21"/>
              </w:rPr>
              <w:t>考核结果（</w:t>
            </w:r>
            <w:r w:rsidR="00CE7DB6">
              <w:rPr>
                <w:szCs w:val="21"/>
              </w:rPr>
              <w:t>2021</w:t>
            </w:r>
            <w:r>
              <w:rPr>
                <w:rFonts w:hint="eastAsia"/>
                <w:szCs w:val="21"/>
              </w:rPr>
              <w:t>年</w:t>
            </w:r>
            <w:r w:rsidR="00CE7DB6">
              <w:rPr>
                <w:szCs w:val="21"/>
              </w:rPr>
              <w:t>2</w:t>
            </w:r>
            <w:r>
              <w:rPr>
                <w:rFonts w:hint="eastAsia"/>
                <w:szCs w:val="21"/>
              </w:rPr>
              <w:t>季度）</w:t>
            </w:r>
          </w:p>
          <w:p w14:paraId="0374FFCA" w14:textId="77777777" w:rsidR="009C373E" w:rsidRDefault="00173D08">
            <w:pPr>
              <w:rPr>
                <w:szCs w:val="21"/>
              </w:rPr>
            </w:pPr>
            <w:r>
              <w:rPr>
                <w:rFonts w:hint="eastAsia"/>
                <w:szCs w:val="21"/>
              </w:rPr>
              <w:t>生产计划完成率不低于</w:t>
            </w:r>
            <w:r>
              <w:rPr>
                <w:rFonts w:hint="eastAsia"/>
                <w:szCs w:val="21"/>
              </w:rPr>
              <w:t>98%</w:t>
            </w:r>
          </w:p>
          <w:p w14:paraId="3A85A839" w14:textId="77777777" w:rsidR="009C373E" w:rsidRDefault="00173D08">
            <w:pPr>
              <w:rPr>
                <w:szCs w:val="21"/>
              </w:rPr>
            </w:pPr>
            <w:r>
              <w:rPr>
                <w:rFonts w:hint="eastAsia"/>
                <w:szCs w:val="21"/>
              </w:rPr>
              <w:t>产品一次交验合格率≥</w:t>
            </w:r>
            <w:r>
              <w:rPr>
                <w:rFonts w:hint="eastAsia"/>
                <w:szCs w:val="21"/>
              </w:rPr>
              <w:t>98%</w:t>
            </w:r>
          </w:p>
          <w:p w14:paraId="34936342" w14:textId="77777777" w:rsidR="009C373E" w:rsidRDefault="00173D08">
            <w:pPr>
              <w:rPr>
                <w:szCs w:val="21"/>
              </w:rPr>
            </w:pPr>
            <w:r>
              <w:rPr>
                <w:rFonts w:hint="eastAsia"/>
                <w:szCs w:val="21"/>
              </w:rPr>
              <w:t>达到了目标要求。</w:t>
            </w:r>
          </w:p>
          <w:p w14:paraId="15539892" w14:textId="1A9E26FD" w:rsidR="009C373E" w:rsidRDefault="00173D08">
            <w:pPr>
              <w:rPr>
                <w:szCs w:val="21"/>
              </w:rPr>
            </w:pPr>
            <w:r>
              <w:rPr>
                <w:rFonts w:hint="eastAsia"/>
                <w:szCs w:val="21"/>
              </w:rPr>
              <w:t>编制梁明</w:t>
            </w:r>
            <w:r>
              <w:rPr>
                <w:rFonts w:hint="eastAsia"/>
                <w:szCs w:val="21"/>
              </w:rPr>
              <w:t xml:space="preserve">       </w:t>
            </w:r>
            <w:r>
              <w:rPr>
                <w:rFonts w:hint="eastAsia"/>
                <w:szCs w:val="21"/>
              </w:rPr>
              <w:t>审批朱训涛</w:t>
            </w:r>
            <w:r>
              <w:rPr>
                <w:rFonts w:hint="eastAsia"/>
                <w:szCs w:val="21"/>
              </w:rPr>
              <w:t xml:space="preserve">      </w:t>
            </w:r>
            <w:r>
              <w:rPr>
                <w:rFonts w:hint="eastAsia"/>
                <w:szCs w:val="21"/>
              </w:rPr>
              <w:t>时</w:t>
            </w:r>
            <w:r>
              <w:rPr>
                <w:rFonts w:hint="eastAsia"/>
                <w:szCs w:val="21"/>
              </w:rPr>
              <w:t xml:space="preserve"> </w:t>
            </w:r>
            <w:r>
              <w:rPr>
                <w:rFonts w:hint="eastAsia"/>
                <w:szCs w:val="21"/>
              </w:rPr>
              <w:t>间：</w:t>
            </w:r>
            <w:r>
              <w:rPr>
                <w:rFonts w:hint="eastAsia"/>
                <w:szCs w:val="21"/>
              </w:rPr>
              <w:t>20</w:t>
            </w:r>
            <w:r w:rsidR="00CE7DB6">
              <w:rPr>
                <w:szCs w:val="21"/>
              </w:rPr>
              <w:t>21.6.30</w:t>
            </w:r>
          </w:p>
        </w:tc>
        <w:tc>
          <w:tcPr>
            <w:tcW w:w="830" w:type="dxa"/>
          </w:tcPr>
          <w:p w14:paraId="4310D85B"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w:t>
            </w:r>
          </w:p>
        </w:tc>
      </w:tr>
      <w:tr w:rsidR="009C373E" w14:paraId="67399EA1" w14:textId="77777777">
        <w:trPr>
          <w:trHeight w:val="1255"/>
        </w:trPr>
        <w:tc>
          <w:tcPr>
            <w:tcW w:w="2160" w:type="dxa"/>
            <w:vAlign w:val="center"/>
          </w:tcPr>
          <w:p w14:paraId="1EF3EF3E"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基础设施</w:t>
            </w:r>
          </w:p>
        </w:tc>
        <w:tc>
          <w:tcPr>
            <w:tcW w:w="960" w:type="dxa"/>
            <w:vAlign w:val="center"/>
          </w:tcPr>
          <w:p w14:paraId="0F2DDA4B"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7.1.3</w:t>
            </w:r>
          </w:p>
        </w:tc>
        <w:tc>
          <w:tcPr>
            <w:tcW w:w="10759" w:type="dxa"/>
            <w:vAlign w:val="center"/>
          </w:tcPr>
          <w:p w14:paraId="6D1C2EA2" w14:textId="1E819326" w:rsidR="009C373E" w:rsidRDefault="00CE7DB6">
            <w:pPr>
              <w:rPr>
                <w:rFonts w:asciiTheme="minorEastAsia" w:eastAsiaTheme="minorEastAsia" w:hAnsiTheme="minorEastAsia" w:cstheme="minorEastAsia"/>
                <w:szCs w:val="21"/>
              </w:rPr>
            </w:pPr>
            <w:r w:rsidRPr="00CE7DB6">
              <w:rPr>
                <w:rFonts w:asciiTheme="minorEastAsia" w:eastAsiaTheme="minorEastAsia" w:hAnsiTheme="minorEastAsia" w:cstheme="minorEastAsia" w:hint="eastAsia"/>
                <w:szCs w:val="21"/>
                <w:highlight w:val="yellow"/>
              </w:rPr>
              <w:t>现场补充</w:t>
            </w:r>
            <w:r w:rsidR="00173D08" w:rsidRPr="00CE7DB6">
              <w:rPr>
                <w:rFonts w:asciiTheme="minorEastAsia" w:eastAsiaTheme="minorEastAsia" w:hAnsiTheme="minorEastAsia" w:cstheme="minorEastAsia" w:hint="eastAsia"/>
                <w:szCs w:val="21"/>
                <w:highlight w:val="yellow"/>
              </w:rPr>
              <w:t>查《生产设备台帐》，主要主要设备:环氧成型机、注塑机、车床、钻铣机床、压力机、缠绕机等，基本满足生产需求。</w:t>
            </w:r>
          </w:p>
          <w:p w14:paraId="6D35F050" w14:textId="41FC399B" w:rsidR="009C373E" w:rsidRDefault="00CE7DB6">
            <w:pPr>
              <w:pStyle w:val="a0"/>
              <w:rPr>
                <w:rFonts w:eastAsiaTheme="minorEastAsia"/>
              </w:rPr>
            </w:pPr>
            <w:r w:rsidRPr="00CC70B8">
              <w:rPr>
                <w:rFonts w:asciiTheme="minorEastAsia" w:eastAsiaTheme="minorEastAsia" w:hAnsiTheme="minorEastAsia" w:cstheme="minorEastAsia" w:hint="eastAsia"/>
                <w:szCs w:val="21"/>
                <w:highlight w:val="yellow"/>
              </w:rPr>
              <w:t>现场查看</w:t>
            </w:r>
            <w:r w:rsidR="00173D08" w:rsidRPr="00CC70B8">
              <w:rPr>
                <w:rFonts w:asciiTheme="minorEastAsia" w:eastAsiaTheme="minorEastAsia" w:hAnsiTheme="minorEastAsia" w:cstheme="minorEastAsia" w:hint="eastAsia"/>
                <w:szCs w:val="21"/>
                <w:highlight w:val="yellow"/>
              </w:rPr>
              <w:t>特种设备</w:t>
            </w:r>
            <w:r w:rsidRPr="00CC70B8">
              <w:rPr>
                <w:rFonts w:asciiTheme="minorEastAsia" w:eastAsiaTheme="minorEastAsia" w:hAnsiTheme="minorEastAsia" w:cstheme="minorEastAsia" w:hint="eastAsia"/>
                <w:szCs w:val="21"/>
                <w:highlight w:val="yellow"/>
              </w:rPr>
              <w:t>：桥式起重机，特种设备使用登记证，设备代码：4</w:t>
            </w:r>
            <w:r w:rsidRPr="00CC70B8">
              <w:rPr>
                <w:rFonts w:asciiTheme="minorEastAsia" w:eastAsiaTheme="minorEastAsia" w:hAnsiTheme="minorEastAsia" w:cstheme="minorEastAsia"/>
                <w:szCs w:val="21"/>
                <w:highlight w:val="yellow"/>
              </w:rPr>
              <w:t>17041048201</w:t>
            </w:r>
            <w:r w:rsidRPr="00CC70B8">
              <w:rPr>
                <w:rFonts w:asciiTheme="minorEastAsia" w:eastAsiaTheme="minorEastAsia" w:hAnsiTheme="minorEastAsia" w:cstheme="minorEastAsia" w:hint="eastAsia"/>
                <w:szCs w:val="21"/>
                <w:highlight w:val="yellow"/>
              </w:rPr>
              <w:t>，产品编号：1</w:t>
            </w:r>
            <w:r w:rsidRPr="00CC70B8">
              <w:rPr>
                <w:rFonts w:asciiTheme="minorEastAsia" w:eastAsiaTheme="minorEastAsia" w:hAnsiTheme="minorEastAsia" w:cstheme="minorEastAsia"/>
                <w:szCs w:val="21"/>
                <w:highlight w:val="yellow"/>
              </w:rPr>
              <w:t>3113089330619</w:t>
            </w:r>
            <w:r w:rsidRPr="00CC70B8">
              <w:rPr>
                <w:rFonts w:asciiTheme="minorEastAsia" w:eastAsiaTheme="minorEastAsia" w:hAnsiTheme="minorEastAsia" w:cstheme="minorEastAsia" w:hint="eastAsia"/>
                <w:szCs w:val="21"/>
                <w:highlight w:val="yellow"/>
              </w:rPr>
              <w:t>，注册代码：4</w:t>
            </w:r>
            <w:r w:rsidRPr="00CC70B8">
              <w:rPr>
                <w:rFonts w:asciiTheme="minorEastAsia" w:eastAsiaTheme="minorEastAsia" w:hAnsiTheme="minorEastAsia" w:cstheme="minorEastAsia"/>
                <w:szCs w:val="21"/>
                <w:highlight w:val="yellow"/>
              </w:rPr>
              <w:t>170218112020001331</w:t>
            </w:r>
            <w:r w:rsidRPr="00CC70B8">
              <w:rPr>
                <w:rFonts w:asciiTheme="minorEastAsia" w:eastAsiaTheme="minorEastAsia" w:hAnsiTheme="minorEastAsia" w:cstheme="minorEastAsia" w:hint="eastAsia"/>
                <w:szCs w:val="21"/>
                <w:highlight w:val="yellow"/>
              </w:rPr>
              <w:t>，提供了起重机械首次检验报告，</w:t>
            </w:r>
            <w:r w:rsidR="00CC70B8" w:rsidRPr="00CC70B8">
              <w:rPr>
                <w:rFonts w:asciiTheme="minorEastAsia" w:eastAsiaTheme="minorEastAsia" w:hAnsiTheme="minorEastAsia" w:cstheme="minorEastAsia" w:hint="eastAsia"/>
                <w:szCs w:val="21"/>
                <w:highlight w:val="yellow"/>
              </w:rPr>
              <w:t>QMSJ</w:t>
            </w:r>
            <w:r w:rsidR="00CC70B8" w:rsidRPr="00CC70B8">
              <w:rPr>
                <w:rFonts w:asciiTheme="minorEastAsia" w:eastAsiaTheme="minorEastAsia" w:hAnsiTheme="minorEastAsia" w:cstheme="minorEastAsia"/>
                <w:szCs w:val="21"/>
                <w:highlight w:val="yellow"/>
              </w:rPr>
              <w:t>2019-126-0092</w:t>
            </w:r>
            <w:r w:rsidR="00CC70B8" w:rsidRPr="00CC70B8">
              <w:rPr>
                <w:rFonts w:asciiTheme="minorEastAsia" w:eastAsiaTheme="minorEastAsia" w:hAnsiTheme="minorEastAsia" w:cstheme="minorEastAsia" w:hint="eastAsia"/>
                <w:szCs w:val="21"/>
                <w:highlight w:val="yellow"/>
              </w:rPr>
              <w:t>，检验日期：2</w:t>
            </w:r>
            <w:r w:rsidR="00CC70B8" w:rsidRPr="00CC70B8">
              <w:rPr>
                <w:rFonts w:asciiTheme="minorEastAsia" w:eastAsiaTheme="minorEastAsia" w:hAnsiTheme="minorEastAsia" w:cstheme="minorEastAsia"/>
                <w:szCs w:val="21"/>
                <w:highlight w:val="yellow"/>
              </w:rPr>
              <w:t>019.11.27</w:t>
            </w:r>
            <w:r w:rsidR="00CC70B8" w:rsidRPr="00CC70B8">
              <w:rPr>
                <w:rFonts w:asciiTheme="minorEastAsia" w:eastAsiaTheme="minorEastAsia" w:hAnsiTheme="minorEastAsia" w:cstheme="minorEastAsia" w:hint="eastAsia"/>
                <w:szCs w:val="21"/>
                <w:highlight w:val="yellow"/>
              </w:rPr>
              <w:t>，下次检验日期2</w:t>
            </w:r>
            <w:r w:rsidR="00CC70B8" w:rsidRPr="00CC70B8">
              <w:rPr>
                <w:rFonts w:asciiTheme="minorEastAsia" w:eastAsiaTheme="minorEastAsia" w:hAnsiTheme="minorEastAsia" w:cstheme="minorEastAsia"/>
                <w:szCs w:val="21"/>
                <w:highlight w:val="yellow"/>
              </w:rPr>
              <w:t>021</w:t>
            </w:r>
            <w:r w:rsidR="00CC70B8" w:rsidRPr="00CC70B8">
              <w:rPr>
                <w:rFonts w:asciiTheme="minorEastAsia" w:eastAsiaTheme="minorEastAsia" w:hAnsiTheme="minorEastAsia" w:cstheme="minorEastAsia" w:hint="eastAsia"/>
                <w:szCs w:val="21"/>
                <w:highlight w:val="yellow"/>
              </w:rPr>
              <w:t>年1</w:t>
            </w:r>
            <w:r w:rsidR="00CC70B8" w:rsidRPr="00CC70B8">
              <w:rPr>
                <w:rFonts w:asciiTheme="minorEastAsia" w:eastAsiaTheme="minorEastAsia" w:hAnsiTheme="minorEastAsia" w:cstheme="minorEastAsia"/>
                <w:szCs w:val="21"/>
                <w:highlight w:val="yellow"/>
              </w:rPr>
              <w:t>1</w:t>
            </w:r>
            <w:r w:rsidR="00CC70B8" w:rsidRPr="00CC70B8">
              <w:rPr>
                <w:rFonts w:asciiTheme="minorEastAsia" w:eastAsiaTheme="minorEastAsia" w:hAnsiTheme="minorEastAsia" w:cstheme="minorEastAsia" w:hint="eastAsia"/>
                <w:szCs w:val="21"/>
                <w:highlight w:val="yellow"/>
              </w:rPr>
              <w:t>月</w:t>
            </w:r>
          </w:p>
          <w:p w14:paraId="495129D1" w14:textId="77777777" w:rsidR="009C373E" w:rsidRDefault="00173D08">
            <w:pPr>
              <w:rPr>
                <w:rFonts w:asciiTheme="minorEastAsia" w:eastAsiaTheme="minorEastAsia" w:hAnsiTheme="minorEastAsia" w:cstheme="minorEastAsia"/>
                <w:szCs w:val="21"/>
              </w:rPr>
            </w:pPr>
            <w:r w:rsidRPr="00CE7DB6">
              <w:rPr>
                <w:rFonts w:asciiTheme="minorEastAsia" w:eastAsiaTheme="minorEastAsia" w:hAnsiTheme="minorEastAsia" w:cstheme="minorEastAsia" w:hint="eastAsia"/>
                <w:szCs w:val="21"/>
                <w:highlight w:val="yellow"/>
              </w:rPr>
              <w:t>现场查看，生产检测设备完好，维护保养基本得当，能够满足生产符合要求产品的需要。</w:t>
            </w:r>
          </w:p>
          <w:p w14:paraId="49BE2166"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抽生产设备保养、检修情况：提供车床、注塑机、钻床等设备“维护保养记录”，其显示了设备名称、保养项目、保养时间、责任人等。</w:t>
            </w:r>
          </w:p>
          <w:p w14:paraId="1E14242B"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制定有“设备年度检修计划”，内容有设备名称、检修时间、检修内容、检修人，提供了设备检修记录。</w:t>
            </w:r>
          </w:p>
          <w:p w14:paraId="05BC3E7F"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记录清晰，写明了维修内容、维修人等内容，满足策划要求。</w:t>
            </w:r>
          </w:p>
        </w:tc>
        <w:tc>
          <w:tcPr>
            <w:tcW w:w="830" w:type="dxa"/>
          </w:tcPr>
          <w:p w14:paraId="21B63C72"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w:t>
            </w:r>
          </w:p>
        </w:tc>
      </w:tr>
      <w:tr w:rsidR="009C373E" w14:paraId="3DE0788C" w14:textId="77777777">
        <w:trPr>
          <w:trHeight w:val="1053"/>
        </w:trPr>
        <w:tc>
          <w:tcPr>
            <w:tcW w:w="2160" w:type="dxa"/>
            <w:vAlign w:val="center"/>
          </w:tcPr>
          <w:p w14:paraId="28876FB0"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运行环境</w:t>
            </w:r>
          </w:p>
        </w:tc>
        <w:tc>
          <w:tcPr>
            <w:tcW w:w="960" w:type="dxa"/>
            <w:vAlign w:val="center"/>
          </w:tcPr>
          <w:p w14:paraId="6ED48DAC"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7.1.4</w:t>
            </w:r>
          </w:p>
        </w:tc>
        <w:tc>
          <w:tcPr>
            <w:tcW w:w="10759" w:type="dxa"/>
            <w:vAlign w:val="center"/>
          </w:tcPr>
          <w:p w14:paraId="6B4BFE69"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生产部有4个车间，一个仓库。</w:t>
            </w:r>
          </w:p>
          <w:p w14:paraId="5D6BF6F5"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车间宽敞明亮，干净整洁，分割区划分得当，通道畅通。</w:t>
            </w:r>
          </w:p>
          <w:p w14:paraId="11EDF5BD"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车间内各种规格、型号产品摆放整齐，工序间工位器具设置较合理。</w:t>
            </w:r>
          </w:p>
          <w:p w14:paraId="70F91A3D"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车间工人在工作前及工作结束后能够及时清理环境及设备。</w:t>
            </w:r>
          </w:p>
        </w:tc>
        <w:tc>
          <w:tcPr>
            <w:tcW w:w="830" w:type="dxa"/>
          </w:tcPr>
          <w:p w14:paraId="1F709A69"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w:t>
            </w:r>
          </w:p>
        </w:tc>
      </w:tr>
      <w:tr w:rsidR="009C373E" w14:paraId="166DBB61" w14:textId="77777777">
        <w:trPr>
          <w:trHeight w:val="1421"/>
        </w:trPr>
        <w:tc>
          <w:tcPr>
            <w:tcW w:w="2160" w:type="dxa"/>
          </w:tcPr>
          <w:p w14:paraId="677D7ADC"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生产和服务提供的控</w:t>
            </w:r>
          </w:p>
          <w:p w14:paraId="53DF2841"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制</w:t>
            </w:r>
          </w:p>
          <w:p w14:paraId="331839C1" w14:textId="77777777" w:rsidR="009C373E" w:rsidRDefault="009C373E">
            <w:pPr>
              <w:rPr>
                <w:rFonts w:asciiTheme="minorEastAsia" w:eastAsiaTheme="minorEastAsia" w:hAnsiTheme="minorEastAsia" w:cstheme="minorEastAsia"/>
                <w:szCs w:val="21"/>
              </w:rPr>
            </w:pPr>
          </w:p>
          <w:p w14:paraId="436C696B"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标识和可追溯</w:t>
            </w:r>
          </w:p>
        </w:tc>
        <w:tc>
          <w:tcPr>
            <w:tcW w:w="960" w:type="dxa"/>
          </w:tcPr>
          <w:p w14:paraId="31151293"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8.5.1</w:t>
            </w:r>
          </w:p>
          <w:p w14:paraId="1076700A" w14:textId="77777777" w:rsidR="009C373E" w:rsidRDefault="009C373E">
            <w:pPr>
              <w:rPr>
                <w:rFonts w:asciiTheme="minorEastAsia" w:eastAsiaTheme="minorEastAsia" w:hAnsiTheme="minorEastAsia" w:cstheme="minorEastAsia"/>
                <w:szCs w:val="21"/>
              </w:rPr>
            </w:pPr>
          </w:p>
          <w:p w14:paraId="2AB4F2EC" w14:textId="77777777" w:rsidR="009C373E" w:rsidRDefault="009C373E">
            <w:pPr>
              <w:rPr>
                <w:rFonts w:asciiTheme="minorEastAsia" w:eastAsiaTheme="minorEastAsia" w:hAnsiTheme="minorEastAsia" w:cstheme="minorEastAsia"/>
                <w:szCs w:val="21"/>
              </w:rPr>
            </w:pPr>
          </w:p>
          <w:p w14:paraId="7AD7FF8D"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8.5.2</w:t>
            </w:r>
          </w:p>
        </w:tc>
        <w:tc>
          <w:tcPr>
            <w:tcW w:w="10759" w:type="dxa"/>
          </w:tcPr>
          <w:p w14:paraId="4B73D0CA"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编制《生产和服务提供控制程序》，对生产过程进行控制</w:t>
            </w:r>
          </w:p>
          <w:p w14:paraId="351DA5EF"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hint="eastAsia"/>
                <w:sz w:val="18"/>
                <w:szCs w:val="18"/>
              </w:rPr>
              <w:t>认</w:t>
            </w:r>
            <w:r>
              <w:rPr>
                <w:rFonts w:asciiTheme="minorEastAsia" w:eastAsiaTheme="minorEastAsia" w:hAnsiTheme="minorEastAsia" w:cstheme="minorEastAsia" w:hint="eastAsia"/>
                <w:szCs w:val="21"/>
              </w:rPr>
              <w:t>证范围：（产品名称/服务名称）：</w:t>
            </w:r>
          </w:p>
          <w:p w14:paraId="4D737F6A"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电力、电气绝缘配件、机车配件的加工；变压器、通风机的维修。</w:t>
            </w:r>
          </w:p>
          <w:p w14:paraId="62EBEB2F"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审核过程中，与品质部、生产部等领导沟通，主要执行标准包括以下：</w:t>
            </w:r>
          </w:p>
          <w:p w14:paraId="0FAA5693"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GB4863机械制造工艺基本术语</w:t>
            </w:r>
          </w:p>
          <w:p w14:paraId="14C7F97B" w14:textId="77777777" w:rsidR="009C373E" w:rsidRDefault="00173D08">
            <w:pPr>
              <w:pStyle w:val="a0"/>
            </w:pPr>
            <w:r>
              <w:rPr>
                <w:rFonts w:hint="eastAsia"/>
              </w:rPr>
              <w:t>电力变压器总则</w:t>
            </w:r>
            <w:r>
              <w:rPr>
                <w:rFonts w:hint="eastAsia"/>
              </w:rPr>
              <w:t>GB/1094.1</w:t>
            </w:r>
          </w:p>
          <w:p w14:paraId="56BAA060" w14:textId="77777777" w:rsidR="009C373E" w:rsidRDefault="00173D08">
            <w:pPr>
              <w:pStyle w:val="a0"/>
            </w:pPr>
            <w:r>
              <w:rPr>
                <w:rFonts w:hint="eastAsia"/>
              </w:rPr>
              <w:t>通风机现场试验</w:t>
            </w:r>
            <w:r>
              <w:rPr>
                <w:rFonts w:hint="eastAsia"/>
              </w:rPr>
              <w:t>GB10178</w:t>
            </w:r>
          </w:p>
          <w:p w14:paraId="50A761A9" w14:textId="77777777" w:rsidR="009C373E" w:rsidRDefault="00173D08">
            <w:pPr>
              <w:pStyle w:val="a0"/>
            </w:pPr>
            <w:r>
              <w:rPr>
                <w:rFonts w:hint="eastAsia"/>
              </w:rPr>
              <w:t>一般公差</w:t>
            </w:r>
            <w:r>
              <w:rPr>
                <w:rFonts w:hint="eastAsia"/>
              </w:rPr>
              <w:t>GB/T1804-2000</w:t>
            </w:r>
            <w:r>
              <w:rPr>
                <w:rFonts w:hint="eastAsia"/>
              </w:rPr>
              <w:t>（</w:t>
            </w:r>
            <w:r>
              <w:rPr>
                <w:rFonts w:hint="eastAsia"/>
              </w:rPr>
              <w:t>IS02768-1:104989</w:t>
            </w:r>
            <w:r>
              <w:rPr>
                <w:rFonts w:hint="eastAsia"/>
              </w:rPr>
              <w:t>）</w:t>
            </w:r>
          </w:p>
          <w:p w14:paraId="405A619E" w14:textId="77777777" w:rsidR="009C373E" w:rsidRDefault="00173D08">
            <w:pPr>
              <w:pStyle w:val="a0"/>
            </w:pPr>
            <w:r>
              <w:rPr>
                <w:rFonts w:hint="eastAsia"/>
              </w:rPr>
              <w:t>双酚</w:t>
            </w:r>
            <w:r>
              <w:rPr>
                <w:rFonts w:hint="eastAsia"/>
              </w:rPr>
              <w:t>A</w:t>
            </w:r>
            <w:r>
              <w:rPr>
                <w:rFonts w:hint="eastAsia"/>
              </w:rPr>
              <w:t>型环氧树脂</w:t>
            </w:r>
            <w:r>
              <w:rPr>
                <w:rFonts w:hint="eastAsia"/>
              </w:rPr>
              <w:t>GB/13657</w:t>
            </w:r>
          </w:p>
          <w:p w14:paraId="665FC057"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企业标准：电力、电气绝缘配件（注塑）生产/检验规范</w:t>
            </w:r>
          </w:p>
          <w:p w14:paraId="0262B090"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企业标准：变压器检修/检验标准</w:t>
            </w:r>
          </w:p>
          <w:p w14:paraId="1F1C2775"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企业标准：通风机检修/检验标准</w:t>
            </w:r>
          </w:p>
          <w:p w14:paraId="16226E41"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等。</w:t>
            </w:r>
          </w:p>
          <w:p w14:paraId="41EC6750" w14:textId="77777777" w:rsidR="009C373E" w:rsidRDefault="00173D08">
            <w:pPr>
              <w:numPr>
                <w:ilvl w:val="0"/>
                <w:numId w:val="1"/>
              </w:num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编制了生产流程：具体见8.1条款</w:t>
            </w:r>
          </w:p>
          <w:p w14:paraId="25444EA4"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生产部根据销售合同下生产计划：</w:t>
            </w:r>
          </w:p>
          <w:p w14:paraId="4889B69B" w14:textId="4502B850"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接到20</w:t>
            </w:r>
            <w:r w:rsidR="00CC70B8">
              <w:rPr>
                <w:rFonts w:asciiTheme="minorEastAsia" w:eastAsiaTheme="minorEastAsia" w:hAnsiTheme="minorEastAsia" w:cstheme="minorEastAsia"/>
                <w:szCs w:val="21"/>
              </w:rPr>
              <w:t>21</w:t>
            </w:r>
            <w:r>
              <w:rPr>
                <w:rFonts w:asciiTheme="minorEastAsia" w:eastAsiaTheme="minorEastAsia" w:hAnsiTheme="minorEastAsia" w:cstheme="minorEastAsia" w:hint="eastAsia"/>
                <w:szCs w:val="21"/>
              </w:rPr>
              <w:t>年</w:t>
            </w:r>
            <w:r w:rsidR="00CC70B8">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 xml:space="preserve">月2日生产计划（客户：特变电工康嘉（沈阳）互感器有限责任公司；(机加件)  </w:t>
            </w:r>
          </w:p>
          <w:p w14:paraId="662F27A8" w14:textId="0C4FBCDD"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完成日期：202</w:t>
            </w:r>
            <w:r w:rsidR="00CC70B8">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年</w:t>
            </w:r>
            <w:r w:rsidR="00CC70B8">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月10日</w:t>
            </w:r>
          </w:p>
          <w:p w14:paraId="3A113F95"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         型号          数量</w:t>
            </w:r>
          </w:p>
          <w:p w14:paraId="42C11204" w14:textId="395C74DC"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隔离件          T17301        </w:t>
            </w:r>
            <w:r w:rsidR="00CC70B8">
              <w:rPr>
                <w:rFonts w:asciiTheme="minorEastAsia" w:eastAsiaTheme="minorEastAsia" w:hAnsiTheme="minorEastAsia" w:cstheme="minorEastAsia"/>
                <w:szCs w:val="21"/>
              </w:rPr>
              <w:t>1000</w:t>
            </w:r>
          </w:p>
          <w:p w14:paraId="43C8B348" w14:textId="7BB8D3DD"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w:t>
            </w:r>
            <w:r w:rsidR="00CC70B8">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年</w:t>
            </w:r>
            <w:r w:rsidR="00CC70B8">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月1</w:t>
            </w:r>
            <w:r w:rsidR="00CC70B8">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日生产计划（客户:西安开天铁路电气股份有限公司）；  （电力、电气绝缘配件）</w:t>
            </w:r>
          </w:p>
          <w:p w14:paraId="0592B856" w14:textId="2958704D"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完成日期：202</w:t>
            </w:r>
            <w:r w:rsidR="00CC70B8">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年</w:t>
            </w:r>
            <w:r w:rsidR="00CC70B8">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月</w:t>
            </w:r>
            <w:r w:rsidR="00CC70B8">
              <w:rPr>
                <w:rFonts w:asciiTheme="minorEastAsia" w:eastAsiaTheme="minorEastAsia" w:hAnsiTheme="minorEastAsia" w:cstheme="minorEastAsia"/>
                <w:szCs w:val="21"/>
              </w:rPr>
              <w:t>15</w:t>
            </w:r>
            <w:r>
              <w:rPr>
                <w:rFonts w:asciiTheme="minorEastAsia" w:eastAsiaTheme="minorEastAsia" w:hAnsiTheme="minorEastAsia" w:cstheme="minorEastAsia" w:hint="eastAsia"/>
                <w:szCs w:val="21"/>
              </w:rPr>
              <w:t>日</w:t>
            </w:r>
          </w:p>
          <w:p w14:paraId="68B67349"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         型号                     数量</w:t>
            </w:r>
          </w:p>
          <w:p w14:paraId="36DE8EAD" w14:textId="4BE6B7B4"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底板             Q309.00.00.01             </w:t>
            </w:r>
            <w:r w:rsidR="00CC70B8">
              <w:rPr>
                <w:rFonts w:asciiTheme="minorEastAsia" w:eastAsiaTheme="minorEastAsia" w:hAnsiTheme="minorEastAsia" w:cstheme="minorEastAsia"/>
                <w:szCs w:val="21"/>
              </w:rPr>
              <w:t>20</w:t>
            </w:r>
          </w:p>
          <w:p w14:paraId="13144191" w14:textId="53DA5683"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灭弧罩体         Q445.03.00.01             </w:t>
            </w:r>
            <w:r w:rsidR="00CC70B8">
              <w:rPr>
                <w:rFonts w:asciiTheme="minorEastAsia" w:eastAsiaTheme="minorEastAsia" w:hAnsiTheme="minorEastAsia" w:cstheme="minorEastAsia"/>
                <w:szCs w:val="21"/>
              </w:rPr>
              <w:t>500</w:t>
            </w:r>
          </w:p>
          <w:p w14:paraId="0B240C6E" w14:textId="6FB48332"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w:t>
            </w:r>
            <w:r w:rsidR="00CC70B8">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年</w:t>
            </w:r>
            <w:r w:rsidR="00CC70B8">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月</w:t>
            </w:r>
            <w:r w:rsidR="00CC70B8">
              <w:rPr>
                <w:rFonts w:asciiTheme="minorEastAsia" w:eastAsiaTheme="minorEastAsia" w:hAnsiTheme="minorEastAsia" w:cstheme="minorEastAsia"/>
                <w:szCs w:val="21"/>
              </w:rPr>
              <w:t>9</w:t>
            </w:r>
            <w:r w:rsidR="00CC70B8">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生产计划（客户:天津电力机车有限公司）（通风机维修、变压器维修）</w:t>
            </w:r>
          </w:p>
          <w:p w14:paraId="00FD86A5" w14:textId="166B5FAA"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完成日期202</w:t>
            </w:r>
            <w:r w:rsidR="00CC70B8">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年</w:t>
            </w:r>
            <w:r w:rsidR="00CC70B8">
              <w:rPr>
                <w:rFonts w:asciiTheme="minorEastAsia" w:eastAsiaTheme="minorEastAsia" w:hAnsiTheme="minorEastAsia" w:cstheme="minorEastAsia"/>
                <w:szCs w:val="21"/>
              </w:rPr>
              <w:t>12</w:t>
            </w:r>
            <w:r>
              <w:rPr>
                <w:rFonts w:asciiTheme="minorEastAsia" w:eastAsiaTheme="minorEastAsia" w:hAnsiTheme="minorEastAsia" w:cstheme="minorEastAsia" w:hint="eastAsia"/>
                <w:szCs w:val="21"/>
              </w:rPr>
              <w:t>月</w:t>
            </w:r>
            <w:r w:rsidR="00CC70B8">
              <w:rPr>
                <w:rFonts w:asciiTheme="minorEastAsia" w:eastAsiaTheme="minorEastAsia" w:hAnsiTheme="minorEastAsia" w:cstheme="minorEastAsia"/>
                <w:szCs w:val="21"/>
              </w:rPr>
              <w:t>31</w:t>
            </w:r>
            <w:r>
              <w:rPr>
                <w:rFonts w:asciiTheme="minorEastAsia" w:eastAsiaTheme="minorEastAsia" w:hAnsiTheme="minorEastAsia" w:cstheme="minorEastAsia" w:hint="eastAsia"/>
                <w:szCs w:val="21"/>
              </w:rPr>
              <w:t>日完成</w:t>
            </w:r>
          </w:p>
          <w:p w14:paraId="192321A4" w14:textId="258CFDB8"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w:t>
            </w:r>
            <w:r w:rsidR="00CC70B8">
              <w:rPr>
                <w:rFonts w:asciiTheme="minorEastAsia" w:eastAsiaTheme="minorEastAsia" w:hAnsiTheme="minorEastAsia" w:cstheme="minorEastAsia" w:hint="eastAsia"/>
                <w:szCs w:val="21"/>
              </w:rPr>
              <w:t>变压器</w:t>
            </w:r>
            <w:r>
              <w:rPr>
                <w:rFonts w:asciiTheme="minorEastAsia" w:eastAsiaTheme="minorEastAsia" w:hAnsiTheme="minorEastAsia" w:cstheme="minorEastAsia" w:hint="eastAsia"/>
                <w:szCs w:val="21"/>
              </w:rPr>
              <w:t xml:space="preserve">维修      单位   件     数量  </w:t>
            </w:r>
            <w:r w:rsidR="00CC70B8">
              <w:rPr>
                <w:rFonts w:asciiTheme="minorEastAsia" w:eastAsiaTheme="minorEastAsia" w:hAnsiTheme="minorEastAsia" w:cstheme="minorEastAsia"/>
                <w:szCs w:val="21"/>
              </w:rPr>
              <w:t>15</w:t>
            </w:r>
          </w:p>
          <w:p w14:paraId="73CE3ECF"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及其他产品</w:t>
            </w:r>
          </w:p>
          <w:p w14:paraId="4A4C7350"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计划人：吕石</w:t>
            </w:r>
          </w:p>
          <w:p w14:paraId="71F099B4"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生产的产品能够符合国家、行业标准及客户要求，满足相关法律法规要求及产品使用性能/功能要求及售后服务承诺。</w:t>
            </w:r>
          </w:p>
          <w:p w14:paraId="36457FD5" w14:textId="77777777" w:rsidR="009C373E" w:rsidRDefault="00173D08">
            <w:pPr>
              <w:numPr>
                <w:ilvl w:val="0"/>
                <w:numId w:val="1"/>
              </w:num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获得和使用适宜的监视和测量资源：提供的主要监视和测量设备有：游标卡尺、电子称等；</w:t>
            </w:r>
          </w:p>
          <w:p w14:paraId="2345E885"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现场审核提供了计量器具台帐，从数量、品种上能够满足产品检查需要。</w:t>
            </w:r>
          </w:p>
          <w:p w14:paraId="4BF5FD7F" w14:textId="77777777" w:rsidR="009C373E" w:rsidRDefault="00173D08">
            <w:pPr>
              <w:numPr>
                <w:ilvl w:val="0"/>
                <w:numId w:val="1"/>
              </w:num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在适当阶段进行监视和测量，以验证过程或输出的控制及产品和服务的接收准则已得到满足；</w:t>
            </w:r>
          </w:p>
          <w:p w14:paraId="370AE068"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产品通过检验等来对产品实现过程进行控制。生产过程中由专人进行检查，完成后由客户进行验收，符合要求</w:t>
            </w:r>
          </w:p>
          <w:p w14:paraId="374FC581"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5、查过程控制</w:t>
            </w:r>
          </w:p>
          <w:p w14:paraId="0A58C9E5" w14:textId="0A6BF9A5"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001874EE">
              <w:rPr>
                <w:rFonts w:asciiTheme="minorEastAsia" w:eastAsiaTheme="minorEastAsia" w:hAnsiTheme="minorEastAsia" w:cstheme="minorEastAsia" w:hint="eastAsia"/>
                <w:szCs w:val="21"/>
              </w:rPr>
              <w:t>2</w:t>
            </w:r>
            <w:r w:rsidR="001874EE">
              <w:rPr>
                <w:rFonts w:asciiTheme="minorEastAsia" w:eastAsiaTheme="minorEastAsia" w:hAnsiTheme="minorEastAsia" w:cstheme="minorEastAsia"/>
                <w:szCs w:val="21"/>
              </w:rPr>
              <w:t>021</w:t>
            </w:r>
            <w:r w:rsidR="001874EE">
              <w:rPr>
                <w:rFonts w:asciiTheme="minorEastAsia" w:eastAsiaTheme="minorEastAsia" w:hAnsiTheme="minorEastAsia" w:cstheme="minorEastAsia" w:hint="eastAsia"/>
                <w:szCs w:val="21"/>
              </w:rPr>
              <w:t>年</w:t>
            </w:r>
            <w:r w:rsidR="00CC70B8">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月</w:t>
            </w:r>
            <w:r w:rsidR="00CC70B8">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0日生产计划</w:t>
            </w:r>
          </w:p>
          <w:p w14:paraId="0B461C7A" w14:textId="4ECAF1B3"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w:t>
            </w:r>
            <w:r w:rsidR="00CC70B8" w:rsidRPr="00CC70B8">
              <w:rPr>
                <w:rFonts w:asciiTheme="minorEastAsia" w:eastAsiaTheme="minorEastAsia" w:hAnsiTheme="minorEastAsia" w:cstheme="minorEastAsia" w:hint="eastAsia"/>
                <w:szCs w:val="21"/>
              </w:rPr>
              <w:t>西安开天铁路电气股份有限公司</w:t>
            </w:r>
            <w:r>
              <w:rPr>
                <w:rFonts w:asciiTheme="minorEastAsia" w:eastAsiaTheme="minorEastAsia" w:hAnsiTheme="minorEastAsia" w:cstheme="minorEastAsia" w:hint="eastAsia"/>
                <w:szCs w:val="21"/>
              </w:rPr>
              <w:t>（</w:t>
            </w:r>
            <w:r w:rsidR="00CC70B8" w:rsidRPr="00CC70B8">
              <w:rPr>
                <w:rFonts w:asciiTheme="minorEastAsia" w:eastAsiaTheme="minorEastAsia" w:hAnsiTheme="minorEastAsia" w:cstheme="minorEastAsia" w:hint="eastAsia"/>
                <w:szCs w:val="21"/>
              </w:rPr>
              <w:t>电力、电气绝缘配件</w:t>
            </w:r>
            <w:r>
              <w:rPr>
                <w:rFonts w:asciiTheme="minorEastAsia" w:eastAsiaTheme="minorEastAsia" w:hAnsiTheme="minorEastAsia" w:cstheme="minorEastAsia" w:hint="eastAsia"/>
                <w:szCs w:val="21"/>
              </w:rPr>
              <w:t>）</w:t>
            </w:r>
          </w:p>
          <w:p w14:paraId="1BBF3656" w14:textId="21C8A2C5"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w:t>
            </w:r>
            <w:r w:rsidR="00CC70B8">
              <w:rPr>
                <w:rFonts w:asciiTheme="minorEastAsia" w:eastAsiaTheme="minorEastAsia" w:hAnsiTheme="minorEastAsia" w:cstheme="minorEastAsia" w:hint="eastAsia"/>
                <w:szCs w:val="21"/>
              </w:rPr>
              <w:t>故障钥匙</w:t>
            </w:r>
            <w:r>
              <w:rPr>
                <w:rFonts w:asciiTheme="minorEastAsia" w:eastAsiaTheme="minorEastAsia" w:hAnsiTheme="minorEastAsia" w:cstheme="minorEastAsia" w:hint="eastAsia"/>
                <w:szCs w:val="21"/>
              </w:rPr>
              <w:t xml:space="preserve">   计划完成时间：202</w:t>
            </w:r>
            <w:r w:rsidR="00CC70B8">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年</w:t>
            </w:r>
            <w:r w:rsidR="00CC70B8">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月</w:t>
            </w:r>
            <w:r w:rsidR="00CC70B8">
              <w:rPr>
                <w:rFonts w:asciiTheme="minorEastAsia" w:eastAsiaTheme="minorEastAsia" w:hAnsiTheme="minorEastAsia" w:cstheme="minorEastAsia"/>
                <w:szCs w:val="21"/>
              </w:rPr>
              <w:t>10</w:t>
            </w:r>
            <w:r>
              <w:rPr>
                <w:rFonts w:asciiTheme="minorEastAsia" w:eastAsiaTheme="minorEastAsia" w:hAnsiTheme="minorEastAsia" w:cstheme="minorEastAsia" w:hint="eastAsia"/>
                <w:szCs w:val="21"/>
              </w:rPr>
              <w:t>日  物料准备：树脂、固化剂等</w:t>
            </w:r>
          </w:p>
          <w:p w14:paraId="119435B2"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14:paraId="7DDCA6D5"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计划员:高起松</w:t>
            </w:r>
          </w:p>
          <w:p w14:paraId="14F929ED" w14:textId="77777777" w:rsidR="009C373E" w:rsidRDefault="00173D08">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电力、电气、机车配件等绝缘配件的加工工艺：</w:t>
            </w:r>
          </w:p>
          <w:p w14:paraId="35CA15FB" w14:textId="77777777" w:rsidR="009C373E" w:rsidRDefault="00173D08">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拌料—浇注—定型—修整--检验--入库</w:t>
            </w:r>
          </w:p>
          <w:p w14:paraId="24BA1075" w14:textId="77777777" w:rsidR="009C373E" w:rsidRDefault="00173D08">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关键/特殊过程：</w:t>
            </w:r>
            <w:r>
              <w:rPr>
                <w:rFonts w:asciiTheme="minorEastAsia" w:eastAsiaTheme="minorEastAsia" w:hAnsiTheme="minorEastAsia" w:cstheme="minorEastAsia" w:hint="eastAsia"/>
                <w:b/>
                <w:bCs/>
                <w:szCs w:val="21"/>
              </w:rPr>
              <w:t>拌料、浇注（注塑）</w:t>
            </w:r>
          </w:p>
          <w:p w14:paraId="11161CEB" w14:textId="77777777" w:rsidR="009C373E" w:rsidRDefault="00173D08">
            <w:pPr>
              <w:pStyle w:val="a0"/>
              <w:rPr>
                <w:szCs w:val="22"/>
              </w:rPr>
            </w:pPr>
            <w:r>
              <w:rPr>
                <w:rFonts w:hint="eastAsia"/>
                <w:szCs w:val="22"/>
              </w:rPr>
              <w:t>作业指导书：“电力、电气绝缘配件（注塑）生产</w:t>
            </w:r>
            <w:r>
              <w:rPr>
                <w:rFonts w:hint="eastAsia"/>
                <w:szCs w:val="22"/>
              </w:rPr>
              <w:t>/</w:t>
            </w:r>
            <w:r>
              <w:rPr>
                <w:rFonts w:hint="eastAsia"/>
                <w:szCs w:val="22"/>
              </w:rPr>
              <w:t>检验规范”等；</w:t>
            </w:r>
          </w:p>
          <w:p w14:paraId="186010A1" w14:textId="77777777" w:rsidR="009C373E" w:rsidRDefault="009C373E">
            <w:pPr>
              <w:pStyle w:val="a0"/>
            </w:pPr>
          </w:p>
          <w:p w14:paraId="386ABF3D" w14:textId="01940864"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001874EE">
              <w:rPr>
                <w:rFonts w:asciiTheme="minorEastAsia" w:eastAsiaTheme="minorEastAsia" w:hAnsiTheme="minorEastAsia" w:cstheme="minorEastAsia" w:hint="eastAsia"/>
                <w:szCs w:val="21"/>
              </w:rPr>
              <w:t>2</w:t>
            </w:r>
            <w:r w:rsidR="001874EE">
              <w:rPr>
                <w:rFonts w:asciiTheme="minorEastAsia" w:eastAsiaTheme="minorEastAsia" w:hAnsiTheme="minorEastAsia" w:cstheme="minorEastAsia"/>
                <w:szCs w:val="21"/>
              </w:rPr>
              <w:t>021</w:t>
            </w:r>
            <w:r w:rsidR="001874EE">
              <w:rPr>
                <w:rFonts w:asciiTheme="minorEastAsia" w:eastAsiaTheme="minorEastAsia" w:hAnsiTheme="minorEastAsia" w:cstheme="minorEastAsia" w:hint="eastAsia"/>
                <w:szCs w:val="21"/>
              </w:rPr>
              <w:t>年</w:t>
            </w:r>
            <w:r w:rsidR="00CC70B8">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月</w:t>
            </w:r>
            <w:r w:rsidR="00CC70B8">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 xml:space="preserve">日生产计划（机车配件） </w:t>
            </w:r>
          </w:p>
          <w:p w14:paraId="72375D53" w14:textId="0F163443"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客户：西安开天铁路电气股份有限公司 产品：底板      计划完成时间：</w:t>
            </w:r>
            <w:r w:rsidR="00CC70B8">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月</w:t>
            </w:r>
            <w:r w:rsidR="00CC70B8">
              <w:rPr>
                <w:rFonts w:asciiTheme="minorEastAsia" w:eastAsiaTheme="minorEastAsia" w:hAnsiTheme="minorEastAsia" w:cstheme="minorEastAsia"/>
                <w:szCs w:val="21"/>
              </w:rPr>
              <w:t>10</w:t>
            </w:r>
            <w:r>
              <w:rPr>
                <w:rFonts w:asciiTheme="minorEastAsia" w:eastAsiaTheme="minorEastAsia" w:hAnsiTheme="minorEastAsia" w:cstheme="minorEastAsia" w:hint="eastAsia"/>
                <w:szCs w:val="21"/>
              </w:rPr>
              <w:t>日     物料准备：圆钢等</w:t>
            </w:r>
          </w:p>
          <w:p w14:paraId="51043502"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14:paraId="2972714F"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计划员:高起松</w:t>
            </w:r>
          </w:p>
          <w:p w14:paraId="2671A68A" w14:textId="77777777" w:rsidR="009C373E" w:rsidRDefault="00173D08">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电力、电气、机车配件等机械件的加工工艺：</w:t>
            </w:r>
          </w:p>
          <w:p w14:paraId="710EB081" w14:textId="77777777" w:rsidR="009C373E" w:rsidRDefault="00173D08">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下料-粗车—精车-钻孔-检验-入库</w:t>
            </w:r>
          </w:p>
          <w:p w14:paraId="5B9643CA" w14:textId="77777777" w:rsidR="009C373E" w:rsidRDefault="00173D08">
            <w:pPr>
              <w:pStyle w:val="a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关键/特殊过程：无</w:t>
            </w:r>
          </w:p>
          <w:p w14:paraId="2EB39133" w14:textId="77777777" w:rsidR="009C373E" w:rsidRDefault="00173D08">
            <w:pPr>
              <w:pStyle w:val="a0"/>
              <w:rPr>
                <w:szCs w:val="22"/>
              </w:rPr>
            </w:pPr>
            <w:r>
              <w:rPr>
                <w:rFonts w:hint="eastAsia"/>
                <w:szCs w:val="22"/>
              </w:rPr>
              <w:t>作业指导书：“电力、电气绝缘配件（机加）生产</w:t>
            </w:r>
            <w:r>
              <w:rPr>
                <w:rFonts w:hint="eastAsia"/>
                <w:szCs w:val="22"/>
              </w:rPr>
              <w:t>/</w:t>
            </w:r>
            <w:r>
              <w:rPr>
                <w:rFonts w:hint="eastAsia"/>
                <w:szCs w:val="22"/>
              </w:rPr>
              <w:t>检验规范”等；</w:t>
            </w:r>
          </w:p>
          <w:p w14:paraId="39D60BD2" w14:textId="77777777" w:rsidR="009C373E" w:rsidRDefault="009C373E">
            <w:pPr>
              <w:pStyle w:val="a0"/>
              <w:rPr>
                <w:rFonts w:asciiTheme="minorEastAsia" w:eastAsiaTheme="minorEastAsia" w:hAnsiTheme="minorEastAsia" w:cstheme="minorEastAsia"/>
                <w:szCs w:val="21"/>
              </w:rPr>
            </w:pPr>
          </w:p>
          <w:p w14:paraId="63905D44" w14:textId="3A62E11F"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抽</w:t>
            </w:r>
            <w:r w:rsidR="001874EE">
              <w:rPr>
                <w:rFonts w:asciiTheme="minorEastAsia" w:eastAsiaTheme="minorEastAsia" w:hAnsiTheme="minorEastAsia" w:cstheme="minorEastAsia" w:hint="eastAsia"/>
                <w:szCs w:val="21"/>
              </w:rPr>
              <w:t>2</w:t>
            </w:r>
            <w:r w:rsidR="001874EE">
              <w:rPr>
                <w:rFonts w:asciiTheme="minorEastAsia" w:eastAsiaTheme="minorEastAsia" w:hAnsiTheme="minorEastAsia" w:cstheme="minorEastAsia"/>
                <w:szCs w:val="21"/>
              </w:rPr>
              <w:t>021</w:t>
            </w:r>
            <w:r w:rsidR="001874EE">
              <w:rPr>
                <w:rFonts w:asciiTheme="minorEastAsia" w:eastAsiaTheme="minorEastAsia" w:hAnsiTheme="minorEastAsia" w:cstheme="minorEastAsia" w:hint="eastAsia"/>
                <w:szCs w:val="21"/>
              </w:rPr>
              <w:t>年</w:t>
            </w:r>
            <w:r w:rsidR="001874EE">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月10日生产计划（通风机维修）     计划完成时间：</w:t>
            </w:r>
            <w:r w:rsidR="001874EE">
              <w:rPr>
                <w:rFonts w:asciiTheme="minorEastAsia" w:eastAsiaTheme="minorEastAsia" w:hAnsiTheme="minorEastAsia" w:cstheme="minorEastAsia" w:hint="eastAsia"/>
                <w:szCs w:val="21"/>
              </w:rPr>
              <w:t>2</w:t>
            </w:r>
            <w:r w:rsidR="001874EE">
              <w:rPr>
                <w:rFonts w:asciiTheme="minorEastAsia" w:eastAsiaTheme="minorEastAsia" w:hAnsiTheme="minorEastAsia" w:cstheme="minorEastAsia"/>
                <w:szCs w:val="21"/>
              </w:rPr>
              <w:t>021</w:t>
            </w:r>
            <w:r w:rsidR="001874EE">
              <w:rPr>
                <w:rFonts w:asciiTheme="minorEastAsia" w:eastAsiaTheme="minorEastAsia" w:hAnsiTheme="minorEastAsia" w:cstheme="minorEastAsia" w:hint="eastAsia"/>
                <w:szCs w:val="21"/>
              </w:rPr>
              <w:t>年</w:t>
            </w:r>
            <w:r w:rsidR="001874EE">
              <w:rPr>
                <w:rFonts w:asciiTheme="minorEastAsia" w:eastAsiaTheme="minorEastAsia" w:hAnsiTheme="minorEastAsia" w:cstheme="minorEastAsia"/>
                <w:szCs w:val="21"/>
              </w:rPr>
              <w:t>12</w:t>
            </w:r>
            <w:r>
              <w:rPr>
                <w:rFonts w:asciiTheme="minorEastAsia" w:eastAsiaTheme="minorEastAsia" w:hAnsiTheme="minorEastAsia" w:cstheme="minorEastAsia" w:hint="eastAsia"/>
                <w:szCs w:val="21"/>
              </w:rPr>
              <w:t>月</w:t>
            </w:r>
            <w:r w:rsidR="001874EE">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0日     工具准备：</w:t>
            </w:r>
            <w:r>
              <w:rPr>
                <w:rFonts w:asciiTheme="minorEastAsia" w:eastAsiaTheme="minorEastAsia" w:hAnsiTheme="minorEastAsia" w:cstheme="minorEastAsia" w:hint="eastAsia"/>
                <w:szCs w:val="21"/>
                <w:lang w:val="en-GB"/>
              </w:rPr>
              <w:t>（</w:t>
            </w:r>
            <w:r>
              <w:rPr>
                <w:rFonts w:asciiTheme="minorEastAsia" w:eastAsiaTheme="minorEastAsia" w:hAnsiTheme="minorEastAsia" w:cstheme="minorEastAsia" w:hint="eastAsia"/>
                <w:szCs w:val="21"/>
              </w:rPr>
              <w:t>客户处作业，客户提供主要设备、计量器具等）</w:t>
            </w:r>
          </w:p>
          <w:p w14:paraId="3456DBB6" w14:textId="77777777" w:rsidR="009C373E" w:rsidRDefault="00173D08">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变压器、通风机维修工艺：</w:t>
            </w:r>
          </w:p>
          <w:p w14:paraId="03379F13"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检查→拆卸→更换组件→组装→调试</w:t>
            </w:r>
          </w:p>
          <w:p w14:paraId="07DE5A19"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关键过程：调试        特殊过程：无</w:t>
            </w:r>
          </w:p>
          <w:p w14:paraId="78331B6A" w14:textId="77777777" w:rsidR="009C373E" w:rsidRDefault="00173D08">
            <w:pPr>
              <w:pStyle w:val="a0"/>
              <w:rPr>
                <w:rFonts w:eastAsiaTheme="minorEastAsia"/>
                <w:szCs w:val="22"/>
              </w:rPr>
            </w:pPr>
            <w:r>
              <w:rPr>
                <w:rFonts w:hint="eastAsia"/>
                <w:szCs w:val="22"/>
              </w:rPr>
              <w:t>作业指导书：“</w:t>
            </w:r>
            <w:r>
              <w:rPr>
                <w:rFonts w:asciiTheme="minorEastAsia" w:eastAsiaTheme="minorEastAsia" w:hAnsiTheme="minorEastAsia" w:hint="eastAsia"/>
                <w:bCs w:val="0"/>
                <w:sz w:val="18"/>
                <w:szCs w:val="18"/>
              </w:rPr>
              <w:t>通风机检修/检验标准</w:t>
            </w:r>
            <w:r>
              <w:rPr>
                <w:rFonts w:hint="eastAsia"/>
                <w:szCs w:val="22"/>
              </w:rPr>
              <w:t>”</w:t>
            </w:r>
            <w:r>
              <w:rPr>
                <w:rFonts w:asciiTheme="minorEastAsia" w:eastAsiaTheme="minorEastAsia" w:hAnsiTheme="minorEastAsia" w:hint="eastAsia"/>
                <w:bCs w:val="0"/>
                <w:sz w:val="18"/>
                <w:szCs w:val="18"/>
              </w:rPr>
              <w:t>、“变压器检修/检验标准</w:t>
            </w:r>
            <w:r>
              <w:rPr>
                <w:rFonts w:hint="eastAsia"/>
                <w:szCs w:val="22"/>
              </w:rPr>
              <w:t>”</w:t>
            </w:r>
            <w:r>
              <w:rPr>
                <w:rFonts w:asciiTheme="minorEastAsia" w:eastAsiaTheme="minorEastAsia" w:hAnsiTheme="minorEastAsia" w:hint="eastAsia"/>
                <w:bCs w:val="0"/>
                <w:sz w:val="18"/>
                <w:szCs w:val="18"/>
              </w:rPr>
              <w:t>等</w:t>
            </w:r>
          </w:p>
          <w:p w14:paraId="5BAFBA64" w14:textId="77777777" w:rsidR="009C373E" w:rsidRDefault="009C373E">
            <w:pPr>
              <w:rPr>
                <w:rFonts w:asciiTheme="minorEastAsia" w:eastAsiaTheme="minorEastAsia" w:hAnsiTheme="minorEastAsia" w:cstheme="minorEastAsia"/>
                <w:szCs w:val="21"/>
              </w:rPr>
            </w:pPr>
          </w:p>
          <w:p w14:paraId="7F8E79D9" w14:textId="35ED94C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6、生产现场：</w:t>
            </w:r>
          </w:p>
          <w:p w14:paraId="17E56CC6"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6.1 产品为：底板   零件图号：Q309.00.00.01</w:t>
            </w:r>
          </w:p>
          <w:p w14:paraId="578AB3FB"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工序：压注</w:t>
            </w:r>
          </w:p>
          <w:p w14:paraId="7F278C08"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生产设备：压力床   操作者：邵洪生</w:t>
            </w:r>
          </w:p>
          <w:p w14:paraId="2B3405AB"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查阅《作业指导书》，被监控的项目为：1底板厚度保证尺寸30±0.2；</w:t>
            </w:r>
          </w:p>
          <w:p w14:paraId="05CA4738"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控制方法为：游标卡尺</w:t>
            </w:r>
          </w:p>
          <w:p w14:paraId="3C1AD782"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结论：合格     检验员：高焕信</w:t>
            </w:r>
          </w:p>
          <w:p w14:paraId="6CCA577D"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 产品为：定位头    图号：Q232.02.00.08</w:t>
            </w:r>
          </w:p>
          <w:p w14:paraId="298B3845"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工序：注塑</w:t>
            </w:r>
          </w:p>
          <w:p w14:paraId="5CFA6B3B"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生产设备：注塑机    操作者：张春霞</w:t>
            </w:r>
          </w:p>
          <w:p w14:paraId="0DF0B12B"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查阅《作业指导书》，被</w:t>
            </w:r>
            <w:r>
              <w:rPr>
                <w:rFonts w:asciiTheme="minorEastAsia" w:eastAsiaTheme="minorEastAsia" w:hAnsiTheme="minorEastAsia" w:cstheme="minorEastAsia" w:hint="eastAsia"/>
                <w:b/>
                <w:bCs/>
                <w:szCs w:val="21"/>
              </w:rPr>
              <w:t>监控的项目为：1、注塑</w:t>
            </w:r>
          </w:p>
          <w:p w14:paraId="65C98653"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控制方法为：游标卡尺、</w:t>
            </w:r>
          </w:p>
          <w:p w14:paraId="7F3317D5"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结论：合格     检验员：高焕信</w:t>
            </w:r>
          </w:p>
          <w:p w14:paraId="662645FB"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6.3 生产现场观察正常维修的产品为：通风机</w:t>
            </w:r>
          </w:p>
          <w:p w14:paraId="655794E9"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工序：通风机维修</w:t>
            </w:r>
          </w:p>
          <w:p w14:paraId="6BF8899B"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查阅《作业指导书》，</w:t>
            </w:r>
            <w:r>
              <w:rPr>
                <w:rFonts w:asciiTheme="minorEastAsia" w:eastAsiaTheme="minorEastAsia" w:hAnsiTheme="minorEastAsia" w:cstheme="minorEastAsia" w:hint="eastAsia"/>
                <w:b/>
                <w:bCs/>
                <w:szCs w:val="21"/>
              </w:rPr>
              <w:t>被监控的项目为：通风机维修</w:t>
            </w:r>
          </w:p>
          <w:p w14:paraId="38C3ECC8"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控制方法为：温度仪</w:t>
            </w:r>
          </w:p>
          <w:p w14:paraId="4F5F76AB"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结论：合格    检验员：高焕信</w:t>
            </w:r>
          </w:p>
          <w:p w14:paraId="1C5858F0"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7、使用适宜的设备和过程环境；</w:t>
            </w:r>
          </w:p>
          <w:p w14:paraId="0458A85D"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主要生产设备：环氧成型机、注塑机、车床、钻铣机床、压力机、缠绕机满足生产需求；设备精度保证，维修及时，</w:t>
            </w:r>
            <w:r>
              <w:rPr>
                <w:rFonts w:asciiTheme="minorEastAsia" w:eastAsiaTheme="minorEastAsia" w:hAnsiTheme="minorEastAsia" w:cstheme="minorEastAsia" w:hint="eastAsia"/>
                <w:szCs w:val="21"/>
              </w:rPr>
              <w:lastRenderedPageBreak/>
              <w:t>有设备日常保养记录.</w:t>
            </w:r>
          </w:p>
          <w:p w14:paraId="583F9B9A"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过程环境：详见 7.1.4 审核记录</w:t>
            </w:r>
          </w:p>
          <w:p w14:paraId="1B41360B" w14:textId="77777777" w:rsidR="009C373E" w:rsidRDefault="00173D08">
            <w:pPr>
              <w:numPr>
                <w:ilvl w:val="0"/>
                <w:numId w:val="2"/>
              </w:num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配备胜任的人员，包括所需求的资格：初中以上学历；视力良好；经过培训、考核合格后上岗。；</w:t>
            </w:r>
          </w:p>
          <w:p w14:paraId="2FC30855"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查特种人员资格证：</w:t>
            </w:r>
          </w:p>
          <w:p w14:paraId="68237187"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徐红晓  电工 T210802196809162518有效期至2024.07.23，人员能力符合要求</w:t>
            </w:r>
          </w:p>
          <w:p w14:paraId="32C74147" w14:textId="77777777" w:rsidR="009C373E" w:rsidRDefault="00173D08">
            <w:pPr>
              <w:numPr>
                <w:ilvl w:val="0"/>
                <w:numId w:val="2"/>
              </w:num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抽过程确认记录</w:t>
            </w:r>
          </w:p>
          <w:p w14:paraId="21201697" w14:textId="3DA41E89"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“过程确认记录”，从操作人员能力，维修车床电路等方面进行了确认。 确认结论：可以保证设备正常运行。确认人：梁明202</w:t>
            </w:r>
            <w:r w:rsidR="001874EE">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.2.10。目前该工序运行稳定，无需再确认。</w:t>
            </w:r>
          </w:p>
          <w:p w14:paraId="670F5181" w14:textId="77777777" w:rsidR="009C373E" w:rsidRDefault="00173D08">
            <w:pPr>
              <w:numPr>
                <w:ilvl w:val="0"/>
                <w:numId w:val="2"/>
              </w:num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实施防止人为错误的措施：体系文件中明确规定了不合格品控制要求：包括原材料的不合格品，生产加工中的不合格品、组装过程中产生的不良品均不准转序，必须按照相关文件、制度执行。</w:t>
            </w:r>
          </w:p>
          <w:p w14:paraId="51B6B9F9"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实施放行、交付和交付后活动：</w:t>
            </w:r>
          </w:p>
          <w:p w14:paraId="6A0965D0" w14:textId="77777777" w:rsidR="009C373E" w:rsidRDefault="00173D0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11、实施放行、交付和交付后的活动：按照各图纸要求实施过程控制，以确保有效实施放行、交付和交付后活动：</w:t>
            </w:r>
          </w:p>
          <w:p w14:paraId="0593CD09" w14:textId="77777777" w:rsidR="009C373E" w:rsidRDefault="00173D08">
            <w:pPr>
              <w:ind w:left="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查产品交付：根据合同要求进行产品交付。</w:t>
            </w:r>
          </w:p>
          <w:p w14:paraId="122D7809" w14:textId="77777777" w:rsidR="009C373E" w:rsidRDefault="00173D08">
            <w:pPr>
              <w:ind w:left="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查交付后的活动：产品交付后的活动直接由供销部负责改进落实。</w:t>
            </w:r>
          </w:p>
          <w:p w14:paraId="7562B9B9" w14:textId="44F2E951" w:rsidR="009C373E" w:rsidRDefault="00173D08">
            <w:pPr>
              <w:jc w:val="left"/>
              <w:rPr>
                <w:rFonts w:asciiTheme="minorEastAsia" w:eastAsiaTheme="minorEastAsia" w:hAnsiTheme="minorEastAsia" w:cstheme="minorEastAsia"/>
                <w:szCs w:val="21"/>
              </w:rPr>
            </w:pPr>
            <w:r w:rsidRPr="001874EE">
              <w:rPr>
                <w:rFonts w:asciiTheme="minorEastAsia" w:eastAsiaTheme="minorEastAsia" w:hAnsiTheme="minorEastAsia" w:cstheme="minorEastAsia" w:hint="eastAsia"/>
                <w:szCs w:val="21"/>
                <w:highlight w:val="yellow"/>
              </w:rPr>
              <w:t>12、</w:t>
            </w:r>
            <w:r w:rsidR="001874EE" w:rsidRPr="001874EE">
              <w:rPr>
                <w:rFonts w:asciiTheme="minorEastAsia" w:eastAsiaTheme="minorEastAsia" w:hAnsiTheme="minorEastAsia" w:cstheme="minorEastAsia" w:hint="eastAsia"/>
                <w:szCs w:val="21"/>
                <w:highlight w:val="yellow"/>
              </w:rPr>
              <w:t>补充查看</w:t>
            </w:r>
            <w:r w:rsidRPr="001874EE">
              <w:rPr>
                <w:rFonts w:asciiTheme="minorEastAsia" w:eastAsiaTheme="minorEastAsia" w:hAnsiTheme="minorEastAsia" w:cstheme="minorEastAsia" w:hint="eastAsia"/>
                <w:szCs w:val="21"/>
                <w:highlight w:val="yellow"/>
              </w:rPr>
              <w:t>生产现场：生产现场干净整洁，人员配备符合要求。</w:t>
            </w:r>
          </w:p>
        </w:tc>
        <w:tc>
          <w:tcPr>
            <w:tcW w:w="830" w:type="dxa"/>
          </w:tcPr>
          <w:p w14:paraId="677BE0D8"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基本符合</w:t>
            </w:r>
          </w:p>
        </w:tc>
      </w:tr>
      <w:tr w:rsidR="009C373E" w14:paraId="7F41603E" w14:textId="77777777">
        <w:trPr>
          <w:trHeight w:val="1000"/>
        </w:trPr>
        <w:tc>
          <w:tcPr>
            <w:tcW w:w="2160" w:type="dxa"/>
            <w:vAlign w:val="center"/>
          </w:tcPr>
          <w:p w14:paraId="0ABA23DA" w14:textId="77777777" w:rsidR="009C373E" w:rsidRDefault="00173D08">
            <w:pPr>
              <w:rPr>
                <w:szCs w:val="21"/>
              </w:rPr>
            </w:pPr>
            <w:r>
              <w:rPr>
                <w:rFonts w:hint="eastAsia"/>
                <w:szCs w:val="21"/>
              </w:rPr>
              <w:lastRenderedPageBreak/>
              <w:t>顾客或外部供方财产</w:t>
            </w:r>
          </w:p>
        </w:tc>
        <w:tc>
          <w:tcPr>
            <w:tcW w:w="960" w:type="dxa"/>
            <w:vAlign w:val="center"/>
          </w:tcPr>
          <w:p w14:paraId="21FE0ABC" w14:textId="77777777" w:rsidR="009C373E" w:rsidRDefault="00173D08">
            <w:pPr>
              <w:rPr>
                <w:szCs w:val="21"/>
              </w:rPr>
            </w:pPr>
            <w:r>
              <w:rPr>
                <w:rFonts w:hint="eastAsia"/>
                <w:szCs w:val="21"/>
              </w:rPr>
              <w:t>8.5.3</w:t>
            </w:r>
          </w:p>
        </w:tc>
        <w:tc>
          <w:tcPr>
            <w:tcW w:w="10759" w:type="dxa"/>
            <w:vAlign w:val="center"/>
          </w:tcPr>
          <w:p w14:paraId="29EE8C0A" w14:textId="77777777" w:rsidR="009C373E" w:rsidRDefault="00173D08">
            <w:pPr>
              <w:rPr>
                <w:szCs w:val="21"/>
              </w:rPr>
            </w:pPr>
            <w:r>
              <w:rPr>
                <w:rFonts w:hint="eastAsia"/>
                <w:szCs w:val="21"/>
              </w:rPr>
              <w:t>该公司顾客财产主要为顾客提供的图纸、技术要求及顾客的个人信息等，由供销做好图纸和技术文件的保管及个人信息保密工作并进行归档。</w:t>
            </w:r>
          </w:p>
          <w:p w14:paraId="3F7F28E2" w14:textId="77777777" w:rsidR="009C373E" w:rsidRDefault="00173D08">
            <w:pPr>
              <w:rPr>
                <w:szCs w:val="21"/>
              </w:rPr>
            </w:pPr>
            <w:r>
              <w:rPr>
                <w:rFonts w:hint="eastAsia"/>
                <w:szCs w:val="21"/>
              </w:rPr>
              <w:t>经询问了解，没有顾客个人信息泄露情况发生。</w:t>
            </w:r>
          </w:p>
        </w:tc>
        <w:tc>
          <w:tcPr>
            <w:tcW w:w="830" w:type="dxa"/>
          </w:tcPr>
          <w:p w14:paraId="0C504A5C"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w:t>
            </w:r>
          </w:p>
        </w:tc>
      </w:tr>
      <w:tr w:rsidR="009C373E" w14:paraId="7343AF7C" w14:textId="77777777">
        <w:trPr>
          <w:trHeight w:val="1000"/>
        </w:trPr>
        <w:tc>
          <w:tcPr>
            <w:tcW w:w="2160" w:type="dxa"/>
            <w:vAlign w:val="center"/>
          </w:tcPr>
          <w:p w14:paraId="0A162CE7" w14:textId="77777777" w:rsidR="009C373E" w:rsidRDefault="00173D08">
            <w:pPr>
              <w:rPr>
                <w:rFonts w:asciiTheme="minorEastAsia" w:eastAsiaTheme="minorEastAsia" w:hAnsiTheme="minorEastAsia" w:cstheme="minorEastAsia"/>
                <w:szCs w:val="21"/>
              </w:rPr>
            </w:pPr>
            <w:r>
              <w:rPr>
                <w:rFonts w:hint="eastAsia"/>
                <w:szCs w:val="21"/>
              </w:rPr>
              <w:t>产品防护</w:t>
            </w:r>
          </w:p>
        </w:tc>
        <w:tc>
          <w:tcPr>
            <w:tcW w:w="960" w:type="dxa"/>
            <w:vAlign w:val="center"/>
          </w:tcPr>
          <w:p w14:paraId="0FC54F7F" w14:textId="77777777" w:rsidR="009C373E" w:rsidRDefault="00173D08">
            <w:pPr>
              <w:rPr>
                <w:rFonts w:asciiTheme="minorEastAsia" w:eastAsiaTheme="minorEastAsia" w:hAnsiTheme="minorEastAsia" w:cstheme="minorEastAsia"/>
                <w:b/>
                <w:szCs w:val="21"/>
              </w:rPr>
            </w:pPr>
            <w:r>
              <w:rPr>
                <w:rFonts w:hint="eastAsia"/>
                <w:szCs w:val="21"/>
              </w:rPr>
              <w:t>8.5.4</w:t>
            </w:r>
          </w:p>
        </w:tc>
        <w:tc>
          <w:tcPr>
            <w:tcW w:w="10759" w:type="dxa"/>
            <w:vAlign w:val="center"/>
          </w:tcPr>
          <w:p w14:paraId="1F8769BF" w14:textId="77777777" w:rsidR="009C373E" w:rsidRDefault="00173D08">
            <w:pPr>
              <w:rPr>
                <w:szCs w:val="21"/>
              </w:rPr>
            </w:pPr>
            <w:r>
              <w:rPr>
                <w:rFonts w:hint="eastAsia"/>
                <w:szCs w:val="21"/>
              </w:rPr>
              <w:t>该公司产品无特殊防护要求，主要防护要求为防潮和防磕碰，产品在搬运过程中采取机械和人工搬运，避免磕碰。成品分门别类存放于成品库内。</w:t>
            </w:r>
          </w:p>
          <w:p w14:paraId="28F0771D" w14:textId="77777777" w:rsidR="009C373E" w:rsidRDefault="00173D08">
            <w:pPr>
              <w:rPr>
                <w:rFonts w:asciiTheme="minorEastAsia" w:eastAsiaTheme="minorEastAsia" w:hAnsiTheme="minorEastAsia" w:cstheme="minorEastAsia"/>
                <w:szCs w:val="21"/>
              </w:rPr>
            </w:pPr>
            <w:r>
              <w:rPr>
                <w:rFonts w:hint="eastAsia"/>
                <w:szCs w:val="21"/>
              </w:rPr>
              <w:t>有专门的库管员进行保管，出入库登记手续齐全，有库房台账管理比较规范。</w:t>
            </w:r>
          </w:p>
        </w:tc>
        <w:tc>
          <w:tcPr>
            <w:tcW w:w="830" w:type="dxa"/>
          </w:tcPr>
          <w:p w14:paraId="2C166C40"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w:t>
            </w:r>
          </w:p>
        </w:tc>
      </w:tr>
      <w:tr w:rsidR="009C373E" w14:paraId="562314B5" w14:textId="77777777">
        <w:trPr>
          <w:trHeight w:val="1000"/>
        </w:trPr>
        <w:tc>
          <w:tcPr>
            <w:tcW w:w="2160" w:type="dxa"/>
            <w:vAlign w:val="center"/>
          </w:tcPr>
          <w:p w14:paraId="06B018E5" w14:textId="77777777" w:rsidR="009C373E" w:rsidRDefault="00173D08">
            <w:pPr>
              <w:rPr>
                <w:szCs w:val="21"/>
              </w:rPr>
            </w:pPr>
            <w:r>
              <w:rPr>
                <w:rFonts w:hint="eastAsia"/>
                <w:szCs w:val="21"/>
              </w:rPr>
              <w:t>交付后活动</w:t>
            </w:r>
          </w:p>
        </w:tc>
        <w:tc>
          <w:tcPr>
            <w:tcW w:w="960" w:type="dxa"/>
            <w:vAlign w:val="center"/>
          </w:tcPr>
          <w:p w14:paraId="2CB7AB96" w14:textId="77777777" w:rsidR="009C373E" w:rsidRDefault="00173D08">
            <w:pPr>
              <w:rPr>
                <w:szCs w:val="21"/>
              </w:rPr>
            </w:pPr>
            <w:r>
              <w:rPr>
                <w:rFonts w:hint="eastAsia"/>
                <w:szCs w:val="21"/>
              </w:rPr>
              <w:t>8.5.5</w:t>
            </w:r>
          </w:p>
        </w:tc>
        <w:tc>
          <w:tcPr>
            <w:tcW w:w="10759" w:type="dxa"/>
            <w:vAlign w:val="center"/>
          </w:tcPr>
          <w:p w14:paraId="1D3E5B48" w14:textId="77777777" w:rsidR="009C373E" w:rsidRDefault="00173D08">
            <w:pPr>
              <w:rPr>
                <w:szCs w:val="21"/>
              </w:rPr>
            </w:pPr>
            <w:r>
              <w:rPr>
                <w:rFonts w:hint="eastAsia"/>
                <w:szCs w:val="21"/>
              </w:rPr>
              <w:t>查销售现场产品交付情况：产品交付至客户处通过物流服务企业，客户签收，公司通过电话跟踪沟通及定期拜访、客户满意度调查等方式确认交付及交付后服务的满意程度。经查符合要求。</w:t>
            </w:r>
          </w:p>
        </w:tc>
        <w:tc>
          <w:tcPr>
            <w:tcW w:w="830" w:type="dxa"/>
          </w:tcPr>
          <w:p w14:paraId="7C409F10"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w:t>
            </w:r>
          </w:p>
        </w:tc>
      </w:tr>
      <w:tr w:rsidR="009C373E" w14:paraId="2E7F0A10" w14:textId="77777777">
        <w:trPr>
          <w:trHeight w:val="403"/>
        </w:trPr>
        <w:tc>
          <w:tcPr>
            <w:tcW w:w="2160" w:type="dxa"/>
            <w:vAlign w:val="center"/>
          </w:tcPr>
          <w:p w14:paraId="1ADE532D" w14:textId="77777777" w:rsidR="009C373E" w:rsidRDefault="00173D08">
            <w:pPr>
              <w:rPr>
                <w:rFonts w:asciiTheme="minorEastAsia" w:eastAsiaTheme="minorEastAsia" w:hAnsiTheme="minorEastAsia" w:cstheme="minorEastAsia"/>
                <w:szCs w:val="21"/>
              </w:rPr>
            </w:pPr>
            <w:r>
              <w:rPr>
                <w:rFonts w:hint="eastAsia"/>
                <w:szCs w:val="21"/>
              </w:rPr>
              <w:t>变更的控制</w:t>
            </w:r>
          </w:p>
        </w:tc>
        <w:tc>
          <w:tcPr>
            <w:tcW w:w="960" w:type="dxa"/>
            <w:vAlign w:val="center"/>
          </w:tcPr>
          <w:p w14:paraId="5E299CA5" w14:textId="77777777" w:rsidR="009C373E" w:rsidRDefault="00173D08">
            <w:pPr>
              <w:rPr>
                <w:rFonts w:asciiTheme="minorEastAsia" w:eastAsiaTheme="minorEastAsia" w:hAnsiTheme="minorEastAsia" w:cstheme="minorEastAsia"/>
                <w:b/>
                <w:szCs w:val="21"/>
              </w:rPr>
            </w:pPr>
            <w:r>
              <w:rPr>
                <w:rFonts w:hint="eastAsia"/>
                <w:szCs w:val="21"/>
              </w:rPr>
              <w:t>8.5.6</w:t>
            </w:r>
          </w:p>
        </w:tc>
        <w:tc>
          <w:tcPr>
            <w:tcW w:w="10759" w:type="dxa"/>
            <w:vAlign w:val="center"/>
          </w:tcPr>
          <w:p w14:paraId="7D6B41BA" w14:textId="77777777" w:rsidR="009C373E" w:rsidRDefault="00173D08">
            <w:pPr>
              <w:rPr>
                <w:rFonts w:asciiTheme="minorEastAsia" w:eastAsiaTheme="minorEastAsia" w:hAnsiTheme="minorEastAsia" w:cstheme="minorEastAsia"/>
                <w:szCs w:val="21"/>
              </w:rPr>
            </w:pPr>
            <w:r>
              <w:rPr>
                <w:rFonts w:hint="eastAsia"/>
                <w:szCs w:val="21"/>
              </w:rPr>
              <w:t>经了解，目前没有发生对生产和服务提供的更改的情况。</w:t>
            </w:r>
          </w:p>
        </w:tc>
        <w:tc>
          <w:tcPr>
            <w:tcW w:w="830" w:type="dxa"/>
          </w:tcPr>
          <w:p w14:paraId="16C569F8"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w:t>
            </w:r>
          </w:p>
        </w:tc>
      </w:tr>
    </w:tbl>
    <w:p w14:paraId="5AB1DFC7" w14:textId="77777777" w:rsidR="009C373E" w:rsidRDefault="00173D08">
      <w:r>
        <w:ptab w:relativeTo="margin" w:alignment="center" w:leader="none"/>
      </w:r>
    </w:p>
    <w:p w14:paraId="74E2B892" w14:textId="77777777" w:rsidR="009C373E" w:rsidRDefault="00173D08">
      <w:pPr>
        <w:pStyle w:val="a6"/>
        <w:rPr>
          <w:rFonts w:ascii="隶书" w:eastAsia="隶书" w:hAnsi="宋体"/>
          <w:bCs/>
          <w:color w:val="000000"/>
          <w:sz w:val="36"/>
          <w:szCs w:val="36"/>
        </w:rPr>
      </w:pPr>
      <w:r>
        <w:rPr>
          <w:rFonts w:hint="eastAsia"/>
        </w:rPr>
        <w:t>说明：不符合标注</w:t>
      </w:r>
      <w:r>
        <w:rPr>
          <w:rFonts w:hint="eastAsia"/>
        </w:rPr>
        <w:t>N</w:t>
      </w:r>
    </w:p>
    <w:p w14:paraId="38CFACBB" w14:textId="77777777" w:rsidR="009C373E" w:rsidRDefault="009C373E">
      <w:pPr>
        <w:spacing w:line="480" w:lineRule="exact"/>
        <w:jc w:val="center"/>
        <w:rPr>
          <w:rFonts w:ascii="隶书" w:eastAsia="隶书" w:hAnsi="宋体"/>
          <w:bCs/>
          <w:color w:val="000000"/>
          <w:sz w:val="36"/>
          <w:szCs w:val="36"/>
        </w:rPr>
      </w:pPr>
    </w:p>
    <w:p w14:paraId="122246CC" w14:textId="77777777" w:rsidR="009C373E" w:rsidRDefault="009C373E">
      <w:pPr>
        <w:pStyle w:val="a0"/>
      </w:pPr>
    </w:p>
    <w:p w14:paraId="4802B0D0" w14:textId="77777777" w:rsidR="009C373E" w:rsidRDefault="00173D0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59"/>
        <w:gridCol w:w="830"/>
      </w:tblGrid>
      <w:tr w:rsidR="009C373E" w14:paraId="6BDD0856" w14:textId="77777777">
        <w:trPr>
          <w:trHeight w:val="515"/>
        </w:trPr>
        <w:tc>
          <w:tcPr>
            <w:tcW w:w="2160" w:type="dxa"/>
            <w:vMerge w:val="restart"/>
            <w:vAlign w:val="center"/>
          </w:tcPr>
          <w:p w14:paraId="2A45F7F3" w14:textId="77777777" w:rsidR="009C373E" w:rsidRDefault="00173D08">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14:paraId="5945FDB1" w14:textId="77777777" w:rsidR="009C373E" w:rsidRDefault="00173D0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14:paraId="6D225606"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14:paraId="594B2581"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759" w:type="dxa"/>
            <w:vAlign w:val="center"/>
          </w:tcPr>
          <w:p w14:paraId="32EAB37C"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受审核部门：品质部        主管领导：高焕信        陪同人员：吕石</w:t>
            </w:r>
          </w:p>
        </w:tc>
        <w:tc>
          <w:tcPr>
            <w:tcW w:w="830" w:type="dxa"/>
            <w:vMerge w:val="restart"/>
            <w:vAlign w:val="center"/>
          </w:tcPr>
          <w:p w14:paraId="70F46BEB"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9C373E" w14:paraId="0E8F4E72" w14:textId="77777777">
        <w:trPr>
          <w:trHeight w:val="403"/>
        </w:trPr>
        <w:tc>
          <w:tcPr>
            <w:tcW w:w="2160" w:type="dxa"/>
            <w:vMerge/>
            <w:vAlign w:val="center"/>
          </w:tcPr>
          <w:p w14:paraId="1995AFB9" w14:textId="77777777" w:rsidR="009C373E" w:rsidRDefault="009C373E">
            <w:pPr>
              <w:rPr>
                <w:rFonts w:asciiTheme="minorEastAsia" w:eastAsiaTheme="minorEastAsia" w:hAnsiTheme="minorEastAsia" w:cstheme="minorEastAsia"/>
                <w:szCs w:val="21"/>
              </w:rPr>
            </w:pPr>
          </w:p>
        </w:tc>
        <w:tc>
          <w:tcPr>
            <w:tcW w:w="960" w:type="dxa"/>
            <w:vMerge/>
            <w:vAlign w:val="center"/>
          </w:tcPr>
          <w:p w14:paraId="1E831604" w14:textId="77777777" w:rsidR="009C373E" w:rsidRDefault="009C373E">
            <w:pPr>
              <w:rPr>
                <w:rFonts w:asciiTheme="minorEastAsia" w:eastAsiaTheme="minorEastAsia" w:hAnsiTheme="minorEastAsia" w:cstheme="minorEastAsia"/>
                <w:szCs w:val="21"/>
              </w:rPr>
            </w:pPr>
          </w:p>
        </w:tc>
        <w:tc>
          <w:tcPr>
            <w:tcW w:w="10759" w:type="dxa"/>
            <w:vAlign w:val="center"/>
          </w:tcPr>
          <w:p w14:paraId="25F047B5" w14:textId="682EBF2D" w:rsidR="009C373E" w:rsidRDefault="00173D08">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w:t>
            </w:r>
            <w:r w:rsidR="001874EE">
              <w:rPr>
                <w:rFonts w:asciiTheme="minorEastAsia" w:eastAsiaTheme="minorEastAsia" w:hAnsiTheme="minorEastAsia" w:cstheme="minorEastAsia" w:hint="eastAsia"/>
                <w:szCs w:val="21"/>
              </w:rPr>
              <w:t>张鹏</w:t>
            </w:r>
            <w:r>
              <w:rPr>
                <w:rFonts w:asciiTheme="minorEastAsia" w:eastAsiaTheme="minorEastAsia" w:hAnsiTheme="minorEastAsia" w:cstheme="minorEastAsia" w:hint="eastAsia"/>
                <w:szCs w:val="21"/>
              </w:rPr>
              <w:t xml:space="preserve">                 审核时间：202</w:t>
            </w:r>
            <w:r w:rsidR="001874EE">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年</w:t>
            </w:r>
            <w:r w:rsidR="001874EE">
              <w:rPr>
                <w:rFonts w:asciiTheme="minorEastAsia" w:eastAsiaTheme="minorEastAsia" w:hAnsiTheme="minorEastAsia" w:cstheme="minorEastAsia"/>
                <w:szCs w:val="21"/>
              </w:rPr>
              <w:t>7</w:t>
            </w:r>
            <w:r>
              <w:rPr>
                <w:rFonts w:asciiTheme="minorEastAsia" w:eastAsiaTheme="minorEastAsia" w:hAnsiTheme="minorEastAsia" w:cstheme="minorEastAsia" w:hint="eastAsia"/>
                <w:szCs w:val="21"/>
              </w:rPr>
              <w:t>月3日</w:t>
            </w:r>
          </w:p>
        </w:tc>
        <w:tc>
          <w:tcPr>
            <w:tcW w:w="830" w:type="dxa"/>
            <w:vMerge/>
          </w:tcPr>
          <w:p w14:paraId="0DFBC3B2" w14:textId="77777777" w:rsidR="009C373E" w:rsidRDefault="009C373E">
            <w:pPr>
              <w:rPr>
                <w:rFonts w:asciiTheme="minorEastAsia" w:eastAsiaTheme="minorEastAsia" w:hAnsiTheme="minorEastAsia" w:cstheme="minorEastAsia"/>
                <w:szCs w:val="21"/>
              </w:rPr>
            </w:pPr>
          </w:p>
        </w:tc>
      </w:tr>
      <w:tr w:rsidR="009C373E" w14:paraId="1723B93D" w14:textId="77777777">
        <w:trPr>
          <w:trHeight w:val="516"/>
        </w:trPr>
        <w:tc>
          <w:tcPr>
            <w:tcW w:w="2160" w:type="dxa"/>
            <w:vMerge/>
            <w:vAlign w:val="center"/>
          </w:tcPr>
          <w:p w14:paraId="2AC12988" w14:textId="77777777" w:rsidR="009C373E" w:rsidRDefault="009C373E">
            <w:pPr>
              <w:rPr>
                <w:rFonts w:asciiTheme="minorEastAsia" w:eastAsiaTheme="minorEastAsia" w:hAnsiTheme="minorEastAsia" w:cstheme="minorEastAsia"/>
                <w:szCs w:val="21"/>
              </w:rPr>
            </w:pPr>
          </w:p>
        </w:tc>
        <w:tc>
          <w:tcPr>
            <w:tcW w:w="960" w:type="dxa"/>
            <w:vMerge/>
            <w:vAlign w:val="center"/>
          </w:tcPr>
          <w:p w14:paraId="4F631023" w14:textId="77777777" w:rsidR="009C373E" w:rsidRDefault="009C373E">
            <w:pPr>
              <w:rPr>
                <w:rFonts w:asciiTheme="minorEastAsia" w:eastAsiaTheme="minorEastAsia" w:hAnsiTheme="minorEastAsia" w:cstheme="minorEastAsia"/>
                <w:szCs w:val="21"/>
              </w:rPr>
            </w:pPr>
          </w:p>
        </w:tc>
        <w:tc>
          <w:tcPr>
            <w:tcW w:w="10759" w:type="dxa"/>
            <w:vAlign w:val="center"/>
          </w:tcPr>
          <w:p w14:paraId="266EDE5E"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审核条款：Q:5.3/6.2/7.1.5/8.1/8.5.2/8.6/8.7/9.1.3/10.2</w:t>
            </w:r>
          </w:p>
        </w:tc>
        <w:tc>
          <w:tcPr>
            <w:tcW w:w="830" w:type="dxa"/>
            <w:vMerge/>
          </w:tcPr>
          <w:p w14:paraId="065572DA" w14:textId="77777777" w:rsidR="009C373E" w:rsidRDefault="009C373E">
            <w:pPr>
              <w:rPr>
                <w:rFonts w:asciiTheme="minorEastAsia" w:eastAsiaTheme="minorEastAsia" w:hAnsiTheme="minorEastAsia" w:cstheme="minorEastAsia"/>
                <w:szCs w:val="21"/>
              </w:rPr>
            </w:pPr>
          </w:p>
        </w:tc>
      </w:tr>
      <w:tr w:rsidR="009C373E" w14:paraId="4806C139" w14:textId="77777777">
        <w:trPr>
          <w:trHeight w:val="439"/>
        </w:trPr>
        <w:tc>
          <w:tcPr>
            <w:tcW w:w="2160" w:type="dxa"/>
            <w:vAlign w:val="center"/>
          </w:tcPr>
          <w:p w14:paraId="50861ACC" w14:textId="77777777" w:rsidR="009C373E" w:rsidRDefault="00173D08">
            <w:pPr>
              <w:rPr>
                <w:rFonts w:asciiTheme="minorEastAsia" w:eastAsiaTheme="minorEastAsia" w:hAnsiTheme="minorEastAsia" w:cstheme="minorEastAsia"/>
                <w:szCs w:val="21"/>
              </w:rPr>
            </w:pPr>
            <w:r>
              <w:rPr>
                <w:rFonts w:hint="eastAsia"/>
                <w:szCs w:val="21"/>
              </w:rPr>
              <w:t>组织的岗位、职责权限</w:t>
            </w:r>
          </w:p>
        </w:tc>
        <w:tc>
          <w:tcPr>
            <w:tcW w:w="960" w:type="dxa"/>
            <w:vAlign w:val="center"/>
          </w:tcPr>
          <w:p w14:paraId="43BEE272" w14:textId="77777777" w:rsidR="009C373E" w:rsidRDefault="00173D08">
            <w:pPr>
              <w:rPr>
                <w:rFonts w:asciiTheme="minorEastAsia" w:eastAsiaTheme="minorEastAsia" w:hAnsiTheme="minorEastAsia" w:cstheme="minorEastAsia"/>
                <w:szCs w:val="21"/>
              </w:rPr>
            </w:pPr>
            <w:r>
              <w:rPr>
                <w:rFonts w:hint="eastAsia"/>
                <w:szCs w:val="21"/>
              </w:rPr>
              <w:t>5.3</w:t>
            </w:r>
          </w:p>
        </w:tc>
        <w:tc>
          <w:tcPr>
            <w:tcW w:w="10759" w:type="dxa"/>
            <w:vAlign w:val="center"/>
          </w:tcPr>
          <w:p w14:paraId="0D01FD31" w14:textId="77777777" w:rsidR="009C373E" w:rsidRDefault="00173D08">
            <w:pPr>
              <w:rPr>
                <w:szCs w:val="21"/>
              </w:rPr>
            </w:pPr>
            <w:r>
              <w:rPr>
                <w:rFonts w:asciiTheme="minorEastAsia" w:eastAsiaTheme="minorEastAsia" w:hAnsiTheme="minorEastAsia" w:cstheme="minorEastAsia" w:hint="eastAsia"/>
                <w:szCs w:val="21"/>
              </w:rPr>
              <w:t>主管领导：高焕信</w:t>
            </w:r>
          </w:p>
          <w:p w14:paraId="205B091C" w14:textId="77777777" w:rsidR="009C373E" w:rsidRDefault="00173D08">
            <w:pPr>
              <w:rPr>
                <w:rFonts w:asciiTheme="minorEastAsia" w:hAnsiTheme="minorEastAsia" w:cstheme="minorEastAsia"/>
                <w:szCs w:val="21"/>
              </w:rPr>
            </w:pPr>
            <w:r>
              <w:rPr>
                <w:rFonts w:hint="eastAsia"/>
                <w:szCs w:val="21"/>
              </w:rPr>
              <w:t>主要职责：负责技术、品质等工作</w:t>
            </w:r>
          </w:p>
        </w:tc>
        <w:tc>
          <w:tcPr>
            <w:tcW w:w="830" w:type="dxa"/>
          </w:tcPr>
          <w:p w14:paraId="5F793583"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w:t>
            </w:r>
          </w:p>
        </w:tc>
      </w:tr>
      <w:tr w:rsidR="009C373E" w14:paraId="3976C4E3" w14:textId="77777777">
        <w:trPr>
          <w:trHeight w:val="1255"/>
        </w:trPr>
        <w:tc>
          <w:tcPr>
            <w:tcW w:w="2160" w:type="dxa"/>
            <w:vAlign w:val="center"/>
          </w:tcPr>
          <w:p w14:paraId="462F915B" w14:textId="77777777" w:rsidR="009C373E" w:rsidRDefault="00173D08">
            <w:pPr>
              <w:rPr>
                <w:rFonts w:asciiTheme="minorEastAsia" w:eastAsiaTheme="minorEastAsia" w:hAnsiTheme="minorEastAsia" w:cstheme="minorEastAsia"/>
                <w:szCs w:val="21"/>
              </w:rPr>
            </w:pPr>
            <w:r>
              <w:rPr>
                <w:rFonts w:hint="eastAsia"/>
                <w:szCs w:val="21"/>
              </w:rPr>
              <w:t>质量目标</w:t>
            </w:r>
          </w:p>
        </w:tc>
        <w:tc>
          <w:tcPr>
            <w:tcW w:w="960" w:type="dxa"/>
            <w:vAlign w:val="center"/>
          </w:tcPr>
          <w:p w14:paraId="29E82E3F" w14:textId="77777777" w:rsidR="009C373E" w:rsidRDefault="00173D08">
            <w:pPr>
              <w:rPr>
                <w:rFonts w:asciiTheme="minorEastAsia" w:eastAsiaTheme="minorEastAsia" w:hAnsiTheme="minorEastAsia" w:cstheme="minorEastAsia"/>
                <w:szCs w:val="21"/>
              </w:rPr>
            </w:pPr>
            <w:r>
              <w:rPr>
                <w:rFonts w:hint="eastAsia"/>
                <w:szCs w:val="21"/>
              </w:rPr>
              <w:t>6.2</w:t>
            </w:r>
          </w:p>
        </w:tc>
        <w:tc>
          <w:tcPr>
            <w:tcW w:w="10759" w:type="dxa"/>
            <w:vAlign w:val="center"/>
          </w:tcPr>
          <w:p w14:paraId="4B42E6BA" w14:textId="16A478DF" w:rsidR="009C373E" w:rsidRDefault="00173D08">
            <w:pPr>
              <w:rPr>
                <w:szCs w:val="21"/>
              </w:rPr>
            </w:pPr>
            <w:r>
              <w:rPr>
                <w:rFonts w:hint="eastAsia"/>
                <w:szCs w:val="21"/>
              </w:rPr>
              <w:t>分解到该部门的目标：</w:t>
            </w:r>
            <w:r>
              <w:rPr>
                <w:rFonts w:hint="eastAsia"/>
                <w:szCs w:val="21"/>
              </w:rPr>
              <w:t xml:space="preserve">           </w:t>
            </w:r>
            <w:r>
              <w:rPr>
                <w:rFonts w:hint="eastAsia"/>
                <w:szCs w:val="21"/>
              </w:rPr>
              <w:t>考核结果（</w:t>
            </w:r>
            <w:r>
              <w:rPr>
                <w:rFonts w:hint="eastAsia"/>
                <w:szCs w:val="21"/>
              </w:rPr>
              <w:t>20</w:t>
            </w:r>
            <w:r w:rsidR="001874EE">
              <w:rPr>
                <w:szCs w:val="21"/>
              </w:rPr>
              <w:t>21</w:t>
            </w:r>
            <w:r>
              <w:rPr>
                <w:rFonts w:hint="eastAsia"/>
                <w:szCs w:val="21"/>
              </w:rPr>
              <w:t>年</w:t>
            </w:r>
            <w:r w:rsidR="001874EE">
              <w:rPr>
                <w:szCs w:val="21"/>
              </w:rPr>
              <w:t>2</w:t>
            </w:r>
            <w:r>
              <w:rPr>
                <w:rFonts w:hint="eastAsia"/>
                <w:szCs w:val="21"/>
              </w:rPr>
              <w:t>季度）</w:t>
            </w:r>
          </w:p>
          <w:p w14:paraId="609A3E1E" w14:textId="77777777" w:rsidR="009C373E" w:rsidRDefault="00173D08">
            <w:pPr>
              <w:rPr>
                <w:szCs w:val="21"/>
              </w:rPr>
            </w:pPr>
            <w:r>
              <w:rPr>
                <w:rFonts w:hint="eastAsia"/>
                <w:szCs w:val="21"/>
              </w:rPr>
              <w:t>1</w:t>
            </w:r>
            <w:r>
              <w:rPr>
                <w:rFonts w:hint="eastAsia"/>
                <w:szCs w:val="21"/>
              </w:rPr>
              <w:t>、监视测量设备有效率</w:t>
            </w:r>
            <w:r>
              <w:rPr>
                <w:rFonts w:hint="eastAsia"/>
                <w:szCs w:val="21"/>
              </w:rPr>
              <w:t>100%</w:t>
            </w:r>
          </w:p>
          <w:p w14:paraId="184DE8DB" w14:textId="77777777" w:rsidR="009C373E" w:rsidRDefault="00173D08">
            <w:pPr>
              <w:rPr>
                <w:szCs w:val="21"/>
              </w:rPr>
            </w:pPr>
            <w:r>
              <w:rPr>
                <w:rFonts w:hint="eastAsia"/>
                <w:szCs w:val="21"/>
              </w:rPr>
              <w:t>2</w:t>
            </w:r>
            <w:r>
              <w:rPr>
                <w:rFonts w:hint="eastAsia"/>
                <w:szCs w:val="21"/>
              </w:rPr>
              <w:t>、不合格品处理完成率</w:t>
            </w:r>
            <w:r>
              <w:rPr>
                <w:rFonts w:hint="eastAsia"/>
                <w:szCs w:val="21"/>
              </w:rPr>
              <w:t>100%</w:t>
            </w:r>
          </w:p>
          <w:p w14:paraId="7FEAD8DF" w14:textId="73E91B09" w:rsidR="009C373E" w:rsidRDefault="00173D08">
            <w:pPr>
              <w:rPr>
                <w:szCs w:val="21"/>
              </w:rPr>
            </w:pPr>
            <w:r>
              <w:rPr>
                <w:rFonts w:hint="eastAsia"/>
                <w:szCs w:val="21"/>
              </w:rPr>
              <w:t>编制梁明</w:t>
            </w:r>
            <w:r>
              <w:rPr>
                <w:rFonts w:hint="eastAsia"/>
                <w:szCs w:val="21"/>
              </w:rPr>
              <w:t xml:space="preserve">       </w:t>
            </w:r>
            <w:r>
              <w:rPr>
                <w:rFonts w:hint="eastAsia"/>
                <w:szCs w:val="21"/>
              </w:rPr>
              <w:t>审批朱训涛</w:t>
            </w:r>
            <w:r>
              <w:rPr>
                <w:rFonts w:hint="eastAsia"/>
                <w:szCs w:val="21"/>
              </w:rPr>
              <w:t xml:space="preserve">      </w:t>
            </w:r>
            <w:r>
              <w:rPr>
                <w:rFonts w:hint="eastAsia"/>
                <w:szCs w:val="21"/>
              </w:rPr>
              <w:t>时</w:t>
            </w:r>
            <w:r>
              <w:rPr>
                <w:rFonts w:hint="eastAsia"/>
                <w:szCs w:val="21"/>
              </w:rPr>
              <w:t xml:space="preserve"> </w:t>
            </w:r>
            <w:r>
              <w:rPr>
                <w:rFonts w:hint="eastAsia"/>
                <w:szCs w:val="21"/>
              </w:rPr>
              <w:t>间：</w:t>
            </w:r>
            <w:r>
              <w:rPr>
                <w:rFonts w:hint="eastAsia"/>
                <w:szCs w:val="21"/>
              </w:rPr>
              <w:t>20</w:t>
            </w:r>
            <w:r w:rsidR="001874EE">
              <w:rPr>
                <w:szCs w:val="21"/>
              </w:rPr>
              <w:t>21.6.30</w:t>
            </w:r>
            <w:r>
              <w:rPr>
                <w:rFonts w:hint="eastAsia"/>
                <w:szCs w:val="21"/>
              </w:rPr>
              <w:t xml:space="preserve">  </w:t>
            </w:r>
          </w:p>
          <w:p w14:paraId="6F8ECF81" w14:textId="77777777" w:rsidR="009C373E" w:rsidRDefault="00173D08">
            <w:pPr>
              <w:rPr>
                <w:rFonts w:asciiTheme="minorEastAsia" w:eastAsiaTheme="minorEastAsia" w:hAnsiTheme="minorEastAsia" w:cstheme="minorEastAsia"/>
                <w:szCs w:val="21"/>
              </w:rPr>
            </w:pPr>
            <w:r>
              <w:rPr>
                <w:rFonts w:hint="eastAsia"/>
                <w:szCs w:val="21"/>
              </w:rPr>
              <w:t>达到了目标要求。</w:t>
            </w:r>
          </w:p>
        </w:tc>
        <w:tc>
          <w:tcPr>
            <w:tcW w:w="830" w:type="dxa"/>
          </w:tcPr>
          <w:p w14:paraId="54BB88AA"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w:t>
            </w:r>
          </w:p>
        </w:tc>
      </w:tr>
      <w:tr w:rsidR="009C373E" w14:paraId="6E44D155" w14:textId="77777777">
        <w:trPr>
          <w:trHeight w:val="1255"/>
        </w:trPr>
        <w:tc>
          <w:tcPr>
            <w:tcW w:w="2160" w:type="dxa"/>
            <w:vAlign w:val="center"/>
          </w:tcPr>
          <w:p w14:paraId="1C6C1E38" w14:textId="77777777" w:rsidR="009C373E" w:rsidRDefault="00173D08">
            <w:pPr>
              <w:rPr>
                <w:szCs w:val="21"/>
              </w:rPr>
            </w:pPr>
            <w:r>
              <w:rPr>
                <w:szCs w:val="21"/>
              </w:rPr>
              <w:t>监视和测量资源</w:t>
            </w:r>
          </w:p>
        </w:tc>
        <w:tc>
          <w:tcPr>
            <w:tcW w:w="960" w:type="dxa"/>
            <w:vAlign w:val="center"/>
          </w:tcPr>
          <w:p w14:paraId="7AD01771" w14:textId="77777777" w:rsidR="009C373E" w:rsidRDefault="00173D08">
            <w:pPr>
              <w:rPr>
                <w:szCs w:val="21"/>
              </w:rPr>
            </w:pPr>
            <w:r>
              <w:rPr>
                <w:szCs w:val="21"/>
              </w:rPr>
              <w:t>Q7.1.5</w:t>
            </w:r>
          </w:p>
        </w:tc>
        <w:tc>
          <w:tcPr>
            <w:tcW w:w="10759" w:type="dxa"/>
            <w:vAlign w:val="center"/>
          </w:tcPr>
          <w:p w14:paraId="1C2046BC" w14:textId="77777777" w:rsidR="009C373E" w:rsidRDefault="00173D08">
            <w:pPr>
              <w:rPr>
                <w:szCs w:val="21"/>
              </w:rPr>
            </w:pPr>
            <w:r>
              <w:rPr>
                <w:szCs w:val="21"/>
              </w:rPr>
              <w:t>提供了《监视设备台账》内容包括监视设备名称、规格、编号等。检测设备主要有：游标卡尺、</w:t>
            </w:r>
            <w:r>
              <w:rPr>
                <w:rFonts w:hint="eastAsia"/>
                <w:szCs w:val="21"/>
              </w:rPr>
              <w:t>电子秤、兆欧表、温度仪（表）、压力表等</w:t>
            </w:r>
            <w:r>
              <w:rPr>
                <w:szCs w:val="21"/>
              </w:rPr>
              <w:t>；</w:t>
            </w:r>
          </w:p>
          <w:p w14:paraId="1D46575E" w14:textId="77777777" w:rsidR="009C373E" w:rsidRDefault="00173D08">
            <w:pPr>
              <w:rPr>
                <w:szCs w:val="21"/>
              </w:rPr>
            </w:pPr>
            <w:r>
              <w:rPr>
                <w:szCs w:val="21"/>
              </w:rPr>
              <w:t>抽查计量器具校准</w:t>
            </w:r>
            <w:r>
              <w:rPr>
                <w:szCs w:val="21"/>
              </w:rPr>
              <w:t>/</w:t>
            </w:r>
            <w:r>
              <w:rPr>
                <w:szCs w:val="21"/>
              </w:rPr>
              <w:t>检定情况</w:t>
            </w:r>
            <w:r>
              <w:rPr>
                <w:rFonts w:hint="eastAsia"/>
                <w:szCs w:val="21"/>
              </w:rPr>
              <w:t>：</w:t>
            </w:r>
          </w:p>
          <w:p w14:paraId="7FF4FCE4" w14:textId="4DE13CF9" w:rsidR="001874EE" w:rsidRDefault="001874EE">
            <w:pPr>
              <w:rPr>
                <w:szCs w:val="21"/>
              </w:rPr>
            </w:pPr>
            <w:r w:rsidRPr="001874EE">
              <w:rPr>
                <w:rFonts w:hint="eastAsia"/>
                <w:szCs w:val="21"/>
                <w:highlight w:val="yellow"/>
              </w:rPr>
              <w:t>现场补充抽查计量器具检定证书：</w:t>
            </w:r>
          </w:p>
          <w:p w14:paraId="295B1F0E" w14:textId="698C4D14" w:rsidR="001874EE" w:rsidRPr="001874EE" w:rsidRDefault="001874EE" w:rsidP="001874EE">
            <w:pPr>
              <w:pStyle w:val="a0"/>
              <w:rPr>
                <w:highlight w:val="yellow"/>
              </w:rPr>
            </w:pPr>
            <w:r w:rsidRPr="001874EE">
              <w:rPr>
                <w:rFonts w:hint="eastAsia"/>
                <w:highlight w:val="yellow"/>
              </w:rPr>
              <w:t>计量器具名称：钢卷尺，出厂编号：</w:t>
            </w:r>
            <w:r w:rsidRPr="001874EE">
              <w:rPr>
                <w:rFonts w:hint="eastAsia"/>
                <w:highlight w:val="yellow"/>
              </w:rPr>
              <w:t>0</w:t>
            </w:r>
            <w:r w:rsidRPr="001874EE">
              <w:rPr>
                <w:highlight w:val="yellow"/>
              </w:rPr>
              <w:t>1</w:t>
            </w:r>
            <w:r w:rsidRPr="001874EE">
              <w:rPr>
                <w:rFonts w:hint="eastAsia"/>
                <w:highlight w:val="yellow"/>
              </w:rPr>
              <w:t>#</w:t>
            </w:r>
            <w:r w:rsidRPr="001874EE">
              <w:rPr>
                <w:rFonts w:hint="eastAsia"/>
                <w:highlight w:val="yellow"/>
              </w:rPr>
              <w:t>，检定结论：符合</w:t>
            </w:r>
            <w:r w:rsidRPr="001874EE">
              <w:rPr>
                <w:rFonts w:hint="eastAsia"/>
                <w:highlight w:val="yellow"/>
              </w:rPr>
              <w:t>II</w:t>
            </w:r>
            <w:r w:rsidRPr="001874EE">
              <w:rPr>
                <w:rFonts w:hint="eastAsia"/>
                <w:highlight w:val="yellow"/>
              </w:rPr>
              <w:t>级，检定日期</w:t>
            </w:r>
            <w:r w:rsidRPr="001874EE">
              <w:rPr>
                <w:rFonts w:hint="eastAsia"/>
                <w:highlight w:val="yellow"/>
              </w:rPr>
              <w:t>2</w:t>
            </w:r>
            <w:r w:rsidRPr="001874EE">
              <w:rPr>
                <w:highlight w:val="yellow"/>
              </w:rPr>
              <w:t>021.3.35</w:t>
            </w:r>
            <w:r w:rsidRPr="001874EE">
              <w:rPr>
                <w:rFonts w:hint="eastAsia"/>
                <w:highlight w:val="yellow"/>
              </w:rPr>
              <w:t>，有效期至</w:t>
            </w:r>
            <w:r w:rsidRPr="001874EE">
              <w:rPr>
                <w:rFonts w:hint="eastAsia"/>
                <w:highlight w:val="yellow"/>
              </w:rPr>
              <w:t>2</w:t>
            </w:r>
            <w:r w:rsidRPr="001874EE">
              <w:rPr>
                <w:highlight w:val="yellow"/>
              </w:rPr>
              <w:t>022.3.24.</w:t>
            </w:r>
          </w:p>
          <w:p w14:paraId="4675EFC7" w14:textId="17A4F7A9" w:rsidR="001874EE" w:rsidRPr="001874EE" w:rsidRDefault="001874EE" w:rsidP="001874EE">
            <w:pPr>
              <w:pStyle w:val="a0"/>
            </w:pPr>
            <w:r w:rsidRPr="001874EE">
              <w:rPr>
                <w:rFonts w:hint="eastAsia"/>
                <w:highlight w:val="yellow"/>
              </w:rPr>
              <w:t>计量器具名称：游标卡尺，出厂编号：</w:t>
            </w:r>
            <w:r w:rsidRPr="001874EE">
              <w:rPr>
                <w:rFonts w:hint="eastAsia"/>
                <w:highlight w:val="yellow"/>
              </w:rPr>
              <w:t>2</w:t>
            </w:r>
            <w:r w:rsidRPr="001874EE">
              <w:rPr>
                <w:highlight w:val="yellow"/>
              </w:rPr>
              <w:t>30602</w:t>
            </w:r>
            <w:r w:rsidRPr="001874EE">
              <w:rPr>
                <w:rFonts w:hint="eastAsia"/>
                <w:highlight w:val="yellow"/>
              </w:rPr>
              <w:t>，检定结论：合格，</w:t>
            </w:r>
            <w:r w:rsidRPr="001874EE">
              <w:rPr>
                <w:highlight w:val="yellow"/>
              </w:rPr>
              <w:t>检定日期</w:t>
            </w:r>
            <w:r w:rsidRPr="001874EE">
              <w:rPr>
                <w:rFonts w:hint="eastAsia"/>
                <w:highlight w:val="yellow"/>
              </w:rPr>
              <w:t>2</w:t>
            </w:r>
            <w:r w:rsidRPr="001874EE">
              <w:rPr>
                <w:highlight w:val="yellow"/>
              </w:rPr>
              <w:t>021.3.35</w:t>
            </w:r>
            <w:r w:rsidRPr="001874EE">
              <w:rPr>
                <w:highlight w:val="yellow"/>
              </w:rPr>
              <w:t>，有效期至</w:t>
            </w:r>
            <w:r w:rsidRPr="001874EE">
              <w:rPr>
                <w:rFonts w:hint="eastAsia"/>
                <w:highlight w:val="yellow"/>
              </w:rPr>
              <w:t>2</w:t>
            </w:r>
            <w:r w:rsidRPr="001874EE">
              <w:rPr>
                <w:highlight w:val="yellow"/>
              </w:rPr>
              <w:t>022.3.2</w:t>
            </w:r>
            <w:r w:rsidRPr="001874EE">
              <w:t>4</w:t>
            </w:r>
          </w:p>
          <w:p w14:paraId="4161BD57" w14:textId="66E1CFFD" w:rsidR="009C373E" w:rsidRDefault="00173D08">
            <w:pPr>
              <w:rPr>
                <w:szCs w:val="21"/>
              </w:rPr>
            </w:pPr>
            <w:r>
              <w:rPr>
                <w:szCs w:val="21"/>
              </w:rPr>
              <w:t>目前尚没有计算机软件用于规定要求的监视和测量情况。</w:t>
            </w:r>
          </w:p>
          <w:p w14:paraId="5DA98A6C" w14:textId="77777777" w:rsidR="009C373E" w:rsidRDefault="00173D08">
            <w:pPr>
              <w:rPr>
                <w:szCs w:val="21"/>
              </w:rPr>
            </w:pPr>
            <w:r>
              <w:rPr>
                <w:szCs w:val="21"/>
              </w:rPr>
              <w:t>经询问，没有自校检测设备，未发生在用的监视和测量设备有异常现象。</w:t>
            </w:r>
          </w:p>
        </w:tc>
        <w:tc>
          <w:tcPr>
            <w:tcW w:w="830" w:type="dxa"/>
          </w:tcPr>
          <w:p w14:paraId="4C302694" w14:textId="4E589489" w:rsidR="009C373E" w:rsidRPr="001874EE" w:rsidRDefault="001874EE">
            <w:pPr>
              <w:rPr>
                <w:rFonts w:asciiTheme="minorEastAsia" w:eastAsiaTheme="minorEastAsia" w:hAnsiTheme="minorEastAsia" w:cstheme="minorEastAsia"/>
                <w:szCs w:val="21"/>
              </w:rPr>
            </w:pPr>
            <w:r w:rsidRPr="001874EE">
              <w:rPr>
                <w:rFonts w:asciiTheme="minorEastAsia" w:eastAsiaTheme="minorEastAsia" w:hAnsiTheme="minorEastAsia" w:cstheme="minorEastAsia" w:hint="eastAsia"/>
                <w:szCs w:val="21"/>
              </w:rPr>
              <w:t>符合</w:t>
            </w:r>
          </w:p>
        </w:tc>
      </w:tr>
      <w:tr w:rsidR="009C373E" w14:paraId="592B1AFB" w14:textId="77777777">
        <w:trPr>
          <w:trHeight w:val="1255"/>
        </w:trPr>
        <w:tc>
          <w:tcPr>
            <w:tcW w:w="2160" w:type="dxa"/>
            <w:vAlign w:val="center"/>
          </w:tcPr>
          <w:p w14:paraId="611F945A"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运行的策划和控制</w:t>
            </w:r>
          </w:p>
        </w:tc>
        <w:tc>
          <w:tcPr>
            <w:tcW w:w="960" w:type="dxa"/>
            <w:vAlign w:val="center"/>
          </w:tcPr>
          <w:p w14:paraId="138B1EE2"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10759" w:type="dxa"/>
            <w:vAlign w:val="center"/>
          </w:tcPr>
          <w:p w14:paraId="5B2C83F0"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公司对产品质量目标、产品实现过程；产品所要求的验证、确认、监视、检验和试验活动以及产品接收准则进行了策划，并规定了所需的记录。</w:t>
            </w:r>
          </w:p>
          <w:p w14:paraId="55CE8519"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编制《生产和服务提供控制程序》，对生产过程进行控制。</w:t>
            </w:r>
          </w:p>
          <w:p w14:paraId="6ED4F409" w14:textId="77777777" w:rsidR="009C373E" w:rsidRDefault="00173D08">
            <w:pPr>
              <w:numPr>
                <w:ilvl w:val="0"/>
                <w:numId w:val="3"/>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本公司的产品：电力、电气绝缘配件、机车配件的加工；变压器、通风机的维修</w:t>
            </w:r>
          </w:p>
          <w:p w14:paraId="7AA2E2F2"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2、编制了工艺流程</w:t>
            </w:r>
          </w:p>
          <w:p w14:paraId="55E94A7C"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现场询问了解的产品和服务实现流程为：</w:t>
            </w:r>
          </w:p>
          <w:p w14:paraId="71DB5887"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2.1电力、电气、机车配件的机械加工工艺流程：</w:t>
            </w:r>
          </w:p>
          <w:p w14:paraId="06E018F3" w14:textId="77777777" w:rsidR="009C373E" w:rsidRDefault="009C373E">
            <w:pPr>
              <w:rPr>
                <w:rFonts w:asciiTheme="minorEastAsia" w:eastAsiaTheme="minorEastAsia" w:hAnsiTheme="minorEastAsia" w:cstheme="minorEastAsia"/>
                <w:color w:val="000000"/>
                <w:szCs w:val="21"/>
              </w:rPr>
            </w:pPr>
          </w:p>
          <w:p w14:paraId="5E29D6F3" w14:textId="77777777" w:rsidR="009C373E" w:rsidRDefault="00173D08">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下料</w:t>
            </w:r>
            <w:r>
              <w:rPr>
                <w:rFonts w:ascii="Arial" w:eastAsiaTheme="minorEastAsia" w:hAnsi="Arial" w:cs="Arial"/>
                <w:color w:val="000000"/>
                <w:szCs w:val="21"/>
              </w:rPr>
              <w:t>→</w:t>
            </w:r>
            <w:r>
              <w:rPr>
                <w:rFonts w:asciiTheme="minorEastAsia" w:eastAsiaTheme="minorEastAsia" w:hAnsiTheme="minorEastAsia" w:cstheme="minorEastAsia" w:hint="eastAsia"/>
                <w:color w:val="000000"/>
                <w:szCs w:val="21"/>
              </w:rPr>
              <w:t xml:space="preserve"> 粗车</w:t>
            </w:r>
            <w:r>
              <w:rPr>
                <w:rFonts w:ascii="Arial" w:eastAsiaTheme="minorEastAsia" w:hAnsi="Arial" w:cs="Arial"/>
                <w:color w:val="000000"/>
                <w:szCs w:val="21"/>
              </w:rPr>
              <w:t>→</w:t>
            </w:r>
            <w:r>
              <w:rPr>
                <w:rFonts w:ascii="Arial" w:eastAsiaTheme="minorEastAsia" w:hAnsi="Arial" w:cs="Arial" w:hint="eastAsia"/>
                <w:color w:val="000000"/>
                <w:szCs w:val="21"/>
              </w:rPr>
              <w:t>精车</w:t>
            </w:r>
            <w:r>
              <w:rPr>
                <w:rFonts w:ascii="Arial" w:eastAsiaTheme="minorEastAsia" w:hAnsi="Arial" w:cs="Arial"/>
                <w:color w:val="000000"/>
                <w:szCs w:val="21"/>
              </w:rPr>
              <w:t>→</w:t>
            </w:r>
            <w:r>
              <w:rPr>
                <w:rFonts w:ascii="Arial" w:eastAsiaTheme="minorEastAsia" w:hAnsi="Arial" w:cs="Arial" w:hint="eastAsia"/>
                <w:color w:val="000000"/>
                <w:szCs w:val="21"/>
              </w:rPr>
              <w:t>钻孔</w:t>
            </w:r>
            <w:r>
              <w:rPr>
                <w:rFonts w:ascii="Arial" w:eastAsiaTheme="minorEastAsia" w:hAnsi="Arial" w:cs="Arial"/>
                <w:color w:val="000000"/>
                <w:szCs w:val="21"/>
              </w:rPr>
              <w:t>→</w:t>
            </w:r>
            <w:r>
              <w:rPr>
                <w:rFonts w:asciiTheme="minorEastAsia" w:eastAsiaTheme="minorEastAsia" w:hAnsiTheme="minorEastAsia" w:cstheme="minorEastAsia" w:hint="eastAsia"/>
                <w:color w:val="000000"/>
                <w:szCs w:val="21"/>
              </w:rPr>
              <w:t>检查</w:t>
            </w:r>
            <w:r>
              <w:rPr>
                <w:rFonts w:ascii="Arial" w:eastAsiaTheme="minorEastAsia" w:hAnsi="Arial" w:cs="Arial"/>
                <w:color w:val="000000"/>
                <w:szCs w:val="21"/>
              </w:rPr>
              <w:t>→</w:t>
            </w:r>
            <w:r>
              <w:rPr>
                <w:rFonts w:asciiTheme="minorEastAsia" w:eastAsiaTheme="minorEastAsia" w:hAnsiTheme="minorEastAsia" w:cstheme="minorEastAsia" w:hint="eastAsia"/>
                <w:color w:val="000000"/>
                <w:szCs w:val="21"/>
              </w:rPr>
              <w:t>入库</w:t>
            </w:r>
          </w:p>
          <w:p w14:paraId="06281CB8" w14:textId="77777777" w:rsidR="009C373E" w:rsidRDefault="00173D08">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需确认过程：无</w:t>
            </w:r>
          </w:p>
          <w:p w14:paraId="4BE27CA9"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szCs w:val="21"/>
              </w:rPr>
              <w:t>2电力、电气绝缘配件加工工艺流程：</w:t>
            </w:r>
          </w:p>
          <w:p w14:paraId="4AD5339D"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拌料</w:t>
            </w:r>
            <w:r>
              <w:rPr>
                <w:rFonts w:ascii="Arial" w:eastAsiaTheme="minorEastAsia" w:hAnsi="Arial" w:cs="Arial"/>
                <w:szCs w:val="21"/>
              </w:rPr>
              <w:t>→</w:t>
            </w:r>
            <w:r>
              <w:rPr>
                <w:rFonts w:asciiTheme="minorEastAsia" w:eastAsiaTheme="minorEastAsia" w:hAnsiTheme="minorEastAsia" w:cstheme="minorEastAsia" w:hint="eastAsia"/>
                <w:szCs w:val="21"/>
              </w:rPr>
              <w:t xml:space="preserve"> 烘干</w:t>
            </w:r>
            <w:r>
              <w:rPr>
                <w:rFonts w:ascii="Arial" w:eastAsiaTheme="minorEastAsia" w:hAnsi="Arial" w:cs="Arial"/>
                <w:szCs w:val="21"/>
              </w:rPr>
              <w:t>→</w:t>
            </w:r>
            <w:r>
              <w:rPr>
                <w:rFonts w:asciiTheme="minorEastAsia" w:eastAsiaTheme="minorEastAsia" w:hAnsiTheme="minorEastAsia" w:cstheme="minorEastAsia" w:hint="eastAsia"/>
                <w:szCs w:val="21"/>
              </w:rPr>
              <w:t xml:space="preserve"> 注塑</w:t>
            </w:r>
            <w:r>
              <w:rPr>
                <w:rFonts w:ascii="Arial" w:eastAsiaTheme="minorEastAsia" w:hAnsi="Arial" w:cs="Arial"/>
                <w:szCs w:val="21"/>
              </w:rPr>
              <w:t>→</w:t>
            </w:r>
            <w:r>
              <w:rPr>
                <w:rFonts w:asciiTheme="minorEastAsia" w:eastAsiaTheme="minorEastAsia" w:hAnsiTheme="minorEastAsia" w:cstheme="minorEastAsia" w:hint="eastAsia"/>
                <w:szCs w:val="21"/>
              </w:rPr>
              <w:t xml:space="preserve"> 修整</w:t>
            </w:r>
            <w:r>
              <w:rPr>
                <w:rFonts w:ascii="Arial" w:eastAsiaTheme="minorEastAsia" w:hAnsi="Arial" w:cs="Arial"/>
                <w:szCs w:val="21"/>
              </w:rPr>
              <w:t>→</w:t>
            </w:r>
            <w:r>
              <w:rPr>
                <w:rFonts w:asciiTheme="minorEastAsia" w:eastAsiaTheme="minorEastAsia" w:hAnsiTheme="minorEastAsia" w:cstheme="minorEastAsia" w:hint="eastAsia"/>
                <w:szCs w:val="21"/>
              </w:rPr>
              <w:t xml:space="preserve"> 检验</w:t>
            </w:r>
            <w:r>
              <w:rPr>
                <w:rFonts w:ascii="Arial" w:eastAsiaTheme="minorEastAsia" w:hAnsi="Arial" w:cs="Arial"/>
                <w:szCs w:val="21"/>
              </w:rPr>
              <w:t>→</w:t>
            </w:r>
            <w:r>
              <w:rPr>
                <w:rFonts w:asciiTheme="minorEastAsia" w:eastAsiaTheme="minorEastAsia" w:hAnsiTheme="minorEastAsia" w:cstheme="minorEastAsia" w:hint="eastAsia"/>
                <w:szCs w:val="21"/>
              </w:rPr>
              <w:t xml:space="preserve"> 入库</w:t>
            </w:r>
          </w:p>
          <w:p w14:paraId="7029EE2A"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关键过程/需确认过程：拌料过程、注塑过程</w:t>
            </w:r>
          </w:p>
          <w:p w14:paraId="13A2C330" w14:textId="77777777" w:rsidR="009C373E" w:rsidRDefault="009C373E">
            <w:pPr>
              <w:rPr>
                <w:rFonts w:asciiTheme="minorEastAsia" w:eastAsiaTheme="minorEastAsia" w:hAnsiTheme="minorEastAsia" w:cstheme="minorEastAsia"/>
                <w:szCs w:val="21"/>
              </w:rPr>
            </w:pPr>
          </w:p>
          <w:p w14:paraId="6626BAB6"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2.3变压器、通风机的维修。</w:t>
            </w:r>
          </w:p>
          <w:p w14:paraId="76D5D3BF"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客户反馈→接收信息→检查→拆卸→更换组件→组装→调试→客户验收</w:t>
            </w:r>
          </w:p>
          <w:p w14:paraId="04293B5B"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关键过程：调试</w:t>
            </w:r>
          </w:p>
          <w:p w14:paraId="3CD6B400" w14:textId="77777777" w:rsidR="009C373E" w:rsidRDefault="009C373E">
            <w:pPr>
              <w:rPr>
                <w:rFonts w:asciiTheme="minorEastAsia" w:eastAsiaTheme="minorEastAsia" w:hAnsiTheme="minorEastAsia" w:cstheme="minorEastAsia"/>
                <w:szCs w:val="21"/>
              </w:rPr>
            </w:pPr>
          </w:p>
          <w:p w14:paraId="13C448B5"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3、制定目标，目标基本合理、可测量、可达到。</w:t>
            </w:r>
          </w:p>
          <w:p w14:paraId="6C260006" w14:textId="30756917" w:rsidR="009C373E" w:rsidRDefault="00173D08">
            <w:pPr>
              <w:rPr>
                <w:rFonts w:asciiTheme="minorEastAsia" w:eastAsiaTheme="minorEastAsia" w:hAnsiTheme="minorEastAsia" w:cstheme="minorEastAsia"/>
                <w:szCs w:val="21"/>
              </w:rPr>
            </w:pPr>
            <w:r w:rsidRPr="001874EE">
              <w:rPr>
                <w:rFonts w:asciiTheme="minorEastAsia" w:eastAsiaTheme="minorEastAsia" w:hAnsiTheme="minorEastAsia" w:cstheme="minorEastAsia" w:hint="eastAsia"/>
                <w:szCs w:val="21"/>
                <w:highlight w:val="yellow"/>
              </w:rPr>
              <w:t>4、</w:t>
            </w:r>
            <w:r w:rsidR="001874EE" w:rsidRPr="001874EE">
              <w:rPr>
                <w:rFonts w:asciiTheme="minorEastAsia" w:eastAsiaTheme="minorEastAsia" w:hAnsiTheme="minorEastAsia" w:cstheme="minorEastAsia" w:hint="eastAsia"/>
                <w:szCs w:val="21"/>
                <w:highlight w:val="yellow"/>
              </w:rPr>
              <w:t>现场查看</w:t>
            </w:r>
            <w:r w:rsidRPr="001874EE">
              <w:rPr>
                <w:rFonts w:asciiTheme="minorEastAsia" w:eastAsiaTheme="minorEastAsia" w:hAnsiTheme="minorEastAsia" w:cstheme="minorEastAsia" w:hint="eastAsia"/>
                <w:szCs w:val="21"/>
                <w:highlight w:val="yellow"/>
              </w:rPr>
              <w:t>生产设备：环氧成型机、注塑机、车床、钻铣机床、压力机，缠绕机、满足生产需求。特种设备</w:t>
            </w:r>
            <w:r w:rsidR="001874EE" w:rsidRPr="001874EE">
              <w:rPr>
                <w:rFonts w:asciiTheme="minorEastAsia" w:eastAsiaTheme="minorEastAsia" w:hAnsiTheme="minorEastAsia" w:cstheme="minorEastAsia" w:hint="eastAsia"/>
                <w:szCs w:val="21"/>
                <w:highlight w:val="yellow"/>
              </w:rPr>
              <w:t>为桥式起重机。</w:t>
            </w:r>
          </w:p>
          <w:p w14:paraId="08DBCFD5" w14:textId="5BE75280" w:rsidR="009C373E" w:rsidRDefault="00173D08">
            <w:pPr>
              <w:rPr>
                <w:rFonts w:asciiTheme="minorEastAsia" w:eastAsia="方正仿宋简体" w:hAnsiTheme="minorEastAsia" w:cstheme="minorEastAsia"/>
                <w:szCs w:val="21"/>
              </w:rPr>
            </w:pPr>
            <w:r>
              <w:rPr>
                <w:rFonts w:asciiTheme="minorEastAsia" w:eastAsiaTheme="minorEastAsia" w:hAnsiTheme="minorEastAsia" w:cstheme="minorEastAsia" w:hint="eastAsia"/>
                <w:szCs w:val="21"/>
              </w:rPr>
              <w:t>5</w:t>
            </w:r>
            <w:r w:rsidRPr="001874EE">
              <w:rPr>
                <w:rFonts w:asciiTheme="minorEastAsia" w:eastAsiaTheme="minorEastAsia" w:hAnsiTheme="minorEastAsia" w:cstheme="minorEastAsia" w:hint="eastAsia"/>
                <w:szCs w:val="21"/>
                <w:highlight w:val="yellow"/>
              </w:rPr>
              <w:t>、</w:t>
            </w:r>
            <w:r w:rsidR="001874EE" w:rsidRPr="001874EE">
              <w:rPr>
                <w:rFonts w:asciiTheme="minorEastAsia" w:eastAsiaTheme="minorEastAsia" w:hAnsiTheme="minorEastAsia" w:cstheme="minorEastAsia" w:hint="eastAsia"/>
                <w:szCs w:val="21"/>
                <w:highlight w:val="yellow"/>
              </w:rPr>
              <w:t>现场查看</w:t>
            </w:r>
            <w:r w:rsidRPr="001874EE">
              <w:rPr>
                <w:rFonts w:asciiTheme="minorEastAsia" w:eastAsiaTheme="minorEastAsia" w:hAnsiTheme="minorEastAsia" w:cstheme="minorEastAsia" w:hint="eastAsia"/>
                <w:szCs w:val="21"/>
                <w:highlight w:val="yellow"/>
              </w:rPr>
              <w:t>检测仪器：检测设备主要有：游标卡尺、电子称、</w:t>
            </w:r>
            <w:r w:rsidRPr="001874EE">
              <w:rPr>
                <w:rFonts w:ascii="方正仿宋简体" w:eastAsia="方正仿宋简体" w:hint="eastAsia"/>
                <w:highlight w:val="yellow"/>
              </w:rPr>
              <w:t>温度仪（表）等；</w:t>
            </w:r>
          </w:p>
          <w:p w14:paraId="73C0D659"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6、编制了《原材料检验规范》、《生产过程检验规范》、《成品检验规范》、《设备管理制度》、等。</w:t>
            </w:r>
          </w:p>
          <w:p w14:paraId="47EC0879"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7、相关法律法规要求《安全生产法》、《产品质量法》等。</w:t>
            </w:r>
          </w:p>
          <w:p w14:paraId="450DD26A"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8、遵照岗位职责、工艺流程、产品检验规程等作业指导文件实施过程控制。</w:t>
            </w:r>
          </w:p>
          <w:p w14:paraId="3E4DF8C9"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产品通过检验来对产品实现过程进行控制。生产过程中由项目负责人组织进行检查，项目完成后由客户进行验收，符合要求。</w:t>
            </w:r>
          </w:p>
          <w:p w14:paraId="504E0D69"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9、策划了生产计划、产品检验记录等，记录均保期1年。由生产部统一汇总存储。</w:t>
            </w:r>
          </w:p>
          <w:p w14:paraId="5D655F8B"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10、外包过程：产品运输 。</w:t>
            </w:r>
          </w:p>
          <w:p w14:paraId="150F2EA4"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11、策划适合组织体系运行需要，未发生更改，策划情况符合标准要求</w:t>
            </w:r>
          </w:p>
          <w:p w14:paraId="027D0693"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产品实现策划的输出的信息充分，输出内容满足标准要求和企业实际</w:t>
            </w:r>
          </w:p>
        </w:tc>
        <w:tc>
          <w:tcPr>
            <w:tcW w:w="830" w:type="dxa"/>
          </w:tcPr>
          <w:p w14:paraId="1171E356"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符合</w:t>
            </w:r>
          </w:p>
        </w:tc>
      </w:tr>
      <w:tr w:rsidR="009C373E" w14:paraId="75922CFC" w14:textId="77777777">
        <w:trPr>
          <w:trHeight w:val="647"/>
        </w:trPr>
        <w:tc>
          <w:tcPr>
            <w:tcW w:w="2160" w:type="dxa"/>
            <w:vAlign w:val="center"/>
          </w:tcPr>
          <w:p w14:paraId="65B6FDA0" w14:textId="77777777" w:rsidR="009C373E" w:rsidRDefault="00173D08">
            <w:pPr>
              <w:rPr>
                <w:szCs w:val="21"/>
              </w:rPr>
            </w:pPr>
            <w:r>
              <w:rPr>
                <w:rFonts w:hint="eastAsia"/>
                <w:szCs w:val="21"/>
              </w:rPr>
              <w:t>标识和可追溯性</w:t>
            </w:r>
          </w:p>
        </w:tc>
        <w:tc>
          <w:tcPr>
            <w:tcW w:w="960" w:type="dxa"/>
            <w:vAlign w:val="center"/>
          </w:tcPr>
          <w:p w14:paraId="382CD94A" w14:textId="77777777" w:rsidR="009C373E" w:rsidRDefault="00173D08">
            <w:pPr>
              <w:rPr>
                <w:szCs w:val="21"/>
              </w:rPr>
            </w:pPr>
            <w:r>
              <w:rPr>
                <w:rFonts w:hint="eastAsia"/>
                <w:szCs w:val="21"/>
              </w:rPr>
              <w:t>8.5.2</w:t>
            </w:r>
          </w:p>
        </w:tc>
        <w:tc>
          <w:tcPr>
            <w:tcW w:w="10759" w:type="dxa"/>
            <w:vAlign w:val="center"/>
          </w:tcPr>
          <w:p w14:paraId="2B98B085" w14:textId="033E5838" w:rsidR="009C373E" w:rsidRPr="001874EE" w:rsidRDefault="001874EE">
            <w:pPr>
              <w:rPr>
                <w:szCs w:val="21"/>
                <w:highlight w:val="yellow"/>
              </w:rPr>
            </w:pPr>
            <w:r w:rsidRPr="001874EE">
              <w:rPr>
                <w:rFonts w:hint="eastAsia"/>
                <w:szCs w:val="21"/>
                <w:highlight w:val="yellow"/>
              </w:rPr>
              <w:t>现场补充</w:t>
            </w:r>
            <w:r w:rsidR="00173D08" w:rsidRPr="001874EE">
              <w:rPr>
                <w:rFonts w:hint="eastAsia"/>
                <w:szCs w:val="21"/>
                <w:highlight w:val="yellow"/>
              </w:rPr>
              <w:t>查看库房</w:t>
            </w:r>
            <w:r w:rsidR="00173D08" w:rsidRPr="001874EE">
              <w:rPr>
                <w:rFonts w:hint="eastAsia"/>
                <w:szCs w:val="21"/>
                <w:highlight w:val="yellow"/>
              </w:rPr>
              <w:t>:</w:t>
            </w:r>
            <w:r w:rsidR="00173D08" w:rsidRPr="001874EE">
              <w:rPr>
                <w:rFonts w:hint="eastAsia"/>
                <w:szCs w:val="21"/>
                <w:highlight w:val="yellow"/>
              </w:rPr>
              <w:t>产品标识：原料采用“物料标识卡”进行标识，卡上注明“名称”“进厂日期”“规格”“数量”等内容。</w:t>
            </w:r>
          </w:p>
          <w:p w14:paraId="1BB8A07B" w14:textId="77777777" w:rsidR="009C373E" w:rsidRPr="001874EE" w:rsidRDefault="00173D08">
            <w:pPr>
              <w:rPr>
                <w:szCs w:val="21"/>
                <w:highlight w:val="yellow"/>
              </w:rPr>
            </w:pPr>
            <w:r w:rsidRPr="001874EE">
              <w:rPr>
                <w:rFonts w:hint="eastAsia"/>
                <w:szCs w:val="21"/>
                <w:highlight w:val="yellow"/>
              </w:rPr>
              <w:t>材料外包装箱上加贴标志，检验合格证</w:t>
            </w:r>
            <w:r w:rsidRPr="001874EE">
              <w:rPr>
                <w:rFonts w:hint="eastAsia"/>
                <w:szCs w:val="21"/>
                <w:highlight w:val="yellow"/>
              </w:rPr>
              <w:t>.</w:t>
            </w:r>
          </w:p>
          <w:p w14:paraId="14F15113" w14:textId="77777777" w:rsidR="009C373E" w:rsidRPr="001874EE" w:rsidRDefault="00173D08">
            <w:pPr>
              <w:rPr>
                <w:szCs w:val="21"/>
                <w:highlight w:val="yellow"/>
              </w:rPr>
            </w:pPr>
            <w:r w:rsidRPr="001874EE">
              <w:rPr>
                <w:rFonts w:hint="eastAsia"/>
                <w:szCs w:val="21"/>
                <w:highlight w:val="yellow"/>
              </w:rPr>
              <w:t>设置了退货区、不合品区、待检区、合格成品区</w:t>
            </w:r>
          </w:p>
          <w:p w14:paraId="08BFF6D6" w14:textId="77777777" w:rsidR="009C373E" w:rsidRPr="001874EE" w:rsidRDefault="00173D08">
            <w:pPr>
              <w:rPr>
                <w:szCs w:val="21"/>
                <w:highlight w:val="yellow"/>
              </w:rPr>
            </w:pPr>
            <w:r w:rsidRPr="001874EE">
              <w:rPr>
                <w:rFonts w:hint="eastAsia"/>
                <w:szCs w:val="21"/>
                <w:highlight w:val="yellow"/>
              </w:rPr>
              <w:t>状态标识：合格</w:t>
            </w:r>
            <w:r w:rsidRPr="001874EE">
              <w:rPr>
                <w:rFonts w:hint="eastAsia"/>
                <w:szCs w:val="21"/>
                <w:highlight w:val="yellow"/>
              </w:rPr>
              <w:t xml:space="preserve"> </w:t>
            </w:r>
            <w:r w:rsidRPr="001874EE">
              <w:rPr>
                <w:rFonts w:hint="eastAsia"/>
                <w:szCs w:val="21"/>
                <w:highlight w:val="yellow"/>
              </w:rPr>
              <w:t>不合格</w:t>
            </w:r>
            <w:r w:rsidRPr="001874EE">
              <w:rPr>
                <w:rFonts w:hint="eastAsia"/>
                <w:szCs w:val="21"/>
                <w:highlight w:val="yellow"/>
              </w:rPr>
              <w:t xml:space="preserve"> </w:t>
            </w:r>
            <w:r w:rsidRPr="001874EE">
              <w:rPr>
                <w:rFonts w:hint="eastAsia"/>
                <w:szCs w:val="21"/>
                <w:highlight w:val="yellow"/>
              </w:rPr>
              <w:t>原料</w:t>
            </w:r>
            <w:r w:rsidRPr="001874EE">
              <w:rPr>
                <w:rFonts w:hint="eastAsia"/>
                <w:szCs w:val="21"/>
                <w:highlight w:val="yellow"/>
              </w:rPr>
              <w:t xml:space="preserve"> </w:t>
            </w:r>
            <w:r w:rsidRPr="001874EE">
              <w:rPr>
                <w:rFonts w:hint="eastAsia"/>
                <w:szCs w:val="21"/>
                <w:highlight w:val="yellow"/>
              </w:rPr>
              <w:t>半成品</w:t>
            </w:r>
            <w:r w:rsidRPr="001874EE">
              <w:rPr>
                <w:rFonts w:hint="eastAsia"/>
                <w:szCs w:val="21"/>
                <w:highlight w:val="yellow"/>
              </w:rPr>
              <w:t xml:space="preserve"> </w:t>
            </w:r>
            <w:r w:rsidRPr="001874EE">
              <w:rPr>
                <w:rFonts w:hint="eastAsia"/>
                <w:szCs w:val="21"/>
                <w:highlight w:val="yellow"/>
              </w:rPr>
              <w:t>成品</w:t>
            </w:r>
          </w:p>
          <w:p w14:paraId="476D144F" w14:textId="77777777" w:rsidR="009C373E" w:rsidRPr="001874EE" w:rsidRDefault="00173D08">
            <w:pPr>
              <w:rPr>
                <w:szCs w:val="21"/>
                <w:highlight w:val="yellow"/>
              </w:rPr>
            </w:pPr>
            <w:r w:rsidRPr="001874EE">
              <w:rPr>
                <w:rFonts w:hint="eastAsia"/>
                <w:szCs w:val="21"/>
                <w:highlight w:val="yellow"/>
              </w:rPr>
              <w:t>查原料库，库房划分了不同材料区，分区明显，各种物料摆放整齐，标识清晰。</w:t>
            </w:r>
          </w:p>
          <w:p w14:paraId="3EB0E6C0" w14:textId="4E4A5B8A" w:rsidR="009C373E" w:rsidRPr="001874EE" w:rsidRDefault="001874EE">
            <w:pPr>
              <w:rPr>
                <w:szCs w:val="21"/>
                <w:highlight w:val="yellow"/>
              </w:rPr>
            </w:pPr>
            <w:r>
              <w:rPr>
                <w:rFonts w:hint="eastAsia"/>
                <w:szCs w:val="21"/>
                <w:highlight w:val="yellow"/>
              </w:rPr>
              <w:t>现场补充</w:t>
            </w:r>
            <w:r w:rsidR="00173D08" w:rsidRPr="001874EE">
              <w:rPr>
                <w:rFonts w:hint="eastAsia"/>
                <w:szCs w:val="21"/>
                <w:highlight w:val="yellow"/>
              </w:rPr>
              <w:t>查产品标志、使用说明等相关内容：成品表面印有产品名称、规格型号、生产日期、批号等标识</w:t>
            </w:r>
            <w:r w:rsidR="00173D08" w:rsidRPr="001874EE">
              <w:rPr>
                <w:rFonts w:hint="eastAsia"/>
                <w:szCs w:val="21"/>
                <w:highlight w:val="yellow"/>
              </w:rPr>
              <w:t>.</w:t>
            </w:r>
          </w:p>
          <w:p w14:paraId="23913B9A" w14:textId="77777777" w:rsidR="009C373E" w:rsidRDefault="00173D08">
            <w:pPr>
              <w:rPr>
                <w:szCs w:val="21"/>
              </w:rPr>
            </w:pPr>
            <w:r w:rsidRPr="001874EE">
              <w:rPr>
                <w:rFonts w:hint="eastAsia"/>
                <w:szCs w:val="21"/>
                <w:highlight w:val="yellow"/>
              </w:rPr>
              <w:t>追溯性：根据产品标签——生产日期、批号——员工编号——个人，可满足追溯要求</w:t>
            </w:r>
            <w:r>
              <w:rPr>
                <w:rFonts w:hint="eastAsia"/>
                <w:szCs w:val="21"/>
              </w:rPr>
              <w:t>。</w:t>
            </w:r>
          </w:p>
        </w:tc>
        <w:tc>
          <w:tcPr>
            <w:tcW w:w="830" w:type="dxa"/>
          </w:tcPr>
          <w:p w14:paraId="15A85359"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w:t>
            </w:r>
          </w:p>
        </w:tc>
      </w:tr>
      <w:tr w:rsidR="009C373E" w14:paraId="1A03C551" w14:textId="77777777">
        <w:trPr>
          <w:trHeight w:val="647"/>
        </w:trPr>
        <w:tc>
          <w:tcPr>
            <w:tcW w:w="2160" w:type="dxa"/>
          </w:tcPr>
          <w:p w14:paraId="03D4AD78" w14:textId="77777777" w:rsidR="009C373E" w:rsidRDefault="00173D08">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产品和服务放行；</w:t>
            </w:r>
          </w:p>
        </w:tc>
        <w:tc>
          <w:tcPr>
            <w:tcW w:w="960" w:type="dxa"/>
          </w:tcPr>
          <w:p w14:paraId="110F9A0E" w14:textId="77777777" w:rsidR="009C373E" w:rsidRDefault="00173D08">
            <w:pPr>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8.6</w:t>
            </w:r>
          </w:p>
        </w:tc>
        <w:tc>
          <w:tcPr>
            <w:tcW w:w="10759" w:type="dxa"/>
          </w:tcPr>
          <w:p w14:paraId="1E95CD2D" w14:textId="77777777" w:rsidR="009C373E" w:rsidRDefault="00173D08">
            <w:pPr>
              <w:ind w:firstLineChars="200" w:firstLine="420"/>
            </w:pPr>
            <w:r>
              <w:rPr>
                <w:rFonts w:hint="eastAsia"/>
              </w:rPr>
              <w:t>公司为验证产品和服务的要求是否得到满足对需实施监视和检验的阶段、过程、项目及记录等予以规定，查见公司检验规范规定了原材料、生产过程、成品出厂所有产品的检验方法、标准。</w:t>
            </w:r>
          </w:p>
          <w:p w14:paraId="73ECF2C3" w14:textId="77777777" w:rsidR="009C373E" w:rsidRDefault="00173D08">
            <w:pPr>
              <w:ind w:firstLineChars="200" w:firstLine="420"/>
            </w:pPr>
            <w:r>
              <w:rPr>
                <w:rFonts w:hint="eastAsia"/>
              </w:rPr>
              <w:t>公司对特殊放行或紧急放行情况予以界定，原则上，一般情况下不许特殊放行或紧急放行；若特殊情况下，要实施紧急放行时，一定要得到品质部许可、公司总经理批准，适用时得到顾客的批准后方可实施。体系运行至今尚未发生特殊放行或紧急放行的情况。</w:t>
            </w:r>
          </w:p>
          <w:p w14:paraId="642A249D" w14:textId="77777777" w:rsidR="009C373E" w:rsidRDefault="00173D08">
            <w:pPr>
              <w:ind w:firstLineChars="200" w:firstLine="420"/>
            </w:pPr>
            <w:r>
              <w:rPr>
                <w:rFonts w:hint="eastAsia"/>
              </w:rPr>
              <w:t>公司明确对各阶段产品和服务的放行均须实施必要的记录并保留。详见如下输入、过程及输出检验证据抽样</w:t>
            </w:r>
          </w:p>
          <w:p w14:paraId="3FCB8BF4" w14:textId="77777777" w:rsidR="009C373E" w:rsidRDefault="00173D08">
            <w:r>
              <w:rPr>
                <w:rFonts w:hint="eastAsia"/>
              </w:rPr>
              <w:t>一、原材料检验控制：</w:t>
            </w:r>
          </w:p>
          <w:p w14:paraId="7EC4DF36" w14:textId="77777777" w:rsidR="009C373E" w:rsidRDefault="00173D08">
            <w:pPr>
              <w:ind w:firstLineChars="200" w:firstLine="420"/>
            </w:pPr>
            <w:r>
              <w:rPr>
                <w:rFonts w:hint="eastAsia"/>
              </w:rPr>
              <w:t>经询问公司原材料由顾客方提供，公司根据供方提供的计划单、图纸，到供方库房领取物料，公司对相关产品的数量、型号进行检验；公司外购产品为日常办公消耗品、刀具等，公司对相应数量、规格型号进行检验；详见</w:t>
            </w:r>
            <w:r>
              <w:rPr>
                <w:rFonts w:hint="eastAsia"/>
              </w:rPr>
              <w:t>8.4.2</w:t>
            </w:r>
            <w:r>
              <w:rPr>
                <w:rFonts w:hint="eastAsia"/>
              </w:rPr>
              <w:t>条款。</w:t>
            </w:r>
          </w:p>
          <w:p w14:paraId="61B41712" w14:textId="77777777" w:rsidR="009C373E" w:rsidRDefault="00173D08">
            <w:pPr>
              <w:numPr>
                <w:ilvl w:val="0"/>
                <w:numId w:val="4"/>
              </w:numPr>
            </w:pPr>
            <w:r>
              <w:rPr>
                <w:rFonts w:hint="eastAsia"/>
              </w:rPr>
              <w:t>过程检验控制</w:t>
            </w:r>
          </w:p>
          <w:p w14:paraId="54E60280" w14:textId="77777777" w:rsidR="009C373E" w:rsidRDefault="00173D08">
            <w:pPr>
              <w:ind w:firstLineChars="200" w:firstLine="420"/>
            </w:pPr>
            <w:r>
              <w:rPr>
                <w:rFonts w:hint="eastAsia"/>
              </w:rPr>
              <w:t>公司根据检验规范和检验标准、生产工艺的要求在各生产关键工序均设置了验收控制点。</w:t>
            </w:r>
          </w:p>
          <w:p w14:paraId="16FAD719" w14:textId="0DE4D283" w:rsidR="009C373E" w:rsidRDefault="00173D08">
            <w:r>
              <w:rPr>
                <w:rFonts w:hint="eastAsia"/>
              </w:rPr>
              <w:t>1</w:t>
            </w:r>
            <w:r>
              <w:rPr>
                <w:rFonts w:hint="eastAsia"/>
              </w:rPr>
              <w:t>、抽：</w:t>
            </w:r>
            <w:r>
              <w:rPr>
                <w:rFonts w:hint="eastAsia"/>
              </w:rPr>
              <w:t>20</w:t>
            </w:r>
            <w:r w:rsidR="001874EE">
              <w:t>21</w:t>
            </w:r>
            <w:r>
              <w:rPr>
                <w:rFonts w:hint="eastAsia"/>
              </w:rPr>
              <w:t>年</w:t>
            </w:r>
            <w:r w:rsidR="00D973CD">
              <w:t>5</w:t>
            </w:r>
            <w:r>
              <w:rPr>
                <w:rFonts w:hint="eastAsia"/>
              </w:rPr>
              <w:t>月</w:t>
            </w:r>
            <w:r w:rsidR="00D973CD">
              <w:t>15</w:t>
            </w:r>
            <w:r>
              <w:rPr>
                <w:rFonts w:hint="eastAsia"/>
              </w:rPr>
              <w:t>日，线圈架</w:t>
            </w:r>
            <w:r>
              <w:rPr>
                <w:rFonts w:hint="eastAsia"/>
              </w:rPr>
              <w:t xml:space="preserve">  </w:t>
            </w:r>
            <w:r>
              <w:rPr>
                <w:rFonts w:hint="eastAsia"/>
              </w:rPr>
              <w:t>零件图号：</w:t>
            </w:r>
            <w:r w:rsidR="00D973CD">
              <w:rPr>
                <w:rFonts w:hint="eastAsia"/>
              </w:rPr>
              <w:t>Q</w:t>
            </w:r>
            <w:r w:rsidR="00D973CD">
              <w:t>225</w:t>
            </w:r>
            <w:r>
              <w:rPr>
                <w:rFonts w:hint="eastAsia"/>
              </w:rPr>
              <w:t>《工序检验记录》：（电力、电气配件）</w:t>
            </w:r>
          </w:p>
          <w:p w14:paraId="301A9175" w14:textId="72210D5B" w:rsidR="009C373E" w:rsidRDefault="00173D08">
            <w:r>
              <w:rPr>
                <w:rFonts w:hint="eastAsia"/>
              </w:rPr>
              <w:t>1</w:t>
            </w:r>
            <w:r>
              <w:rPr>
                <w:rFonts w:hint="eastAsia"/>
              </w:rPr>
              <w:t>）</w:t>
            </w:r>
            <w:r w:rsidR="00D973CD">
              <w:rPr>
                <w:rFonts w:hint="eastAsia"/>
              </w:rPr>
              <w:t>注塑</w:t>
            </w:r>
          </w:p>
          <w:p w14:paraId="4F0228A2" w14:textId="465D2A21" w:rsidR="009C373E" w:rsidRDefault="00173D08">
            <w:r>
              <w:rPr>
                <w:rFonts w:hint="eastAsia"/>
              </w:rPr>
              <w:t>检测项目</w:t>
            </w:r>
            <w:r w:rsidR="00D973CD">
              <w:rPr>
                <w:rFonts w:hint="eastAsia"/>
              </w:rPr>
              <w:t>：外观质量、尺寸、称重，实测结果合格。</w:t>
            </w:r>
            <w:r>
              <w:rPr>
                <w:rFonts w:hint="eastAsia"/>
              </w:rPr>
              <w:t>检验员：高焕信</w:t>
            </w:r>
          </w:p>
          <w:p w14:paraId="083F0BAF" w14:textId="77777777" w:rsidR="009C373E" w:rsidRDefault="009C373E"/>
          <w:p w14:paraId="75AFE468" w14:textId="5E95E608" w:rsidR="009C373E" w:rsidRDefault="00173D08">
            <w:r>
              <w:rPr>
                <w:rFonts w:hint="eastAsia"/>
              </w:rPr>
              <w:t>2</w:t>
            </w:r>
            <w:r>
              <w:rPr>
                <w:rFonts w:hint="eastAsia"/>
              </w:rPr>
              <w:t>、抽：</w:t>
            </w:r>
            <w:r>
              <w:rPr>
                <w:rFonts w:hint="eastAsia"/>
              </w:rPr>
              <w:t>20</w:t>
            </w:r>
            <w:r w:rsidR="00D973CD">
              <w:t>21.5.16</w:t>
            </w:r>
            <w:r>
              <w:rPr>
                <w:rFonts w:hint="eastAsia"/>
              </w:rPr>
              <w:t>日，</w:t>
            </w:r>
            <w:r w:rsidR="00D973CD">
              <w:rPr>
                <w:rFonts w:hint="eastAsia"/>
              </w:rPr>
              <w:t>故障钥匙</w:t>
            </w:r>
            <w:r>
              <w:rPr>
                <w:rFonts w:hint="eastAsia"/>
              </w:rPr>
              <w:t xml:space="preserve"> </w:t>
            </w:r>
            <w:r>
              <w:rPr>
                <w:rFonts w:hint="eastAsia"/>
              </w:rPr>
              <w:t>零件图号：</w:t>
            </w:r>
            <w:r w:rsidR="00D973CD">
              <w:rPr>
                <w:rFonts w:hint="eastAsia"/>
              </w:rPr>
              <w:t>Q</w:t>
            </w:r>
            <w:r w:rsidR="00D973CD">
              <w:t>225</w:t>
            </w:r>
            <w:r>
              <w:rPr>
                <w:rFonts w:hint="eastAsia"/>
              </w:rPr>
              <w:t>《工序检验记录》：（（电力配件）</w:t>
            </w:r>
          </w:p>
          <w:p w14:paraId="77DA4D95" w14:textId="77777777" w:rsidR="009C373E" w:rsidRDefault="00173D08">
            <w:r>
              <w:rPr>
                <w:rFonts w:hint="eastAsia"/>
              </w:rPr>
              <w:t>1</w:t>
            </w:r>
            <w:r>
              <w:rPr>
                <w:rFonts w:hint="eastAsia"/>
              </w:rPr>
              <w:t>）下料：</w:t>
            </w:r>
          </w:p>
          <w:p w14:paraId="0CDF4B3D" w14:textId="77777777" w:rsidR="009C373E" w:rsidRDefault="00173D08">
            <w:r>
              <w:rPr>
                <w:rFonts w:hint="eastAsia"/>
              </w:rPr>
              <w:t>检测项目</w:t>
            </w:r>
            <w:r>
              <w:rPr>
                <w:rFonts w:hint="eastAsia"/>
              </w:rPr>
              <w:t xml:space="preserve">        </w:t>
            </w:r>
            <w:r>
              <w:rPr>
                <w:rFonts w:hint="eastAsia"/>
              </w:rPr>
              <w:t>质量要求</w:t>
            </w:r>
            <w:r>
              <w:rPr>
                <w:rFonts w:hint="eastAsia"/>
              </w:rPr>
              <w:t xml:space="preserve">            </w:t>
            </w:r>
            <w:r>
              <w:rPr>
                <w:rFonts w:hint="eastAsia"/>
              </w:rPr>
              <w:t>检测结果</w:t>
            </w:r>
          </w:p>
          <w:p w14:paraId="6D560B3F" w14:textId="77777777" w:rsidR="009C373E" w:rsidRDefault="00173D08">
            <w:r>
              <w:rPr>
                <w:rFonts w:hint="eastAsia"/>
              </w:rPr>
              <w:t>长度适中</w:t>
            </w:r>
            <w:r>
              <w:rPr>
                <w:rFonts w:hint="eastAsia"/>
              </w:rPr>
              <w:t xml:space="preserve">         </w:t>
            </w:r>
          </w:p>
          <w:p w14:paraId="18FA508C" w14:textId="77777777" w:rsidR="009C373E" w:rsidRDefault="00173D08">
            <w:r>
              <w:rPr>
                <w:rFonts w:hint="eastAsia"/>
              </w:rPr>
              <w:t>操作者：邵洪生</w:t>
            </w:r>
          </w:p>
          <w:p w14:paraId="55F0CA9F" w14:textId="77777777" w:rsidR="009C373E" w:rsidRDefault="00173D08">
            <w:r>
              <w:rPr>
                <w:rFonts w:hint="eastAsia"/>
              </w:rPr>
              <w:t>检验员：高焕信</w:t>
            </w:r>
          </w:p>
          <w:p w14:paraId="119A25B5" w14:textId="77777777" w:rsidR="009C373E" w:rsidRDefault="00173D08">
            <w:pPr>
              <w:numPr>
                <w:ilvl w:val="0"/>
                <w:numId w:val="5"/>
              </w:numPr>
            </w:pPr>
            <w:r>
              <w:rPr>
                <w:rFonts w:hint="eastAsia"/>
              </w:rPr>
              <w:t>压力工序：</w:t>
            </w:r>
          </w:p>
          <w:p w14:paraId="61A55277" w14:textId="77777777" w:rsidR="009C373E" w:rsidRDefault="00173D08">
            <w:r>
              <w:rPr>
                <w:rFonts w:hint="eastAsia"/>
              </w:rPr>
              <w:t>检测项目</w:t>
            </w:r>
            <w:r>
              <w:rPr>
                <w:rFonts w:hint="eastAsia"/>
              </w:rPr>
              <w:t xml:space="preserve">        </w:t>
            </w:r>
            <w:r>
              <w:rPr>
                <w:rFonts w:hint="eastAsia"/>
              </w:rPr>
              <w:t>质量要求</w:t>
            </w:r>
            <w:r>
              <w:rPr>
                <w:rFonts w:hint="eastAsia"/>
              </w:rPr>
              <w:t xml:space="preserve">            </w:t>
            </w:r>
            <w:r>
              <w:rPr>
                <w:rFonts w:hint="eastAsia"/>
              </w:rPr>
              <w:t>检测结果</w:t>
            </w:r>
          </w:p>
          <w:p w14:paraId="1E598489" w14:textId="77777777" w:rsidR="009C373E" w:rsidRDefault="00173D08">
            <w:r>
              <w:rPr>
                <w:rFonts w:hint="eastAsia"/>
              </w:rPr>
              <w:t>台阶尺寸按图加工</w:t>
            </w:r>
            <w:r>
              <w:rPr>
                <w:rFonts w:hint="eastAsia"/>
              </w:rPr>
              <w:t>30</w:t>
            </w:r>
            <w:r>
              <w:rPr>
                <w:rFonts w:hint="eastAsia"/>
              </w:rPr>
              <w:t>±</w:t>
            </w:r>
            <w:r>
              <w:rPr>
                <w:rFonts w:hint="eastAsia"/>
              </w:rPr>
              <w:t>0.2</w:t>
            </w:r>
          </w:p>
          <w:p w14:paraId="6B3E456C" w14:textId="77777777" w:rsidR="009C373E" w:rsidRDefault="00173D08">
            <w:r>
              <w:rPr>
                <w:rFonts w:hint="eastAsia"/>
              </w:rPr>
              <w:t>3</w:t>
            </w:r>
            <w:r>
              <w:rPr>
                <w:rFonts w:hint="eastAsia"/>
              </w:rPr>
              <w:t>）修整工序：</w:t>
            </w:r>
          </w:p>
          <w:p w14:paraId="4EFA2F47" w14:textId="77777777" w:rsidR="009C373E" w:rsidRDefault="00173D08">
            <w:r>
              <w:rPr>
                <w:rFonts w:hint="eastAsia"/>
              </w:rPr>
              <w:t>检测项目</w:t>
            </w:r>
            <w:r>
              <w:rPr>
                <w:rFonts w:hint="eastAsia"/>
              </w:rPr>
              <w:t xml:space="preserve">        </w:t>
            </w:r>
            <w:r>
              <w:rPr>
                <w:rFonts w:hint="eastAsia"/>
              </w:rPr>
              <w:t>质量要求</w:t>
            </w:r>
            <w:r>
              <w:rPr>
                <w:rFonts w:hint="eastAsia"/>
              </w:rPr>
              <w:t xml:space="preserve">            </w:t>
            </w:r>
            <w:r>
              <w:rPr>
                <w:rFonts w:hint="eastAsia"/>
              </w:rPr>
              <w:t>检测结果</w:t>
            </w:r>
          </w:p>
          <w:p w14:paraId="6EF4981F" w14:textId="77777777" w:rsidR="009C373E" w:rsidRDefault="00173D08">
            <w:r>
              <w:rPr>
                <w:rFonts w:hint="eastAsia"/>
              </w:rPr>
              <w:t>无毛刺，平整</w:t>
            </w:r>
            <w:r>
              <w:rPr>
                <w:rFonts w:hint="eastAsia"/>
              </w:rPr>
              <w:t xml:space="preserve"> </w:t>
            </w:r>
            <w:r>
              <w:rPr>
                <w:rFonts w:hint="eastAsia"/>
              </w:rPr>
              <w:t>、光滑</w:t>
            </w:r>
          </w:p>
          <w:p w14:paraId="387CDB97" w14:textId="77777777" w:rsidR="009C373E" w:rsidRDefault="00173D08">
            <w:r>
              <w:rPr>
                <w:rFonts w:hint="eastAsia"/>
              </w:rPr>
              <w:t>操作者：邵洪生</w:t>
            </w:r>
          </w:p>
          <w:p w14:paraId="29011349" w14:textId="37A6B951" w:rsidR="009C373E" w:rsidRDefault="00173D08">
            <w:r>
              <w:rPr>
                <w:rFonts w:hint="eastAsia"/>
              </w:rPr>
              <w:t>检验员：高焕信</w:t>
            </w:r>
            <w:r>
              <w:rPr>
                <w:rFonts w:hint="eastAsia"/>
              </w:rPr>
              <w:t xml:space="preserve"> </w:t>
            </w:r>
          </w:p>
          <w:p w14:paraId="02157932" w14:textId="35497E3A" w:rsidR="00D973CD" w:rsidRPr="00D973CD" w:rsidRDefault="00D973CD" w:rsidP="00D973CD">
            <w:pPr>
              <w:pStyle w:val="a0"/>
            </w:pPr>
            <w:r>
              <w:rPr>
                <w:rFonts w:hint="eastAsia"/>
              </w:rPr>
              <w:t>3</w:t>
            </w:r>
            <w:r>
              <w:rPr>
                <w:rFonts w:hint="eastAsia"/>
              </w:rPr>
              <w:t>、抽</w:t>
            </w:r>
            <w:r>
              <w:t>2021.5.17</w:t>
            </w:r>
            <w:r>
              <w:rPr>
                <w:rFonts w:hint="eastAsia"/>
              </w:rPr>
              <w:t>日灭弧支架，零件图号：</w:t>
            </w:r>
            <w:r>
              <w:rPr>
                <w:rFonts w:hint="eastAsia"/>
              </w:rPr>
              <w:t>Q</w:t>
            </w:r>
            <w:r>
              <w:t>225</w:t>
            </w:r>
            <w:r w:rsidRPr="00D973CD">
              <w:rPr>
                <w:rFonts w:hint="eastAsia"/>
              </w:rPr>
              <w:t>《工序检验记录》：（</w:t>
            </w:r>
            <w:r>
              <w:rPr>
                <w:rFonts w:hint="eastAsia"/>
              </w:rPr>
              <w:t>机车</w:t>
            </w:r>
            <w:r w:rsidRPr="00D973CD">
              <w:rPr>
                <w:rFonts w:hint="eastAsia"/>
              </w:rPr>
              <w:t>配件）</w:t>
            </w:r>
          </w:p>
          <w:p w14:paraId="42711CEA" w14:textId="214B346E" w:rsidR="00D973CD" w:rsidRPr="00D973CD" w:rsidRDefault="00D973CD" w:rsidP="00D973CD">
            <w:pPr>
              <w:pStyle w:val="a0"/>
            </w:pPr>
            <w:r w:rsidRPr="00D973CD">
              <w:rPr>
                <w:rFonts w:hint="eastAsia"/>
              </w:rPr>
              <w:t>检测项目</w:t>
            </w:r>
            <w:r w:rsidRPr="00D973CD">
              <w:t>：</w:t>
            </w:r>
            <w:r w:rsidRPr="00D973CD">
              <w:rPr>
                <w:rFonts w:hint="eastAsia"/>
              </w:rPr>
              <w:t>外观质量、尺寸、称重，实测结果合格。检验员：高焕信</w:t>
            </w:r>
          </w:p>
          <w:p w14:paraId="294DB2C9" w14:textId="413A2F7F" w:rsidR="009C373E" w:rsidRDefault="00D973CD" w:rsidP="00D973CD">
            <w:pPr>
              <w:pStyle w:val="a0"/>
            </w:pPr>
            <w:r>
              <w:t>4</w:t>
            </w:r>
            <w:r w:rsidR="00173D08">
              <w:rPr>
                <w:rFonts w:hint="eastAsia"/>
              </w:rPr>
              <w:t>、抽：</w:t>
            </w:r>
            <w:r w:rsidR="00173D08">
              <w:rPr>
                <w:rFonts w:hint="eastAsia"/>
              </w:rPr>
              <w:t>20</w:t>
            </w:r>
            <w:r>
              <w:t>21</w:t>
            </w:r>
            <w:r w:rsidR="00173D08">
              <w:rPr>
                <w:rFonts w:hint="eastAsia"/>
              </w:rPr>
              <w:t>年</w:t>
            </w:r>
            <w:r>
              <w:t>5</w:t>
            </w:r>
            <w:r w:rsidR="00173D08">
              <w:rPr>
                <w:rFonts w:hint="eastAsia"/>
              </w:rPr>
              <w:t>月</w:t>
            </w:r>
            <w:r>
              <w:t>2</w:t>
            </w:r>
            <w:r w:rsidR="00173D08">
              <w:rPr>
                <w:rFonts w:hint="eastAsia"/>
              </w:rPr>
              <w:t>0</w:t>
            </w:r>
            <w:r w:rsidR="00173D08">
              <w:rPr>
                <w:rFonts w:hint="eastAsia"/>
              </w:rPr>
              <w:t>日，</w:t>
            </w:r>
            <w:r>
              <w:rPr>
                <w:rFonts w:hint="eastAsia"/>
              </w:rPr>
              <w:t>通风机</w:t>
            </w:r>
            <w:r w:rsidR="00173D08">
              <w:rPr>
                <w:rFonts w:hint="eastAsia"/>
              </w:rPr>
              <w:t>维修</w:t>
            </w:r>
            <w:r w:rsidR="00173D08">
              <w:rPr>
                <w:rFonts w:hint="eastAsia"/>
              </w:rPr>
              <w:t xml:space="preserve"> </w:t>
            </w:r>
            <w:r w:rsidR="00173D08">
              <w:rPr>
                <w:rFonts w:hint="eastAsia"/>
              </w:rPr>
              <w:t>零件图号：</w:t>
            </w:r>
            <w:r w:rsidR="00173D08">
              <w:rPr>
                <w:rFonts w:hint="eastAsia"/>
              </w:rPr>
              <w:t>HXD3C</w:t>
            </w:r>
            <w:r w:rsidR="00173D08">
              <w:rPr>
                <w:rFonts w:hint="eastAsia"/>
              </w:rPr>
              <w:t>《工序检验记录》：（通风机维修）</w:t>
            </w:r>
          </w:p>
          <w:p w14:paraId="24D085A3" w14:textId="5A9A4D49" w:rsidR="009C373E" w:rsidRDefault="00173D08">
            <w:r>
              <w:rPr>
                <w:rFonts w:hint="eastAsia"/>
              </w:rPr>
              <w:t>通风机维修</w:t>
            </w:r>
          </w:p>
          <w:p w14:paraId="14BF8641" w14:textId="74B60EB0" w:rsidR="009C373E" w:rsidRDefault="00D973CD">
            <w:r>
              <w:rPr>
                <w:rFonts w:hint="eastAsia"/>
              </w:rPr>
              <w:t>维修</w:t>
            </w:r>
            <w:r w:rsidR="00173D08">
              <w:rPr>
                <w:rFonts w:hint="eastAsia"/>
              </w:rPr>
              <w:t>项目</w:t>
            </w:r>
            <w:r w:rsidR="00173D08">
              <w:rPr>
                <w:rFonts w:hint="eastAsia"/>
              </w:rPr>
              <w:t xml:space="preserve">        </w:t>
            </w:r>
            <w:r w:rsidR="00173D08">
              <w:rPr>
                <w:rFonts w:hint="eastAsia"/>
              </w:rPr>
              <w:t>机器是否运转</w:t>
            </w:r>
          </w:p>
          <w:p w14:paraId="70AA8E44" w14:textId="4B841817" w:rsidR="009C373E" w:rsidRDefault="00D973CD">
            <w:r>
              <w:rPr>
                <w:rFonts w:hint="eastAsia"/>
              </w:rPr>
              <w:t>负责人：徐世恩</w:t>
            </w:r>
          </w:p>
          <w:p w14:paraId="4B9485BD" w14:textId="70890A5F" w:rsidR="00D973CD" w:rsidRPr="00D973CD" w:rsidRDefault="00D973CD" w:rsidP="00D973CD">
            <w:pPr>
              <w:rPr>
                <w:bCs/>
              </w:rPr>
            </w:pPr>
            <w:r>
              <w:rPr>
                <w:bCs/>
              </w:rPr>
              <w:t>5</w:t>
            </w:r>
            <w:r w:rsidRPr="00D973CD">
              <w:rPr>
                <w:rFonts w:hint="eastAsia"/>
                <w:bCs/>
              </w:rPr>
              <w:t>、抽：</w:t>
            </w:r>
            <w:r w:rsidRPr="00D973CD">
              <w:rPr>
                <w:rFonts w:hint="eastAsia"/>
                <w:bCs/>
              </w:rPr>
              <w:t>20</w:t>
            </w:r>
            <w:r w:rsidRPr="00D973CD">
              <w:rPr>
                <w:bCs/>
              </w:rPr>
              <w:t>21</w:t>
            </w:r>
            <w:r w:rsidRPr="00D973CD">
              <w:rPr>
                <w:rFonts w:hint="eastAsia"/>
                <w:bCs/>
              </w:rPr>
              <w:t>年</w:t>
            </w:r>
            <w:r w:rsidRPr="00D973CD">
              <w:rPr>
                <w:bCs/>
              </w:rPr>
              <w:t>5</w:t>
            </w:r>
            <w:r w:rsidRPr="00D973CD">
              <w:rPr>
                <w:rFonts w:hint="eastAsia"/>
                <w:bCs/>
              </w:rPr>
              <w:t>月</w:t>
            </w:r>
            <w:r w:rsidRPr="00D973CD">
              <w:rPr>
                <w:bCs/>
              </w:rPr>
              <w:t>2</w:t>
            </w:r>
            <w:r w:rsidRPr="00D973CD">
              <w:rPr>
                <w:rFonts w:hint="eastAsia"/>
                <w:bCs/>
              </w:rPr>
              <w:t>0</w:t>
            </w:r>
            <w:r w:rsidRPr="00D973CD">
              <w:rPr>
                <w:rFonts w:hint="eastAsia"/>
                <w:bCs/>
              </w:rPr>
              <w:t>日，变压器维修</w:t>
            </w:r>
            <w:r w:rsidRPr="00D973CD">
              <w:rPr>
                <w:rFonts w:hint="eastAsia"/>
                <w:bCs/>
              </w:rPr>
              <w:t xml:space="preserve"> </w:t>
            </w:r>
            <w:r w:rsidRPr="00D973CD">
              <w:rPr>
                <w:rFonts w:hint="eastAsia"/>
                <w:bCs/>
              </w:rPr>
              <w:t>零件图号：</w:t>
            </w:r>
            <w:r>
              <w:rPr>
                <w:rFonts w:hint="eastAsia"/>
                <w:bCs/>
              </w:rPr>
              <w:t>CTTFJ</w:t>
            </w:r>
            <w:r>
              <w:rPr>
                <w:bCs/>
              </w:rPr>
              <w:t>-</w:t>
            </w:r>
            <w:r w:rsidRPr="00D973CD">
              <w:rPr>
                <w:rFonts w:hint="eastAsia"/>
                <w:bCs/>
              </w:rPr>
              <w:t>HXD3C</w:t>
            </w:r>
            <w:r w:rsidRPr="00D973CD">
              <w:rPr>
                <w:rFonts w:hint="eastAsia"/>
                <w:bCs/>
              </w:rPr>
              <w:t>《工序检验记录》：（</w:t>
            </w:r>
            <w:r>
              <w:rPr>
                <w:rFonts w:hint="eastAsia"/>
                <w:bCs/>
              </w:rPr>
              <w:t>变压器</w:t>
            </w:r>
            <w:r w:rsidRPr="00D973CD">
              <w:rPr>
                <w:rFonts w:hint="eastAsia"/>
                <w:bCs/>
              </w:rPr>
              <w:t>维修）</w:t>
            </w:r>
          </w:p>
          <w:p w14:paraId="1BDB8140" w14:textId="4A8102EB" w:rsidR="00D973CD" w:rsidRPr="00D973CD" w:rsidRDefault="00D973CD" w:rsidP="00D973CD">
            <w:r>
              <w:rPr>
                <w:rFonts w:hint="eastAsia"/>
              </w:rPr>
              <w:t>变压器</w:t>
            </w:r>
            <w:r w:rsidRPr="00D973CD">
              <w:rPr>
                <w:rFonts w:hint="eastAsia"/>
              </w:rPr>
              <w:t>维修</w:t>
            </w:r>
          </w:p>
          <w:p w14:paraId="6D1244E8" w14:textId="237C4A02" w:rsidR="00D973CD" w:rsidRPr="00D973CD" w:rsidRDefault="00D973CD" w:rsidP="00D973CD">
            <w:r>
              <w:rPr>
                <w:rFonts w:hint="eastAsia"/>
              </w:rPr>
              <w:t>维修</w:t>
            </w:r>
            <w:r w:rsidRPr="00D973CD">
              <w:rPr>
                <w:rFonts w:hint="eastAsia"/>
              </w:rPr>
              <w:t>项目</w:t>
            </w:r>
            <w:r w:rsidRPr="00D973CD">
              <w:rPr>
                <w:rFonts w:hint="eastAsia"/>
              </w:rPr>
              <w:t xml:space="preserve">        </w:t>
            </w:r>
            <w:r>
              <w:rPr>
                <w:rFonts w:hint="eastAsia"/>
              </w:rPr>
              <w:t>叶轮检修</w:t>
            </w:r>
          </w:p>
          <w:p w14:paraId="13FBC0BC" w14:textId="77777777" w:rsidR="00D973CD" w:rsidRPr="00D973CD" w:rsidRDefault="00D973CD" w:rsidP="00D973CD">
            <w:r w:rsidRPr="00D973CD">
              <w:rPr>
                <w:rFonts w:hint="eastAsia"/>
              </w:rPr>
              <w:t>负责人：徐世恩</w:t>
            </w:r>
          </w:p>
          <w:p w14:paraId="65B21C4B" w14:textId="77777777" w:rsidR="009C373E" w:rsidRDefault="00173D08">
            <w:r>
              <w:rPr>
                <w:rFonts w:hint="eastAsia"/>
              </w:rPr>
              <w:t xml:space="preserve">     </w:t>
            </w:r>
            <w:r>
              <w:rPr>
                <w:rFonts w:hint="eastAsia"/>
              </w:rPr>
              <w:t>其余产品均按规程进行检验。</w:t>
            </w:r>
          </w:p>
          <w:p w14:paraId="7CF446FA" w14:textId="77777777" w:rsidR="009C373E" w:rsidRDefault="00173D08">
            <w:pPr>
              <w:spacing w:line="360" w:lineRule="auto"/>
              <w:ind w:firstLineChars="200" w:firstLine="420"/>
            </w:pPr>
            <w:r>
              <w:rPr>
                <w:rFonts w:hint="eastAsia"/>
              </w:rPr>
              <w:t>产品实现过程的质量管理基本受控。</w:t>
            </w:r>
          </w:p>
          <w:p w14:paraId="4253EDF0" w14:textId="7B7D14FB" w:rsidR="009C373E" w:rsidRDefault="00173D08">
            <w:pPr>
              <w:pStyle w:val="a0"/>
            </w:pPr>
            <w:r>
              <w:rPr>
                <w:rFonts w:asciiTheme="minorEastAsia" w:eastAsiaTheme="minorEastAsia" w:hAnsiTheme="minorEastAsia" w:cstheme="minorEastAsia" w:hint="eastAsia"/>
                <w:szCs w:val="21"/>
              </w:rPr>
              <w:lastRenderedPageBreak/>
              <w:t>实施放行、交付和交付后的活动：基本符合</w:t>
            </w:r>
          </w:p>
        </w:tc>
        <w:tc>
          <w:tcPr>
            <w:tcW w:w="830" w:type="dxa"/>
          </w:tcPr>
          <w:p w14:paraId="28DBF99D"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符合</w:t>
            </w:r>
          </w:p>
        </w:tc>
      </w:tr>
      <w:tr w:rsidR="009C373E" w14:paraId="7996FBFB" w14:textId="77777777">
        <w:trPr>
          <w:trHeight w:val="647"/>
        </w:trPr>
        <w:tc>
          <w:tcPr>
            <w:tcW w:w="2160" w:type="dxa"/>
            <w:vAlign w:val="center"/>
          </w:tcPr>
          <w:p w14:paraId="1DB580A1" w14:textId="77777777" w:rsidR="009C373E" w:rsidRDefault="00173D08">
            <w:pPr>
              <w:rPr>
                <w:szCs w:val="21"/>
              </w:rPr>
            </w:pPr>
            <w:r>
              <w:rPr>
                <w:rFonts w:hint="eastAsia"/>
                <w:szCs w:val="21"/>
              </w:rPr>
              <w:lastRenderedPageBreak/>
              <w:t>不合格输出的控制</w:t>
            </w:r>
          </w:p>
        </w:tc>
        <w:tc>
          <w:tcPr>
            <w:tcW w:w="960" w:type="dxa"/>
            <w:vAlign w:val="center"/>
          </w:tcPr>
          <w:p w14:paraId="57146FE9" w14:textId="77777777" w:rsidR="009C373E" w:rsidRDefault="00173D08">
            <w:pPr>
              <w:rPr>
                <w:szCs w:val="21"/>
              </w:rPr>
            </w:pPr>
            <w:r>
              <w:rPr>
                <w:rFonts w:hint="eastAsia"/>
                <w:szCs w:val="21"/>
              </w:rPr>
              <w:t xml:space="preserve">8.7 </w:t>
            </w:r>
          </w:p>
        </w:tc>
        <w:tc>
          <w:tcPr>
            <w:tcW w:w="10759" w:type="dxa"/>
            <w:vAlign w:val="center"/>
          </w:tcPr>
          <w:p w14:paraId="46162C2A" w14:textId="77777777" w:rsidR="009C373E" w:rsidRDefault="00173D08">
            <w:pPr>
              <w:rPr>
                <w:szCs w:val="21"/>
              </w:rPr>
            </w:pPr>
            <w:r>
              <w:rPr>
                <w:rFonts w:hint="eastAsia"/>
                <w:szCs w:val="21"/>
              </w:rPr>
              <w:t>编制不合格品控制程序，明确不合格品发生时的处置权限。</w:t>
            </w:r>
          </w:p>
          <w:p w14:paraId="5BA91E06" w14:textId="77777777" w:rsidR="009C373E" w:rsidRDefault="00173D08">
            <w:pPr>
              <w:rPr>
                <w:szCs w:val="21"/>
              </w:rPr>
            </w:pPr>
            <w:r>
              <w:rPr>
                <w:rFonts w:hint="eastAsia"/>
                <w:szCs w:val="21"/>
              </w:rPr>
              <w:t>在采购时发现不合格退货处理，生产过程和出厂检验发现的不合格在“不良品统计”中记录。</w:t>
            </w:r>
          </w:p>
          <w:p w14:paraId="01F1B30F" w14:textId="77777777" w:rsidR="009C373E" w:rsidRDefault="00173D08">
            <w:pPr>
              <w:rPr>
                <w:szCs w:val="21"/>
              </w:rPr>
            </w:pPr>
            <w:r>
              <w:rPr>
                <w:rFonts w:hint="eastAsia"/>
                <w:szCs w:val="21"/>
              </w:rPr>
              <w:t>对不合格品统计；制定纠正预防措施。</w:t>
            </w:r>
          </w:p>
          <w:p w14:paraId="306F08FD" w14:textId="77777777" w:rsidR="009C373E" w:rsidRDefault="00173D08">
            <w:pPr>
              <w:rPr>
                <w:szCs w:val="21"/>
              </w:rPr>
            </w:pPr>
            <w:r>
              <w:rPr>
                <w:rFonts w:hint="eastAsia"/>
                <w:szCs w:val="21"/>
              </w:rPr>
              <w:t>与该部门领导沟通交流，暂无不合格。</w:t>
            </w:r>
          </w:p>
        </w:tc>
        <w:tc>
          <w:tcPr>
            <w:tcW w:w="830" w:type="dxa"/>
          </w:tcPr>
          <w:p w14:paraId="2EB890C7"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w:t>
            </w:r>
          </w:p>
        </w:tc>
      </w:tr>
      <w:tr w:rsidR="009C373E" w14:paraId="57EDC741" w14:textId="77777777">
        <w:trPr>
          <w:trHeight w:val="647"/>
        </w:trPr>
        <w:tc>
          <w:tcPr>
            <w:tcW w:w="2160" w:type="dxa"/>
            <w:vAlign w:val="center"/>
          </w:tcPr>
          <w:p w14:paraId="304DB649" w14:textId="77777777" w:rsidR="009C373E" w:rsidRDefault="00173D08">
            <w:pPr>
              <w:rPr>
                <w:szCs w:val="21"/>
              </w:rPr>
            </w:pPr>
            <w:r>
              <w:rPr>
                <w:rFonts w:hint="eastAsia"/>
                <w:szCs w:val="21"/>
              </w:rPr>
              <w:t>不符合和纠正措施</w:t>
            </w:r>
          </w:p>
        </w:tc>
        <w:tc>
          <w:tcPr>
            <w:tcW w:w="960" w:type="dxa"/>
            <w:vAlign w:val="center"/>
          </w:tcPr>
          <w:p w14:paraId="3056C9CA" w14:textId="77777777" w:rsidR="009C373E" w:rsidRDefault="00173D08">
            <w:pPr>
              <w:rPr>
                <w:szCs w:val="21"/>
              </w:rPr>
            </w:pPr>
            <w:r>
              <w:rPr>
                <w:rFonts w:hint="eastAsia"/>
                <w:szCs w:val="21"/>
              </w:rPr>
              <w:t>10.2</w:t>
            </w:r>
          </w:p>
        </w:tc>
        <w:tc>
          <w:tcPr>
            <w:tcW w:w="10759" w:type="dxa"/>
            <w:vAlign w:val="center"/>
          </w:tcPr>
          <w:p w14:paraId="0C8817DD" w14:textId="77777777" w:rsidR="009C373E" w:rsidRDefault="00173D08">
            <w:pPr>
              <w:rPr>
                <w:szCs w:val="21"/>
              </w:rPr>
            </w:pPr>
            <w:r>
              <w:rPr>
                <w:rFonts w:hint="eastAsia"/>
                <w:szCs w:val="21"/>
              </w:rPr>
              <w:t>制定了《不符合、纠正措施控制程序》，内容基本符合标准要求。</w:t>
            </w:r>
          </w:p>
          <w:p w14:paraId="5C0825B7" w14:textId="77777777" w:rsidR="009C373E" w:rsidRDefault="00173D08">
            <w:pPr>
              <w:rPr>
                <w:szCs w:val="21"/>
              </w:rPr>
            </w:pPr>
            <w:r>
              <w:rPr>
                <w:rFonts w:hint="eastAsia"/>
                <w:szCs w:val="21"/>
              </w:rPr>
              <w:t>对日常工作检查，管理评审，内审，其他考评，合规性评价发现的不符合及质量、安全事件采取纠正，防止事态发展，进行原因分析，采取必要的纠正预防措施，防止事件的发生、再发生。</w:t>
            </w:r>
          </w:p>
        </w:tc>
        <w:tc>
          <w:tcPr>
            <w:tcW w:w="830" w:type="dxa"/>
          </w:tcPr>
          <w:p w14:paraId="3F9BD2AB" w14:textId="77777777" w:rsidR="009C373E" w:rsidRDefault="00173D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w:t>
            </w:r>
          </w:p>
        </w:tc>
      </w:tr>
    </w:tbl>
    <w:p w14:paraId="58020059" w14:textId="77777777" w:rsidR="009C373E" w:rsidRDefault="009C373E">
      <w:pPr>
        <w:pStyle w:val="a6"/>
        <w:rPr>
          <w:rFonts w:asciiTheme="minorEastAsia" w:eastAsiaTheme="minorEastAsia" w:hAnsiTheme="minorEastAsia" w:cstheme="minorEastAsia"/>
        </w:rPr>
      </w:pPr>
    </w:p>
    <w:p w14:paraId="28D2F193" w14:textId="77777777" w:rsidR="00A966A6" w:rsidRPr="00A966A6" w:rsidRDefault="00A966A6" w:rsidP="00A966A6">
      <w:pPr>
        <w:spacing w:line="480" w:lineRule="exact"/>
        <w:jc w:val="center"/>
        <w:rPr>
          <w:rFonts w:asciiTheme="minorEastAsia" w:eastAsiaTheme="minorEastAsia" w:hAnsiTheme="minorEastAsia" w:cstheme="minorEastAsia"/>
          <w:bCs/>
          <w:color w:val="000000"/>
          <w:sz w:val="36"/>
          <w:szCs w:val="36"/>
        </w:rPr>
      </w:pPr>
      <w:r w:rsidRPr="00A966A6">
        <w:rPr>
          <w:rFonts w:asciiTheme="minorEastAsia" w:eastAsiaTheme="minorEastAsia" w:hAnsiTheme="minorEastAsia" w:cs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948"/>
        <w:gridCol w:w="641"/>
      </w:tblGrid>
      <w:tr w:rsidR="00A966A6" w:rsidRPr="00A966A6" w14:paraId="02C6DC65" w14:textId="77777777" w:rsidTr="00A4684F">
        <w:trPr>
          <w:trHeight w:val="515"/>
        </w:trPr>
        <w:tc>
          <w:tcPr>
            <w:tcW w:w="2160" w:type="dxa"/>
            <w:vMerge w:val="restart"/>
            <w:vAlign w:val="center"/>
          </w:tcPr>
          <w:p w14:paraId="3F8A6686" w14:textId="77777777" w:rsidR="00A966A6" w:rsidRPr="00A966A6" w:rsidRDefault="00A966A6" w:rsidP="00A966A6">
            <w:pPr>
              <w:spacing w:before="120"/>
              <w:jc w:val="cente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过程与活动、</w:t>
            </w:r>
          </w:p>
          <w:p w14:paraId="3B8BFF84" w14:textId="77777777" w:rsidR="00A966A6" w:rsidRPr="00A966A6" w:rsidRDefault="00A966A6" w:rsidP="00A966A6">
            <w:pPr>
              <w:jc w:val="cente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抽样计划</w:t>
            </w:r>
          </w:p>
        </w:tc>
        <w:tc>
          <w:tcPr>
            <w:tcW w:w="960" w:type="dxa"/>
            <w:vMerge w:val="restart"/>
            <w:vAlign w:val="center"/>
          </w:tcPr>
          <w:p w14:paraId="04D646D2"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涉及</w:t>
            </w:r>
          </w:p>
          <w:p w14:paraId="2B678DED"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条款</w:t>
            </w:r>
          </w:p>
        </w:tc>
        <w:tc>
          <w:tcPr>
            <w:tcW w:w="10948" w:type="dxa"/>
            <w:vAlign w:val="center"/>
          </w:tcPr>
          <w:p w14:paraId="3EBC9A4F"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受审核部门：供销部               主管领导：李宝伶         陪同人员：吕石</w:t>
            </w:r>
          </w:p>
        </w:tc>
        <w:tc>
          <w:tcPr>
            <w:tcW w:w="641" w:type="dxa"/>
            <w:vMerge w:val="restart"/>
            <w:vAlign w:val="center"/>
          </w:tcPr>
          <w:p w14:paraId="6478A10A"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判定</w:t>
            </w:r>
          </w:p>
        </w:tc>
      </w:tr>
      <w:tr w:rsidR="00A966A6" w:rsidRPr="00A966A6" w14:paraId="0A2F0112" w14:textId="77777777" w:rsidTr="00A4684F">
        <w:trPr>
          <w:trHeight w:val="403"/>
        </w:trPr>
        <w:tc>
          <w:tcPr>
            <w:tcW w:w="2160" w:type="dxa"/>
            <w:vMerge/>
            <w:vAlign w:val="center"/>
          </w:tcPr>
          <w:p w14:paraId="2201C76A" w14:textId="77777777" w:rsidR="00A966A6" w:rsidRPr="00A966A6" w:rsidRDefault="00A966A6" w:rsidP="00A966A6">
            <w:pPr>
              <w:rPr>
                <w:rFonts w:asciiTheme="minorEastAsia" w:eastAsiaTheme="minorEastAsia" w:hAnsiTheme="minorEastAsia" w:cstheme="minorEastAsia"/>
                <w:szCs w:val="21"/>
              </w:rPr>
            </w:pPr>
          </w:p>
        </w:tc>
        <w:tc>
          <w:tcPr>
            <w:tcW w:w="960" w:type="dxa"/>
            <w:vMerge/>
            <w:vAlign w:val="center"/>
          </w:tcPr>
          <w:p w14:paraId="394BF43E" w14:textId="77777777" w:rsidR="00A966A6" w:rsidRPr="00A966A6" w:rsidRDefault="00A966A6" w:rsidP="00A966A6">
            <w:pPr>
              <w:rPr>
                <w:rFonts w:asciiTheme="minorEastAsia" w:eastAsiaTheme="minorEastAsia" w:hAnsiTheme="minorEastAsia" w:cstheme="minorEastAsia"/>
                <w:szCs w:val="21"/>
              </w:rPr>
            </w:pPr>
          </w:p>
        </w:tc>
        <w:tc>
          <w:tcPr>
            <w:tcW w:w="10948" w:type="dxa"/>
            <w:vAlign w:val="center"/>
          </w:tcPr>
          <w:p w14:paraId="31E5CAFC" w14:textId="77777777" w:rsidR="00A966A6" w:rsidRPr="00A966A6" w:rsidRDefault="00A966A6" w:rsidP="00A966A6">
            <w:pPr>
              <w:spacing w:before="120"/>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审核员：刘本胜                  审核时间：202</w:t>
            </w:r>
            <w:r w:rsidRPr="00A966A6">
              <w:rPr>
                <w:rFonts w:asciiTheme="minorEastAsia" w:eastAsiaTheme="minorEastAsia" w:hAnsiTheme="minorEastAsia" w:cstheme="minorEastAsia"/>
                <w:szCs w:val="21"/>
              </w:rPr>
              <w:t>1</w:t>
            </w:r>
            <w:r w:rsidRPr="00A966A6">
              <w:rPr>
                <w:rFonts w:asciiTheme="minorEastAsia" w:eastAsiaTheme="minorEastAsia" w:hAnsiTheme="minorEastAsia" w:cstheme="minorEastAsia" w:hint="eastAsia"/>
                <w:szCs w:val="21"/>
              </w:rPr>
              <w:t>年</w:t>
            </w:r>
            <w:r w:rsidRPr="00A966A6">
              <w:rPr>
                <w:rFonts w:asciiTheme="minorEastAsia" w:eastAsiaTheme="minorEastAsia" w:hAnsiTheme="minorEastAsia" w:cstheme="minorEastAsia"/>
                <w:szCs w:val="21"/>
              </w:rPr>
              <w:t>7</w:t>
            </w:r>
            <w:r w:rsidRPr="00A966A6">
              <w:rPr>
                <w:rFonts w:asciiTheme="minorEastAsia" w:eastAsiaTheme="minorEastAsia" w:hAnsiTheme="minorEastAsia" w:cstheme="minorEastAsia" w:hint="eastAsia"/>
                <w:szCs w:val="21"/>
              </w:rPr>
              <w:t>月3日</w:t>
            </w:r>
          </w:p>
        </w:tc>
        <w:tc>
          <w:tcPr>
            <w:tcW w:w="641" w:type="dxa"/>
            <w:vMerge/>
          </w:tcPr>
          <w:p w14:paraId="57A904EE" w14:textId="77777777" w:rsidR="00A966A6" w:rsidRPr="00A966A6" w:rsidRDefault="00A966A6" w:rsidP="00A966A6">
            <w:pPr>
              <w:rPr>
                <w:rFonts w:asciiTheme="minorEastAsia" w:eastAsiaTheme="minorEastAsia" w:hAnsiTheme="minorEastAsia" w:cstheme="minorEastAsia"/>
                <w:szCs w:val="21"/>
              </w:rPr>
            </w:pPr>
          </w:p>
        </w:tc>
      </w:tr>
      <w:tr w:rsidR="00A966A6" w:rsidRPr="00A966A6" w14:paraId="3142F459" w14:textId="77777777" w:rsidTr="00A4684F">
        <w:trPr>
          <w:trHeight w:val="516"/>
        </w:trPr>
        <w:tc>
          <w:tcPr>
            <w:tcW w:w="2160" w:type="dxa"/>
            <w:vMerge/>
            <w:vAlign w:val="center"/>
          </w:tcPr>
          <w:p w14:paraId="4848C483" w14:textId="77777777" w:rsidR="00A966A6" w:rsidRPr="00A966A6" w:rsidRDefault="00A966A6" w:rsidP="00A966A6">
            <w:pPr>
              <w:rPr>
                <w:rFonts w:asciiTheme="minorEastAsia" w:eastAsiaTheme="minorEastAsia" w:hAnsiTheme="minorEastAsia" w:cstheme="minorEastAsia"/>
                <w:szCs w:val="21"/>
              </w:rPr>
            </w:pPr>
          </w:p>
        </w:tc>
        <w:tc>
          <w:tcPr>
            <w:tcW w:w="960" w:type="dxa"/>
            <w:vMerge/>
            <w:vAlign w:val="center"/>
          </w:tcPr>
          <w:p w14:paraId="2AA7BF8A" w14:textId="77777777" w:rsidR="00A966A6" w:rsidRPr="00A966A6" w:rsidRDefault="00A966A6" w:rsidP="00A966A6">
            <w:pPr>
              <w:rPr>
                <w:rFonts w:asciiTheme="minorEastAsia" w:eastAsiaTheme="minorEastAsia" w:hAnsiTheme="minorEastAsia" w:cstheme="minorEastAsia"/>
                <w:szCs w:val="21"/>
              </w:rPr>
            </w:pPr>
          </w:p>
        </w:tc>
        <w:tc>
          <w:tcPr>
            <w:tcW w:w="10948" w:type="dxa"/>
            <w:vAlign w:val="center"/>
          </w:tcPr>
          <w:p w14:paraId="006BE4D5"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审核条款：Q:5.3/6.2/7.4/8.2/8.4/9.1.2</w:t>
            </w:r>
          </w:p>
        </w:tc>
        <w:tc>
          <w:tcPr>
            <w:tcW w:w="641" w:type="dxa"/>
            <w:vMerge/>
          </w:tcPr>
          <w:p w14:paraId="46366EBC" w14:textId="77777777" w:rsidR="00A966A6" w:rsidRPr="00A966A6" w:rsidRDefault="00A966A6" w:rsidP="00A966A6">
            <w:pPr>
              <w:rPr>
                <w:rFonts w:asciiTheme="minorEastAsia" w:eastAsiaTheme="minorEastAsia" w:hAnsiTheme="minorEastAsia" w:cstheme="minorEastAsia"/>
                <w:szCs w:val="21"/>
              </w:rPr>
            </w:pPr>
          </w:p>
        </w:tc>
      </w:tr>
      <w:tr w:rsidR="00A966A6" w:rsidRPr="00A966A6" w14:paraId="5C0FB517" w14:textId="77777777" w:rsidTr="00A4684F">
        <w:trPr>
          <w:trHeight w:val="90"/>
        </w:trPr>
        <w:tc>
          <w:tcPr>
            <w:tcW w:w="2160" w:type="dxa"/>
            <w:vAlign w:val="center"/>
          </w:tcPr>
          <w:p w14:paraId="70A4B54C" w14:textId="77777777" w:rsidR="00A966A6" w:rsidRPr="00A966A6" w:rsidRDefault="00A966A6" w:rsidP="00A966A6">
            <w:pPr>
              <w:rPr>
                <w:szCs w:val="21"/>
              </w:rPr>
            </w:pPr>
            <w:r w:rsidRPr="00A966A6">
              <w:rPr>
                <w:szCs w:val="21"/>
              </w:rPr>
              <w:t>组织的岗位、职责权限</w:t>
            </w:r>
          </w:p>
        </w:tc>
        <w:tc>
          <w:tcPr>
            <w:tcW w:w="960" w:type="dxa"/>
            <w:vAlign w:val="center"/>
          </w:tcPr>
          <w:p w14:paraId="79CC22EF" w14:textId="77777777" w:rsidR="00A966A6" w:rsidRPr="00A966A6" w:rsidRDefault="00A966A6" w:rsidP="00A966A6">
            <w:pPr>
              <w:rPr>
                <w:szCs w:val="21"/>
              </w:rPr>
            </w:pPr>
            <w:r w:rsidRPr="00A966A6">
              <w:rPr>
                <w:szCs w:val="21"/>
              </w:rPr>
              <w:t>5.3</w:t>
            </w:r>
          </w:p>
        </w:tc>
        <w:tc>
          <w:tcPr>
            <w:tcW w:w="10948" w:type="dxa"/>
            <w:vAlign w:val="center"/>
          </w:tcPr>
          <w:p w14:paraId="2765349F" w14:textId="77777777" w:rsidR="00A966A6" w:rsidRPr="00A966A6" w:rsidRDefault="00A966A6" w:rsidP="00A966A6">
            <w:pPr>
              <w:rPr>
                <w:szCs w:val="21"/>
              </w:rPr>
            </w:pPr>
            <w:r w:rsidRPr="00A966A6">
              <w:rPr>
                <w:rFonts w:asciiTheme="minorEastAsia" w:eastAsiaTheme="minorEastAsia" w:hAnsiTheme="minorEastAsia" w:cstheme="minorEastAsia" w:hint="eastAsia"/>
                <w:szCs w:val="21"/>
              </w:rPr>
              <w:t>主管领导：李宝伶</w:t>
            </w:r>
          </w:p>
          <w:p w14:paraId="70A06CBC" w14:textId="77777777" w:rsidR="00A966A6" w:rsidRPr="00A966A6" w:rsidRDefault="00A966A6" w:rsidP="00A966A6">
            <w:pPr>
              <w:tabs>
                <w:tab w:val="left" w:pos="2055"/>
                <w:tab w:val="left" w:pos="2952"/>
              </w:tabs>
              <w:spacing w:line="360" w:lineRule="auto"/>
              <w:rPr>
                <w:szCs w:val="21"/>
              </w:rPr>
            </w:pPr>
            <w:r w:rsidRPr="00A966A6">
              <w:rPr>
                <w:szCs w:val="21"/>
              </w:rPr>
              <w:t>主要负责公司</w:t>
            </w:r>
          </w:p>
          <w:p w14:paraId="5578523F" w14:textId="77777777" w:rsidR="00A966A6" w:rsidRPr="00A966A6" w:rsidRDefault="00A966A6" w:rsidP="00A966A6">
            <w:pPr>
              <w:tabs>
                <w:tab w:val="left" w:pos="2055"/>
                <w:tab w:val="left" w:pos="2952"/>
              </w:tabs>
              <w:spacing w:line="360" w:lineRule="auto"/>
              <w:rPr>
                <w:rFonts w:ascii="宋体" w:hAnsi="宋体" w:cs="宋体"/>
                <w:sz w:val="24"/>
              </w:rPr>
            </w:pPr>
            <w:r w:rsidRPr="00A966A6">
              <w:rPr>
                <w:rFonts w:ascii="宋体" w:hAnsi="宋体" w:cs="宋体" w:hint="eastAsia"/>
                <w:sz w:val="24"/>
              </w:rPr>
              <w:t>a.负责组织合同评审，做好合同管理工作，定期对顾客满意程度进行测量和分析。</w:t>
            </w:r>
          </w:p>
          <w:p w14:paraId="03F80EBC" w14:textId="77777777" w:rsidR="00A966A6" w:rsidRPr="00A966A6" w:rsidRDefault="00A966A6" w:rsidP="00A966A6">
            <w:pPr>
              <w:tabs>
                <w:tab w:val="left" w:pos="2055"/>
                <w:tab w:val="left" w:pos="2952"/>
              </w:tabs>
              <w:spacing w:line="360" w:lineRule="auto"/>
              <w:rPr>
                <w:rFonts w:ascii="宋体" w:hAnsi="宋体" w:cs="宋体"/>
                <w:sz w:val="24"/>
              </w:rPr>
            </w:pPr>
            <w:r w:rsidRPr="00A966A6">
              <w:rPr>
                <w:rFonts w:ascii="宋体" w:hAnsi="宋体" w:cs="宋体" w:hint="eastAsia"/>
                <w:sz w:val="24"/>
              </w:rPr>
              <w:t>b.传达客户对产品质量要求的信息，促进产品质量的控制和提高，认真做好售后服务工作。</w:t>
            </w:r>
          </w:p>
          <w:p w14:paraId="5E59FF96" w14:textId="77777777" w:rsidR="00A966A6" w:rsidRPr="00A966A6" w:rsidRDefault="00A966A6" w:rsidP="00A966A6">
            <w:pPr>
              <w:tabs>
                <w:tab w:val="left" w:pos="2055"/>
                <w:tab w:val="left" w:pos="2952"/>
              </w:tabs>
              <w:spacing w:line="360" w:lineRule="auto"/>
              <w:rPr>
                <w:rFonts w:ascii="宋体" w:hAnsi="宋体" w:cs="宋体"/>
                <w:sz w:val="24"/>
              </w:rPr>
            </w:pPr>
            <w:r w:rsidRPr="00A966A6">
              <w:rPr>
                <w:rFonts w:ascii="宋体" w:hAnsi="宋体" w:cs="宋体" w:hint="eastAsia"/>
                <w:sz w:val="24"/>
              </w:rPr>
              <w:t>c. 严格贯彻本公司有关产品的质量、技术标准，为生产实施采购符合质量标准的原材料及外协工作。</w:t>
            </w:r>
          </w:p>
          <w:p w14:paraId="3DAF0DA9" w14:textId="77777777" w:rsidR="00A966A6" w:rsidRPr="00A966A6" w:rsidRDefault="00A966A6" w:rsidP="00A966A6">
            <w:pPr>
              <w:tabs>
                <w:tab w:val="left" w:pos="2055"/>
                <w:tab w:val="left" w:pos="2952"/>
              </w:tabs>
              <w:spacing w:line="360" w:lineRule="auto"/>
              <w:rPr>
                <w:rFonts w:ascii="宋体" w:hAnsi="宋体" w:cs="宋体"/>
                <w:sz w:val="24"/>
              </w:rPr>
            </w:pPr>
            <w:r w:rsidRPr="00A966A6">
              <w:rPr>
                <w:rFonts w:ascii="宋体" w:hAnsi="宋体" w:cs="宋体" w:hint="eastAsia"/>
                <w:sz w:val="24"/>
              </w:rPr>
              <w:t>d. 代表本公司与供方沟通。</w:t>
            </w:r>
          </w:p>
          <w:p w14:paraId="7FABE302" w14:textId="77777777" w:rsidR="00A966A6" w:rsidRPr="00A966A6" w:rsidRDefault="00A966A6" w:rsidP="00A966A6">
            <w:pPr>
              <w:tabs>
                <w:tab w:val="left" w:pos="2055"/>
                <w:tab w:val="left" w:pos="2952"/>
              </w:tabs>
              <w:spacing w:line="360" w:lineRule="auto"/>
              <w:rPr>
                <w:rFonts w:ascii="宋体" w:hAnsi="宋体" w:cs="宋体"/>
                <w:sz w:val="24"/>
              </w:rPr>
            </w:pPr>
            <w:r w:rsidRPr="00A966A6">
              <w:rPr>
                <w:rFonts w:ascii="宋体" w:hAnsi="宋体" w:cs="宋体" w:hint="eastAsia"/>
                <w:sz w:val="24"/>
              </w:rPr>
              <w:t>e. 按本公司生产部和合同要求，及时组织采购及外协工作。</w:t>
            </w:r>
          </w:p>
          <w:p w14:paraId="0030C309" w14:textId="77777777" w:rsidR="00A966A6" w:rsidRPr="00A966A6" w:rsidRDefault="00A966A6" w:rsidP="00A966A6">
            <w:pPr>
              <w:tabs>
                <w:tab w:val="left" w:pos="2055"/>
                <w:tab w:val="left" w:pos="2952"/>
              </w:tabs>
              <w:spacing w:line="360" w:lineRule="auto"/>
              <w:rPr>
                <w:rFonts w:ascii="宋体" w:hAnsi="宋体" w:cs="宋体"/>
                <w:sz w:val="24"/>
              </w:rPr>
            </w:pPr>
            <w:r w:rsidRPr="00A966A6">
              <w:rPr>
                <w:rFonts w:ascii="宋体" w:hAnsi="宋体" w:cs="宋体" w:hint="eastAsia"/>
                <w:sz w:val="24"/>
              </w:rPr>
              <w:t>f. 对入库产品要严格标识，不合格原材料拒收或隔离。</w:t>
            </w:r>
          </w:p>
          <w:p w14:paraId="69B6D4C2" w14:textId="77777777" w:rsidR="00A966A6" w:rsidRPr="00A966A6" w:rsidRDefault="00A966A6" w:rsidP="00A966A6">
            <w:pPr>
              <w:rPr>
                <w:szCs w:val="21"/>
              </w:rPr>
            </w:pPr>
            <w:r w:rsidRPr="00A966A6">
              <w:rPr>
                <w:szCs w:val="21"/>
              </w:rPr>
              <w:lastRenderedPageBreak/>
              <w:t>部门负责人对本部门的职责和权限以及工作流程清楚、明确完成本部门的目标指标。</w:t>
            </w:r>
          </w:p>
        </w:tc>
        <w:tc>
          <w:tcPr>
            <w:tcW w:w="641" w:type="dxa"/>
          </w:tcPr>
          <w:p w14:paraId="260D01ED"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lastRenderedPageBreak/>
              <w:t>符合</w:t>
            </w:r>
          </w:p>
        </w:tc>
      </w:tr>
      <w:tr w:rsidR="00A966A6" w:rsidRPr="00A966A6" w14:paraId="4C4F614A" w14:textId="77777777" w:rsidTr="00A4684F">
        <w:trPr>
          <w:trHeight w:val="2110"/>
        </w:trPr>
        <w:tc>
          <w:tcPr>
            <w:tcW w:w="2160" w:type="dxa"/>
            <w:vAlign w:val="center"/>
          </w:tcPr>
          <w:p w14:paraId="61A324F2" w14:textId="77777777" w:rsidR="00A966A6" w:rsidRPr="00A966A6" w:rsidRDefault="00A966A6" w:rsidP="00A966A6">
            <w:pPr>
              <w:rPr>
                <w:szCs w:val="21"/>
              </w:rPr>
            </w:pPr>
            <w:r w:rsidRPr="00A966A6">
              <w:rPr>
                <w:szCs w:val="21"/>
              </w:rPr>
              <w:t>目标</w:t>
            </w:r>
          </w:p>
        </w:tc>
        <w:tc>
          <w:tcPr>
            <w:tcW w:w="960" w:type="dxa"/>
            <w:vAlign w:val="center"/>
          </w:tcPr>
          <w:p w14:paraId="4ACD3FD7" w14:textId="77777777" w:rsidR="00A966A6" w:rsidRPr="00A966A6" w:rsidRDefault="00A966A6" w:rsidP="00A966A6">
            <w:pPr>
              <w:rPr>
                <w:szCs w:val="21"/>
              </w:rPr>
            </w:pPr>
            <w:r w:rsidRPr="00A966A6">
              <w:rPr>
                <w:szCs w:val="21"/>
              </w:rPr>
              <w:t>6.2</w:t>
            </w:r>
          </w:p>
        </w:tc>
        <w:tc>
          <w:tcPr>
            <w:tcW w:w="10948" w:type="dxa"/>
            <w:vAlign w:val="center"/>
          </w:tcPr>
          <w:p w14:paraId="3F16F279" w14:textId="77777777" w:rsidR="00A966A6" w:rsidRPr="00A966A6" w:rsidRDefault="00A966A6" w:rsidP="00A966A6">
            <w:pPr>
              <w:rPr>
                <w:szCs w:val="21"/>
              </w:rPr>
            </w:pPr>
            <w:r w:rsidRPr="00A966A6">
              <w:rPr>
                <w:rFonts w:hint="eastAsia"/>
                <w:szCs w:val="21"/>
              </w:rPr>
              <w:t>查到，该部门目标：</w:t>
            </w:r>
            <w:r w:rsidRPr="00A966A6">
              <w:rPr>
                <w:rFonts w:hint="eastAsia"/>
                <w:szCs w:val="21"/>
              </w:rPr>
              <w:t xml:space="preserve"> </w:t>
            </w:r>
            <w:r w:rsidRPr="00A966A6">
              <w:rPr>
                <w:szCs w:val="21"/>
              </w:rPr>
              <w:t xml:space="preserve">  </w:t>
            </w:r>
          </w:p>
          <w:p w14:paraId="6E60DDDA" w14:textId="77777777" w:rsidR="00A966A6" w:rsidRPr="00A966A6" w:rsidRDefault="00A966A6" w:rsidP="00A966A6">
            <w:pPr>
              <w:rPr>
                <w:szCs w:val="21"/>
              </w:rPr>
            </w:pPr>
            <w:r w:rsidRPr="00A966A6">
              <w:rPr>
                <w:rFonts w:hint="eastAsia"/>
                <w:szCs w:val="21"/>
              </w:rPr>
              <w:t>1</w:t>
            </w:r>
            <w:r w:rsidRPr="00A966A6">
              <w:rPr>
                <w:rFonts w:hint="eastAsia"/>
                <w:szCs w:val="21"/>
              </w:rPr>
              <w:t>、采购产品合格率</w:t>
            </w:r>
            <w:r w:rsidRPr="00A966A6">
              <w:rPr>
                <w:rFonts w:hint="eastAsia"/>
                <w:szCs w:val="21"/>
              </w:rPr>
              <w:t>96%</w:t>
            </w:r>
          </w:p>
          <w:p w14:paraId="152BE27E" w14:textId="77777777" w:rsidR="00A966A6" w:rsidRPr="00A966A6" w:rsidRDefault="00A966A6" w:rsidP="00A966A6">
            <w:pPr>
              <w:rPr>
                <w:szCs w:val="21"/>
              </w:rPr>
            </w:pPr>
            <w:r w:rsidRPr="00A966A6">
              <w:rPr>
                <w:rFonts w:hint="eastAsia"/>
                <w:szCs w:val="21"/>
              </w:rPr>
              <w:t>2</w:t>
            </w:r>
            <w:r w:rsidRPr="00A966A6">
              <w:rPr>
                <w:rFonts w:hint="eastAsia"/>
                <w:szCs w:val="21"/>
              </w:rPr>
              <w:t>、供方评定率</w:t>
            </w:r>
            <w:r w:rsidRPr="00A966A6">
              <w:rPr>
                <w:rFonts w:hint="eastAsia"/>
                <w:szCs w:val="21"/>
              </w:rPr>
              <w:t>100%</w:t>
            </w:r>
          </w:p>
          <w:p w14:paraId="4F9CBDA3" w14:textId="77777777" w:rsidR="00A966A6" w:rsidRPr="00A966A6" w:rsidRDefault="00A966A6" w:rsidP="00A966A6">
            <w:pPr>
              <w:rPr>
                <w:szCs w:val="21"/>
              </w:rPr>
            </w:pPr>
            <w:r w:rsidRPr="00A966A6">
              <w:rPr>
                <w:rFonts w:hint="eastAsia"/>
                <w:szCs w:val="21"/>
              </w:rPr>
              <w:t>3</w:t>
            </w:r>
            <w:r w:rsidRPr="00A966A6">
              <w:rPr>
                <w:rFonts w:hint="eastAsia"/>
                <w:szCs w:val="21"/>
              </w:rPr>
              <w:t>、合同评审率</w:t>
            </w:r>
            <w:r w:rsidRPr="00A966A6">
              <w:rPr>
                <w:rFonts w:hint="eastAsia"/>
                <w:szCs w:val="21"/>
              </w:rPr>
              <w:t>100%</w:t>
            </w:r>
          </w:p>
          <w:p w14:paraId="4B23E317" w14:textId="77777777" w:rsidR="00A966A6" w:rsidRPr="00A966A6" w:rsidRDefault="00A966A6" w:rsidP="00A966A6">
            <w:pPr>
              <w:rPr>
                <w:szCs w:val="21"/>
              </w:rPr>
            </w:pPr>
            <w:r w:rsidRPr="00A966A6">
              <w:rPr>
                <w:rFonts w:hint="eastAsia"/>
                <w:szCs w:val="21"/>
              </w:rPr>
              <w:t>4</w:t>
            </w:r>
            <w:r w:rsidRPr="00A966A6">
              <w:rPr>
                <w:rFonts w:hint="eastAsia"/>
                <w:szCs w:val="21"/>
              </w:rPr>
              <w:t>、合同履约率</w:t>
            </w:r>
            <w:r w:rsidRPr="00A966A6">
              <w:rPr>
                <w:rFonts w:hint="eastAsia"/>
                <w:szCs w:val="21"/>
              </w:rPr>
              <w:t>100%</w:t>
            </w:r>
          </w:p>
          <w:p w14:paraId="3ACBD122" w14:textId="77777777" w:rsidR="00A966A6" w:rsidRPr="00A966A6" w:rsidRDefault="00A966A6" w:rsidP="00A966A6">
            <w:pPr>
              <w:rPr>
                <w:szCs w:val="21"/>
              </w:rPr>
            </w:pPr>
            <w:r w:rsidRPr="00A966A6">
              <w:rPr>
                <w:rFonts w:hint="eastAsia"/>
                <w:szCs w:val="21"/>
              </w:rPr>
              <w:t>5</w:t>
            </w:r>
            <w:r w:rsidRPr="00A966A6">
              <w:rPr>
                <w:rFonts w:hint="eastAsia"/>
                <w:szCs w:val="21"/>
              </w:rPr>
              <w:t>、顾客满意率≥</w:t>
            </w:r>
            <w:r w:rsidRPr="00A966A6">
              <w:rPr>
                <w:rFonts w:hint="eastAsia"/>
                <w:szCs w:val="21"/>
              </w:rPr>
              <w:t>97%</w:t>
            </w:r>
          </w:p>
          <w:p w14:paraId="3822CEC8" w14:textId="77777777" w:rsidR="00A966A6" w:rsidRPr="00A966A6" w:rsidRDefault="00A966A6" w:rsidP="00A966A6">
            <w:pPr>
              <w:rPr>
                <w:szCs w:val="21"/>
              </w:rPr>
            </w:pPr>
            <w:r w:rsidRPr="00A966A6">
              <w:rPr>
                <w:rFonts w:hint="eastAsia"/>
                <w:szCs w:val="21"/>
              </w:rPr>
              <w:t>20</w:t>
            </w:r>
            <w:r w:rsidRPr="00A966A6">
              <w:rPr>
                <w:szCs w:val="21"/>
              </w:rPr>
              <w:t>21</w:t>
            </w:r>
            <w:r w:rsidRPr="00A966A6">
              <w:rPr>
                <w:rFonts w:hint="eastAsia"/>
                <w:szCs w:val="21"/>
              </w:rPr>
              <w:t>年度上半年考核达标，编制：梁明，</w:t>
            </w:r>
            <w:r w:rsidRPr="00A966A6">
              <w:rPr>
                <w:rFonts w:hint="eastAsia"/>
                <w:szCs w:val="21"/>
              </w:rPr>
              <w:t xml:space="preserve"> </w:t>
            </w:r>
            <w:r w:rsidRPr="00A966A6">
              <w:rPr>
                <w:rFonts w:hint="eastAsia"/>
                <w:szCs w:val="21"/>
              </w:rPr>
              <w:t>审批：朱训涛，</w:t>
            </w:r>
            <w:r w:rsidRPr="00A966A6">
              <w:rPr>
                <w:rFonts w:hint="eastAsia"/>
                <w:szCs w:val="21"/>
              </w:rPr>
              <w:t xml:space="preserve"> </w:t>
            </w:r>
            <w:r w:rsidRPr="00A966A6">
              <w:rPr>
                <w:rFonts w:hint="eastAsia"/>
                <w:szCs w:val="21"/>
              </w:rPr>
              <w:t>时间：</w:t>
            </w:r>
            <w:r w:rsidRPr="00A966A6">
              <w:rPr>
                <w:rFonts w:hint="eastAsia"/>
                <w:szCs w:val="21"/>
              </w:rPr>
              <w:t>20</w:t>
            </w:r>
            <w:r w:rsidRPr="00A966A6">
              <w:rPr>
                <w:szCs w:val="21"/>
              </w:rPr>
              <w:t>21</w:t>
            </w:r>
            <w:r w:rsidRPr="00A966A6">
              <w:rPr>
                <w:rFonts w:hint="eastAsia"/>
                <w:szCs w:val="21"/>
              </w:rPr>
              <w:t>.</w:t>
            </w:r>
            <w:r w:rsidRPr="00A966A6">
              <w:rPr>
                <w:szCs w:val="21"/>
              </w:rPr>
              <w:t>6</w:t>
            </w:r>
            <w:r w:rsidRPr="00A966A6">
              <w:rPr>
                <w:rFonts w:hint="eastAsia"/>
                <w:szCs w:val="21"/>
              </w:rPr>
              <w:t>.3</w:t>
            </w:r>
            <w:r w:rsidRPr="00A966A6">
              <w:rPr>
                <w:szCs w:val="21"/>
              </w:rPr>
              <w:t>0</w:t>
            </w:r>
          </w:p>
        </w:tc>
        <w:tc>
          <w:tcPr>
            <w:tcW w:w="641" w:type="dxa"/>
          </w:tcPr>
          <w:p w14:paraId="2A63A8CC"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符合</w:t>
            </w:r>
          </w:p>
        </w:tc>
      </w:tr>
      <w:tr w:rsidR="00A966A6" w:rsidRPr="00A966A6" w14:paraId="009FF00E" w14:textId="77777777" w:rsidTr="00A4684F">
        <w:trPr>
          <w:trHeight w:val="2110"/>
        </w:trPr>
        <w:tc>
          <w:tcPr>
            <w:tcW w:w="2160" w:type="dxa"/>
            <w:vAlign w:val="center"/>
          </w:tcPr>
          <w:p w14:paraId="1C544327" w14:textId="77777777" w:rsidR="00A966A6" w:rsidRPr="00A966A6" w:rsidRDefault="00A966A6" w:rsidP="00A966A6">
            <w:pPr>
              <w:rPr>
                <w:szCs w:val="21"/>
              </w:rPr>
            </w:pPr>
            <w:r w:rsidRPr="00A966A6">
              <w:rPr>
                <w:rFonts w:hint="eastAsia"/>
                <w:szCs w:val="21"/>
              </w:rPr>
              <w:t>顾客沟通</w:t>
            </w:r>
          </w:p>
        </w:tc>
        <w:tc>
          <w:tcPr>
            <w:tcW w:w="960" w:type="dxa"/>
            <w:vAlign w:val="center"/>
          </w:tcPr>
          <w:p w14:paraId="67A0FEE4" w14:textId="77777777" w:rsidR="00A966A6" w:rsidRPr="00A966A6" w:rsidRDefault="00A966A6" w:rsidP="00A966A6">
            <w:pPr>
              <w:rPr>
                <w:szCs w:val="21"/>
              </w:rPr>
            </w:pPr>
            <w:r w:rsidRPr="00A966A6">
              <w:rPr>
                <w:rFonts w:hint="eastAsia"/>
                <w:szCs w:val="21"/>
              </w:rPr>
              <w:t>8.2.1</w:t>
            </w:r>
          </w:p>
        </w:tc>
        <w:tc>
          <w:tcPr>
            <w:tcW w:w="10948" w:type="dxa"/>
            <w:vAlign w:val="center"/>
          </w:tcPr>
          <w:p w14:paraId="265F54DC" w14:textId="77777777" w:rsidR="00A966A6" w:rsidRPr="00A966A6" w:rsidRDefault="00A966A6" w:rsidP="00A966A6">
            <w:pPr>
              <w:rPr>
                <w:szCs w:val="21"/>
              </w:rPr>
            </w:pPr>
            <w:r w:rsidRPr="00A966A6">
              <w:rPr>
                <w:rFonts w:hint="eastAsia"/>
                <w:szCs w:val="21"/>
              </w:rPr>
              <w:t>公司通过走访、电话、邮件等方式与顾客交流，主要进行以下沟通：</w:t>
            </w:r>
          </w:p>
          <w:p w14:paraId="32474235" w14:textId="77777777" w:rsidR="00A966A6" w:rsidRPr="00A966A6" w:rsidRDefault="00A966A6" w:rsidP="00A966A6">
            <w:pPr>
              <w:rPr>
                <w:szCs w:val="21"/>
              </w:rPr>
            </w:pPr>
            <w:r w:rsidRPr="00A966A6">
              <w:rPr>
                <w:rFonts w:hint="eastAsia"/>
                <w:szCs w:val="21"/>
              </w:rPr>
              <w:t>1</w:t>
            </w:r>
            <w:r w:rsidRPr="00A966A6">
              <w:rPr>
                <w:rFonts w:hint="eastAsia"/>
                <w:szCs w:val="21"/>
              </w:rPr>
              <w:t>、在产品交付中向顾客提供保证产品品质的有关信息。</w:t>
            </w:r>
          </w:p>
          <w:p w14:paraId="72C3AD43" w14:textId="77777777" w:rsidR="00A966A6" w:rsidRPr="00A966A6" w:rsidRDefault="00A966A6" w:rsidP="00A966A6">
            <w:pPr>
              <w:rPr>
                <w:szCs w:val="21"/>
              </w:rPr>
            </w:pPr>
            <w:r w:rsidRPr="00A966A6">
              <w:rPr>
                <w:rFonts w:hint="eastAsia"/>
                <w:szCs w:val="21"/>
              </w:rPr>
              <w:t>2</w:t>
            </w:r>
            <w:r w:rsidRPr="00A966A6">
              <w:rPr>
                <w:rFonts w:hint="eastAsia"/>
                <w:szCs w:val="21"/>
              </w:rPr>
              <w:t>、接受顾客问询、询价、合同的处理。</w:t>
            </w:r>
          </w:p>
          <w:p w14:paraId="57DAE484" w14:textId="77777777" w:rsidR="00A966A6" w:rsidRPr="00A966A6" w:rsidRDefault="00A966A6" w:rsidP="00A966A6">
            <w:pPr>
              <w:rPr>
                <w:szCs w:val="21"/>
              </w:rPr>
            </w:pPr>
            <w:r w:rsidRPr="00A966A6">
              <w:rPr>
                <w:rFonts w:hint="eastAsia"/>
                <w:szCs w:val="21"/>
              </w:rPr>
              <w:t>3</w:t>
            </w:r>
            <w:r w:rsidRPr="00A966A6">
              <w:rPr>
                <w:rFonts w:hint="eastAsia"/>
                <w:szCs w:val="21"/>
              </w:rPr>
              <w:t>、根据合同要求进行有关的事宜，对顾客的投诉或意见进行及时处理和答复。</w:t>
            </w:r>
          </w:p>
          <w:p w14:paraId="037D7B7E" w14:textId="77777777" w:rsidR="00A966A6" w:rsidRPr="00A966A6" w:rsidRDefault="00A966A6" w:rsidP="00A966A6">
            <w:pPr>
              <w:rPr>
                <w:szCs w:val="21"/>
              </w:rPr>
            </w:pPr>
            <w:r w:rsidRPr="00A966A6">
              <w:rPr>
                <w:rFonts w:hint="eastAsia"/>
                <w:szCs w:val="21"/>
              </w:rPr>
              <w:t>查顾客意见记录</w:t>
            </w:r>
          </w:p>
          <w:p w14:paraId="7FF73496" w14:textId="77777777" w:rsidR="00A966A6" w:rsidRPr="00A966A6" w:rsidRDefault="00A966A6" w:rsidP="00A966A6">
            <w:pPr>
              <w:rPr>
                <w:szCs w:val="21"/>
              </w:rPr>
            </w:pPr>
            <w:r w:rsidRPr="00A966A6">
              <w:rPr>
                <w:rFonts w:hint="eastAsia"/>
                <w:szCs w:val="21"/>
              </w:rPr>
              <w:t>到目前为止，近一年未发生顾客不满意及投诉现象。</w:t>
            </w:r>
          </w:p>
        </w:tc>
        <w:tc>
          <w:tcPr>
            <w:tcW w:w="641" w:type="dxa"/>
          </w:tcPr>
          <w:p w14:paraId="49A957F3"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符合</w:t>
            </w:r>
          </w:p>
        </w:tc>
      </w:tr>
      <w:tr w:rsidR="00A966A6" w:rsidRPr="00A966A6" w14:paraId="4A4F5D80" w14:textId="77777777" w:rsidTr="00A4684F">
        <w:trPr>
          <w:trHeight w:val="535"/>
        </w:trPr>
        <w:tc>
          <w:tcPr>
            <w:tcW w:w="2160" w:type="dxa"/>
            <w:vAlign w:val="center"/>
          </w:tcPr>
          <w:p w14:paraId="12C8F659"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与产品有关要求的确定、</w:t>
            </w:r>
            <w:r w:rsidRPr="00A966A6">
              <w:rPr>
                <w:rFonts w:hint="eastAsia"/>
                <w:szCs w:val="21"/>
              </w:rPr>
              <w:t>评审及变更</w:t>
            </w:r>
          </w:p>
        </w:tc>
        <w:tc>
          <w:tcPr>
            <w:tcW w:w="960" w:type="dxa"/>
            <w:vAlign w:val="center"/>
          </w:tcPr>
          <w:p w14:paraId="429F5CB8" w14:textId="77777777" w:rsidR="00A966A6" w:rsidRPr="00A966A6" w:rsidRDefault="00A966A6" w:rsidP="00A966A6">
            <w:pPr>
              <w:rPr>
                <w:szCs w:val="21"/>
              </w:rPr>
            </w:pPr>
            <w:r w:rsidRPr="00A966A6">
              <w:rPr>
                <w:rFonts w:hint="eastAsia"/>
                <w:szCs w:val="21"/>
              </w:rPr>
              <w:t>8.2.2</w:t>
            </w:r>
          </w:p>
          <w:p w14:paraId="76B4E082" w14:textId="77777777" w:rsidR="00A966A6" w:rsidRPr="00A966A6" w:rsidRDefault="00A966A6" w:rsidP="00A966A6">
            <w:pPr>
              <w:rPr>
                <w:szCs w:val="21"/>
              </w:rPr>
            </w:pPr>
            <w:r w:rsidRPr="00A966A6">
              <w:rPr>
                <w:rFonts w:hint="eastAsia"/>
                <w:szCs w:val="21"/>
              </w:rPr>
              <w:t>8.2.3</w:t>
            </w:r>
          </w:p>
          <w:p w14:paraId="1415E5B2" w14:textId="77777777" w:rsidR="00A966A6" w:rsidRPr="00A966A6" w:rsidRDefault="00A966A6" w:rsidP="00A966A6">
            <w:pPr>
              <w:rPr>
                <w:rFonts w:asciiTheme="minorEastAsia" w:eastAsiaTheme="minorEastAsia" w:hAnsiTheme="minorEastAsia" w:cstheme="minorEastAsia"/>
                <w:szCs w:val="21"/>
              </w:rPr>
            </w:pPr>
            <w:r w:rsidRPr="00A966A6">
              <w:rPr>
                <w:rFonts w:hint="eastAsia"/>
                <w:szCs w:val="21"/>
              </w:rPr>
              <w:t>8.2.4</w:t>
            </w:r>
          </w:p>
        </w:tc>
        <w:tc>
          <w:tcPr>
            <w:tcW w:w="10948" w:type="dxa"/>
            <w:vAlign w:val="center"/>
          </w:tcPr>
          <w:p w14:paraId="2719AAEB"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查公司产品销售合同</w:t>
            </w:r>
          </w:p>
          <w:p w14:paraId="1EBEB744"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——合同签订日期202</w:t>
            </w:r>
            <w:r w:rsidRPr="00A966A6">
              <w:rPr>
                <w:rFonts w:asciiTheme="minorEastAsia" w:eastAsiaTheme="minorEastAsia" w:hAnsiTheme="minorEastAsia" w:cstheme="minorEastAsia"/>
                <w:szCs w:val="21"/>
              </w:rPr>
              <w:t>1</w:t>
            </w:r>
            <w:r w:rsidRPr="00A966A6">
              <w:rPr>
                <w:rFonts w:asciiTheme="minorEastAsia" w:eastAsiaTheme="minorEastAsia" w:hAnsiTheme="minorEastAsia" w:cstheme="minorEastAsia" w:hint="eastAsia"/>
                <w:szCs w:val="21"/>
              </w:rPr>
              <w:t>年</w:t>
            </w:r>
            <w:r w:rsidRPr="00A966A6">
              <w:rPr>
                <w:rFonts w:asciiTheme="minorEastAsia" w:eastAsiaTheme="minorEastAsia" w:hAnsiTheme="minorEastAsia" w:cstheme="minorEastAsia"/>
                <w:szCs w:val="21"/>
              </w:rPr>
              <w:t>5</w:t>
            </w:r>
            <w:r w:rsidRPr="00A966A6">
              <w:rPr>
                <w:rFonts w:asciiTheme="minorEastAsia" w:eastAsiaTheme="minorEastAsia" w:hAnsiTheme="minorEastAsia" w:cstheme="minorEastAsia" w:hint="eastAsia"/>
                <w:szCs w:val="21"/>
              </w:rPr>
              <w:t>月</w:t>
            </w:r>
            <w:r w:rsidRPr="00A966A6">
              <w:rPr>
                <w:rFonts w:asciiTheme="minorEastAsia" w:eastAsiaTheme="minorEastAsia" w:hAnsiTheme="minorEastAsia" w:cstheme="minorEastAsia"/>
                <w:szCs w:val="21"/>
              </w:rPr>
              <w:t>10</w:t>
            </w:r>
            <w:r w:rsidRPr="00A966A6">
              <w:rPr>
                <w:rFonts w:asciiTheme="minorEastAsia" w:eastAsiaTheme="minorEastAsia" w:hAnsiTheme="minorEastAsia" w:cstheme="minorEastAsia" w:hint="eastAsia"/>
                <w:szCs w:val="21"/>
              </w:rPr>
              <w:t>日，合同编号：</w:t>
            </w:r>
            <w:r w:rsidRPr="00A966A6">
              <w:rPr>
                <w:rFonts w:asciiTheme="minorEastAsia" w:eastAsiaTheme="minorEastAsia" w:hAnsiTheme="minorEastAsia" w:cstheme="minorEastAsia"/>
                <w:szCs w:val="21"/>
              </w:rPr>
              <w:t>TBEA-SB-KJ-CG(2021)-015</w:t>
            </w:r>
          </w:p>
          <w:p w14:paraId="15896088"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供方：营口博瑞电气有限责任公司</w:t>
            </w:r>
          </w:p>
          <w:p w14:paraId="5248F70E"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需方：特变电工康嘉（沈阳）互感器有限责任公司（机加）</w:t>
            </w:r>
          </w:p>
          <w:p w14:paraId="543AB006"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产品名称：透明件（小盖子）</w:t>
            </w:r>
          </w:p>
          <w:p w14:paraId="6A7FAB25"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规格型号：M</w:t>
            </w:r>
            <w:r w:rsidRPr="00A966A6">
              <w:rPr>
                <w:rFonts w:asciiTheme="minorEastAsia" w:eastAsiaTheme="minorEastAsia" w:hAnsiTheme="minorEastAsia" w:cstheme="minorEastAsia"/>
                <w:szCs w:val="21"/>
              </w:rPr>
              <w:t>1008997</w:t>
            </w:r>
          </w:p>
          <w:p w14:paraId="3ED5A9E5"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数量1</w:t>
            </w:r>
            <w:r w:rsidRPr="00A966A6">
              <w:rPr>
                <w:rFonts w:asciiTheme="minorEastAsia" w:eastAsiaTheme="minorEastAsia" w:hAnsiTheme="minorEastAsia" w:cstheme="minorEastAsia"/>
                <w:szCs w:val="21"/>
              </w:rPr>
              <w:t>000</w:t>
            </w:r>
            <w:r w:rsidRPr="00A966A6">
              <w:rPr>
                <w:rFonts w:asciiTheme="minorEastAsia" w:eastAsiaTheme="minorEastAsia" w:hAnsiTheme="minorEastAsia" w:cstheme="minorEastAsia" w:hint="eastAsia"/>
                <w:szCs w:val="21"/>
              </w:rPr>
              <w:t>件</w:t>
            </w:r>
          </w:p>
          <w:p w14:paraId="25E38EE9"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技术要求：按照JB/T2728-2008标准及合同要求进行生产</w:t>
            </w:r>
          </w:p>
          <w:p w14:paraId="25EE3685"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交货时间：202</w:t>
            </w:r>
            <w:r w:rsidRPr="00A966A6">
              <w:rPr>
                <w:rFonts w:asciiTheme="minorEastAsia" w:eastAsiaTheme="minorEastAsia" w:hAnsiTheme="minorEastAsia" w:cstheme="minorEastAsia"/>
                <w:szCs w:val="21"/>
              </w:rPr>
              <w:t>1</w:t>
            </w:r>
            <w:r w:rsidRPr="00A966A6">
              <w:rPr>
                <w:rFonts w:asciiTheme="minorEastAsia" w:eastAsiaTheme="minorEastAsia" w:hAnsiTheme="minorEastAsia" w:cstheme="minorEastAsia" w:hint="eastAsia"/>
                <w:szCs w:val="21"/>
              </w:rPr>
              <w:t>.</w:t>
            </w:r>
            <w:r w:rsidRPr="00A966A6">
              <w:rPr>
                <w:rFonts w:asciiTheme="minorEastAsia" w:eastAsiaTheme="minorEastAsia" w:hAnsiTheme="minorEastAsia" w:cstheme="minorEastAsia"/>
                <w:szCs w:val="21"/>
              </w:rPr>
              <w:t>6</w:t>
            </w:r>
            <w:r w:rsidRPr="00A966A6">
              <w:rPr>
                <w:rFonts w:asciiTheme="minorEastAsia" w:eastAsiaTheme="minorEastAsia" w:hAnsiTheme="minorEastAsia" w:cstheme="minorEastAsia" w:hint="eastAsia"/>
                <w:szCs w:val="21"/>
              </w:rPr>
              <w:t>.</w:t>
            </w:r>
            <w:r w:rsidRPr="00A966A6">
              <w:rPr>
                <w:rFonts w:asciiTheme="minorEastAsia" w:eastAsiaTheme="minorEastAsia" w:hAnsiTheme="minorEastAsia" w:cstheme="minorEastAsia"/>
                <w:szCs w:val="21"/>
              </w:rPr>
              <w:t>3</w:t>
            </w:r>
            <w:r w:rsidRPr="00A966A6">
              <w:rPr>
                <w:rFonts w:asciiTheme="minorEastAsia" w:eastAsiaTheme="minorEastAsia" w:hAnsiTheme="minorEastAsia" w:cstheme="minorEastAsia" w:hint="eastAsia"/>
                <w:szCs w:val="21"/>
              </w:rPr>
              <w:t>0</w:t>
            </w:r>
          </w:p>
          <w:p w14:paraId="3EAE56CC" w14:textId="77777777" w:rsidR="00A966A6" w:rsidRPr="00A966A6" w:rsidRDefault="00A966A6" w:rsidP="00A966A6">
            <w:pPr>
              <w:rPr>
                <w:rFonts w:asciiTheme="minorEastAsia" w:hAnsiTheme="minorEastAsia" w:cstheme="minorEastAsia"/>
                <w:szCs w:val="21"/>
              </w:rPr>
            </w:pPr>
            <w:r w:rsidRPr="00A966A6">
              <w:rPr>
                <w:rFonts w:asciiTheme="minorEastAsia" w:eastAsiaTheme="minorEastAsia" w:hAnsiTheme="minorEastAsia" w:cstheme="minorEastAsia" w:hint="eastAsia"/>
                <w:szCs w:val="21"/>
              </w:rPr>
              <w:t>合同评审时间：202</w:t>
            </w:r>
            <w:r w:rsidRPr="00A966A6">
              <w:rPr>
                <w:rFonts w:asciiTheme="minorEastAsia" w:eastAsiaTheme="minorEastAsia" w:hAnsiTheme="minorEastAsia" w:cstheme="minorEastAsia"/>
                <w:szCs w:val="21"/>
              </w:rPr>
              <w:t>1</w:t>
            </w:r>
            <w:r w:rsidRPr="00A966A6">
              <w:rPr>
                <w:rFonts w:asciiTheme="minorEastAsia" w:eastAsiaTheme="minorEastAsia" w:hAnsiTheme="minorEastAsia" w:cstheme="minorEastAsia" w:hint="eastAsia"/>
                <w:szCs w:val="21"/>
              </w:rPr>
              <w:t>年</w:t>
            </w:r>
            <w:r w:rsidRPr="00A966A6">
              <w:rPr>
                <w:rFonts w:asciiTheme="minorEastAsia" w:eastAsiaTheme="minorEastAsia" w:hAnsiTheme="minorEastAsia" w:cstheme="minorEastAsia"/>
                <w:szCs w:val="21"/>
              </w:rPr>
              <w:t>5</w:t>
            </w:r>
            <w:r w:rsidRPr="00A966A6">
              <w:rPr>
                <w:rFonts w:asciiTheme="minorEastAsia" w:eastAsiaTheme="minorEastAsia" w:hAnsiTheme="minorEastAsia" w:cstheme="minorEastAsia" w:hint="eastAsia"/>
                <w:szCs w:val="21"/>
              </w:rPr>
              <w:t>月11日，</w:t>
            </w:r>
            <w:r w:rsidRPr="00A966A6">
              <w:rPr>
                <w:rFonts w:hint="eastAsia"/>
                <w:szCs w:val="21"/>
              </w:rPr>
              <w:t>评审内容包括交货期限、价格、质量要求、交付要求、法规要求等，符合要求。</w:t>
            </w:r>
          </w:p>
          <w:p w14:paraId="414498B7" w14:textId="77777777" w:rsidR="00A966A6" w:rsidRPr="00A966A6" w:rsidRDefault="00A966A6" w:rsidP="00A966A6">
            <w:pPr>
              <w:rPr>
                <w:rFonts w:asciiTheme="minorEastAsia" w:eastAsiaTheme="minorEastAsia" w:hAnsiTheme="minorEastAsia" w:cstheme="minorEastAsia"/>
                <w:szCs w:val="21"/>
              </w:rPr>
            </w:pPr>
          </w:p>
          <w:p w14:paraId="7FA37EB1"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——合同签订日期：202</w:t>
            </w:r>
            <w:r w:rsidRPr="00A966A6">
              <w:rPr>
                <w:rFonts w:asciiTheme="minorEastAsia" w:eastAsiaTheme="minorEastAsia" w:hAnsiTheme="minorEastAsia" w:cstheme="minorEastAsia"/>
                <w:szCs w:val="21"/>
              </w:rPr>
              <w:t>1</w:t>
            </w:r>
            <w:r w:rsidRPr="00A966A6">
              <w:rPr>
                <w:rFonts w:asciiTheme="minorEastAsia" w:eastAsiaTheme="minorEastAsia" w:hAnsiTheme="minorEastAsia" w:cstheme="minorEastAsia" w:hint="eastAsia"/>
                <w:szCs w:val="21"/>
              </w:rPr>
              <w:t>年3月</w:t>
            </w:r>
            <w:r w:rsidRPr="00A966A6">
              <w:rPr>
                <w:rFonts w:asciiTheme="minorEastAsia" w:eastAsiaTheme="minorEastAsia" w:hAnsiTheme="minorEastAsia" w:cstheme="minorEastAsia"/>
                <w:szCs w:val="21"/>
              </w:rPr>
              <w:t>9</w:t>
            </w:r>
            <w:r w:rsidRPr="00A966A6">
              <w:rPr>
                <w:rFonts w:asciiTheme="minorEastAsia" w:eastAsiaTheme="minorEastAsia" w:hAnsiTheme="minorEastAsia" w:cstheme="minorEastAsia" w:hint="eastAsia"/>
                <w:szCs w:val="21"/>
              </w:rPr>
              <w:t>日</w:t>
            </w:r>
          </w:p>
          <w:p w14:paraId="3E4040D1"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供方：营口博瑞电气有限责任公司</w:t>
            </w:r>
          </w:p>
          <w:p w14:paraId="420356C9"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lastRenderedPageBreak/>
              <w:t>需方：西安开天铁路电气股份有限公司</w:t>
            </w:r>
          </w:p>
          <w:p w14:paraId="15253417"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产品名称： 调速显示罩/调速显示罩/挡板</w:t>
            </w:r>
          </w:p>
          <w:p w14:paraId="4F4C0C61"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规格型号、数量：Q</w:t>
            </w:r>
            <w:r w:rsidRPr="00A966A6">
              <w:rPr>
                <w:rFonts w:asciiTheme="minorEastAsia" w:eastAsiaTheme="minorEastAsia" w:hAnsiTheme="minorEastAsia" w:cstheme="minorEastAsia"/>
                <w:szCs w:val="21"/>
              </w:rPr>
              <w:t>295</w:t>
            </w:r>
            <w:r w:rsidRPr="00A966A6">
              <w:rPr>
                <w:rFonts w:asciiTheme="minorEastAsia" w:eastAsiaTheme="minorEastAsia" w:hAnsiTheme="minorEastAsia" w:cstheme="minorEastAsia" w:hint="eastAsia"/>
                <w:szCs w:val="21"/>
              </w:rPr>
              <w:t>.0</w:t>
            </w:r>
            <w:r w:rsidRPr="00A966A6">
              <w:rPr>
                <w:rFonts w:asciiTheme="minorEastAsia" w:eastAsiaTheme="minorEastAsia" w:hAnsiTheme="minorEastAsia" w:cstheme="minorEastAsia"/>
                <w:szCs w:val="21"/>
              </w:rPr>
              <w:t>6</w:t>
            </w:r>
            <w:r w:rsidRPr="00A966A6">
              <w:rPr>
                <w:rFonts w:asciiTheme="minorEastAsia" w:eastAsiaTheme="minorEastAsia" w:hAnsiTheme="minorEastAsia" w:cstheme="minorEastAsia" w:hint="eastAsia"/>
                <w:szCs w:val="21"/>
              </w:rPr>
              <w:t>.0</w:t>
            </w:r>
            <w:r w:rsidRPr="00A966A6">
              <w:rPr>
                <w:rFonts w:asciiTheme="minorEastAsia" w:eastAsiaTheme="minorEastAsia" w:hAnsiTheme="minorEastAsia" w:cstheme="minorEastAsia"/>
                <w:szCs w:val="21"/>
              </w:rPr>
              <w:t>1</w:t>
            </w:r>
            <w:r w:rsidRPr="00A966A6">
              <w:rPr>
                <w:rFonts w:asciiTheme="minorEastAsia" w:eastAsiaTheme="minorEastAsia" w:hAnsiTheme="minorEastAsia" w:cstheme="minorEastAsia" w:hint="eastAsia"/>
                <w:szCs w:val="21"/>
              </w:rPr>
              <w:t>.0</w:t>
            </w:r>
            <w:r w:rsidRPr="00A966A6">
              <w:rPr>
                <w:rFonts w:asciiTheme="minorEastAsia" w:eastAsiaTheme="minorEastAsia" w:hAnsiTheme="minorEastAsia" w:cstheme="minorEastAsia"/>
                <w:szCs w:val="21"/>
              </w:rPr>
              <w:t>0/</w:t>
            </w:r>
            <w:r w:rsidRPr="00A966A6">
              <w:rPr>
                <w:rFonts w:asciiTheme="minorEastAsia" w:eastAsiaTheme="minorEastAsia" w:hAnsiTheme="minorEastAsia" w:cstheme="minorEastAsia" w:hint="eastAsia"/>
                <w:szCs w:val="21"/>
              </w:rPr>
              <w:t>Q</w:t>
            </w:r>
            <w:r w:rsidRPr="00A966A6">
              <w:rPr>
                <w:rFonts w:asciiTheme="minorEastAsia" w:eastAsiaTheme="minorEastAsia" w:hAnsiTheme="minorEastAsia" w:cstheme="minorEastAsia"/>
                <w:szCs w:val="21"/>
              </w:rPr>
              <w:t>295</w:t>
            </w:r>
            <w:r w:rsidRPr="00A966A6">
              <w:rPr>
                <w:rFonts w:asciiTheme="minorEastAsia" w:eastAsiaTheme="minorEastAsia" w:hAnsiTheme="minorEastAsia" w:cstheme="minorEastAsia" w:hint="eastAsia"/>
                <w:szCs w:val="21"/>
              </w:rPr>
              <w:t>.0</w:t>
            </w:r>
            <w:r w:rsidRPr="00A966A6">
              <w:rPr>
                <w:rFonts w:asciiTheme="minorEastAsia" w:eastAsiaTheme="minorEastAsia" w:hAnsiTheme="minorEastAsia" w:cstheme="minorEastAsia"/>
                <w:szCs w:val="21"/>
              </w:rPr>
              <w:t>6</w:t>
            </w:r>
            <w:r w:rsidRPr="00A966A6">
              <w:rPr>
                <w:rFonts w:asciiTheme="minorEastAsia" w:eastAsiaTheme="minorEastAsia" w:hAnsiTheme="minorEastAsia" w:cstheme="minorEastAsia" w:hint="eastAsia"/>
                <w:szCs w:val="21"/>
              </w:rPr>
              <w:t>.0</w:t>
            </w:r>
            <w:r w:rsidRPr="00A966A6">
              <w:rPr>
                <w:rFonts w:asciiTheme="minorEastAsia" w:eastAsiaTheme="minorEastAsia" w:hAnsiTheme="minorEastAsia" w:cstheme="minorEastAsia"/>
                <w:szCs w:val="21"/>
              </w:rPr>
              <w:t>1</w:t>
            </w:r>
            <w:r w:rsidRPr="00A966A6">
              <w:rPr>
                <w:rFonts w:asciiTheme="minorEastAsia" w:eastAsiaTheme="minorEastAsia" w:hAnsiTheme="minorEastAsia" w:cstheme="minorEastAsia" w:hint="eastAsia"/>
                <w:szCs w:val="21"/>
              </w:rPr>
              <w:t>.0</w:t>
            </w:r>
            <w:r w:rsidRPr="00A966A6">
              <w:rPr>
                <w:rFonts w:asciiTheme="minorEastAsia" w:eastAsiaTheme="minorEastAsia" w:hAnsiTheme="minorEastAsia" w:cstheme="minorEastAsia"/>
                <w:szCs w:val="21"/>
              </w:rPr>
              <w:t>0</w:t>
            </w:r>
            <w:r w:rsidRPr="00A966A6">
              <w:rPr>
                <w:rFonts w:asciiTheme="minorEastAsia" w:eastAsiaTheme="minorEastAsia" w:hAnsiTheme="minorEastAsia" w:cstheme="minorEastAsia" w:hint="eastAsia"/>
                <w:szCs w:val="21"/>
              </w:rPr>
              <w:t xml:space="preserve"> </w:t>
            </w:r>
            <w:r w:rsidRPr="00A966A6">
              <w:rPr>
                <w:rFonts w:asciiTheme="minorEastAsia" w:eastAsiaTheme="minorEastAsia" w:hAnsiTheme="minorEastAsia" w:cstheme="minorEastAsia"/>
                <w:szCs w:val="21"/>
              </w:rPr>
              <w:t>/</w:t>
            </w:r>
            <w:r w:rsidRPr="00A966A6">
              <w:rPr>
                <w:rFonts w:asciiTheme="minorEastAsia" w:eastAsiaTheme="minorEastAsia" w:hAnsiTheme="minorEastAsia" w:cstheme="minorEastAsia" w:hint="eastAsia"/>
                <w:szCs w:val="21"/>
              </w:rPr>
              <w:t xml:space="preserve"> Q</w:t>
            </w:r>
            <w:r w:rsidRPr="00A966A6">
              <w:rPr>
                <w:rFonts w:asciiTheme="minorEastAsia" w:eastAsiaTheme="minorEastAsia" w:hAnsiTheme="minorEastAsia" w:cstheme="minorEastAsia"/>
                <w:szCs w:val="21"/>
              </w:rPr>
              <w:t>295</w:t>
            </w:r>
            <w:r w:rsidRPr="00A966A6">
              <w:rPr>
                <w:rFonts w:asciiTheme="minorEastAsia" w:eastAsiaTheme="minorEastAsia" w:hAnsiTheme="minorEastAsia" w:cstheme="minorEastAsia" w:hint="eastAsia"/>
                <w:szCs w:val="21"/>
              </w:rPr>
              <w:t>.0</w:t>
            </w:r>
            <w:r w:rsidRPr="00A966A6">
              <w:rPr>
                <w:rFonts w:asciiTheme="minorEastAsia" w:eastAsiaTheme="minorEastAsia" w:hAnsiTheme="minorEastAsia" w:cstheme="minorEastAsia"/>
                <w:szCs w:val="21"/>
              </w:rPr>
              <w:t>6</w:t>
            </w:r>
            <w:r w:rsidRPr="00A966A6">
              <w:rPr>
                <w:rFonts w:asciiTheme="minorEastAsia" w:eastAsiaTheme="minorEastAsia" w:hAnsiTheme="minorEastAsia" w:cstheme="minorEastAsia" w:hint="eastAsia"/>
                <w:szCs w:val="21"/>
              </w:rPr>
              <w:t>.0</w:t>
            </w:r>
            <w:r w:rsidRPr="00A966A6">
              <w:rPr>
                <w:rFonts w:asciiTheme="minorEastAsia" w:eastAsiaTheme="minorEastAsia" w:hAnsiTheme="minorEastAsia" w:cstheme="minorEastAsia"/>
                <w:szCs w:val="21"/>
              </w:rPr>
              <w:t>0</w:t>
            </w:r>
            <w:r w:rsidRPr="00A966A6">
              <w:rPr>
                <w:rFonts w:asciiTheme="minorEastAsia" w:eastAsiaTheme="minorEastAsia" w:hAnsiTheme="minorEastAsia" w:cstheme="minorEastAsia" w:hint="eastAsia"/>
                <w:szCs w:val="21"/>
              </w:rPr>
              <w:t>.0</w:t>
            </w:r>
            <w:r w:rsidRPr="00A966A6">
              <w:rPr>
                <w:rFonts w:asciiTheme="minorEastAsia" w:eastAsiaTheme="minorEastAsia" w:hAnsiTheme="minorEastAsia" w:cstheme="minorEastAsia"/>
                <w:szCs w:val="21"/>
              </w:rPr>
              <w:t>1  6</w:t>
            </w:r>
            <w:r w:rsidRPr="00A966A6">
              <w:rPr>
                <w:rFonts w:asciiTheme="minorEastAsia" w:eastAsiaTheme="minorEastAsia" w:hAnsiTheme="minorEastAsia" w:cstheme="minorEastAsia" w:hint="eastAsia"/>
                <w:szCs w:val="21"/>
              </w:rPr>
              <w:t>0件/</w:t>
            </w:r>
            <w:r w:rsidRPr="00A966A6">
              <w:rPr>
                <w:rFonts w:asciiTheme="minorEastAsia" w:eastAsiaTheme="minorEastAsia" w:hAnsiTheme="minorEastAsia" w:cstheme="minorEastAsia"/>
                <w:szCs w:val="21"/>
              </w:rPr>
              <w:t>40</w:t>
            </w:r>
            <w:r w:rsidRPr="00A966A6">
              <w:rPr>
                <w:rFonts w:asciiTheme="minorEastAsia" w:eastAsiaTheme="minorEastAsia" w:hAnsiTheme="minorEastAsia" w:cstheme="minorEastAsia" w:hint="eastAsia"/>
                <w:szCs w:val="21"/>
              </w:rPr>
              <w:t>件/</w:t>
            </w:r>
            <w:r w:rsidRPr="00A966A6">
              <w:rPr>
                <w:rFonts w:asciiTheme="minorEastAsia" w:eastAsiaTheme="minorEastAsia" w:hAnsiTheme="minorEastAsia" w:cstheme="minorEastAsia"/>
                <w:szCs w:val="21"/>
              </w:rPr>
              <w:t>100</w:t>
            </w:r>
            <w:r w:rsidRPr="00A966A6">
              <w:rPr>
                <w:rFonts w:asciiTheme="minorEastAsia" w:eastAsiaTheme="minorEastAsia" w:hAnsiTheme="minorEastAsia" w:cstheme="minorEastAsia" w:hint="eastAsia"/>
                <w:szCs w:val="21"/>
              </w:rPr>
              <w:t>件</w:t>
            </w:r>
          </w:p>
          <w:p w14:paraId="3383BDA8"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技术要求：按照JB/T2728-2008标准及合同要求进行生产</w:t>
            </w:r>
          </w:p>
          <w:p w14:paraId="600F9665"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交货时间：202</w:t>
            </w:r>
            <w:r w:rsidRPr="00A966A6">
              <w:rPr>
                <w:rFonts w:asciiTheme="minorEastAsia" w:eastAsiaTheme="minorEastAsia" w:hAnsiTheme="minorEastAsia" w:cstheme="minorEastAsia"/>
                <w:szCs w:val="21"/>
              </w:rPr>
              <w:t>1</w:t>
            </w:r>
            <w:r w:rsidRPr="00A966A6">
              <w:rPr>
                <w:rFonts w:asciiTheme="minorEastAsia" w:eastAsiaTheme="minorEastAsia" w:hAnsiTheme="minorEastAsia" w:cstheme="minorEastAsia" w:hint="eastAsia"/>
                <w:szCs w:val="21"/>
              </w:rPr>
              <w:t>.3.1</w:t>
            </w:r>
            <w:r w:rsidRPr="00A966A6">
              <w:rPr>
                <w:rFonts w:asciiTheme="minorEastAsia" w:eastAsiaTheme="minorEastAsia" w:hAnsiTheme="minorEastAsia" w:cstheme="minorEastAsia"/>
                <w:szCs w:val="21"/>
              </w:rPr>
              <w:t>2/2021.3.26</w:t>
            </w:r>
            <w:r w:rsidRPr="00A966A6">
              <w:rPr>
                <w:rFonts w:asciiTheme="minorEastAsia" w:eastAsiaTheme="minorEastAsia" w:hAnsiTheme="minorEastAsia" w:cstheme="minorEastAsia" w:hint="eastAsia"/>
                <w:szCs w:val="21"/>
              </w:rPr>
              <w:t>/</w:t>
            </w:r>
            <w:r w:rsidRPr="00A966A6">
              <w:rPr>
                <w:rFonts w:asciiTheme="minorEastAsia" w:eastAsiaTheme="minorEastAsia" w:hAnsiTheme="minorEastAsia" w:cstheme="minorEastAsia"/>
                <w:szCs w:val="21"/>
              </w:rPr>
              <w:t>2021</w:t>
            </w:r>
            <w:r w:rsidRPr="00A966A6">
              <w:rPr>
                <w:rFonts w:asciiTheme="minorEastAsia" w:eastAsiaTheme="minorEastAsia" w:hAnsiTheme="minorEastAsia" w:cstheme="minorEastAsia" w:hint="eastAsia"/>
                <w:szCs w:val="21"/>
              </w:rPr>
              <w:t>/</w:t>
            </w:r>
            <w:r w:rsidRPr="00A966A6">
              <w:rPr>
                <w:rFonts w:asciiTheme="minorEastAsia" w:eastAsiaTheme="minorEastAsia" w:hAnsiTheme="minorEastAsia" w:cstheme="minorEastAsia"/>
                <w:szCs w:val="21"/>
              </w:rPr>
              <w:t>3/26</w:t>
            </w:r>
          </w:p>
          <w:p w14:paraId="51097BA7" w14:textId="77777777" w:rsidR="00A966A6" w:rsidRPr="00A966A6" w:rsidRDefault="00A966A6" w:rsidP="00A966A6">
            <w:pPr>
              <w:rPr>
                <w:rFonts w:asciiTheme="minorEastAsia" w:hAnsiTheme="minorEastAsia" w:cstheme="minorEastAsia"/>
                <w:szCs w:val="21"/>
              </w:rPr>
            </w:pPr>
            <w:r w:rsidRPr="00A966A6">
              <w:rPr>
                <w:rFonts w:asciiTheme="minorEastAsia" w:eastAsiaTheme="minorEastAsia" w:hAnsiTheme="minorEastAsia" w:cstheme="minorEastAsia" w:hint="eastAsia"/>
                <w:szCs w:val="21"/>
              </w:rPr>
              <w:t>合同评审时间：2020年3月</w:t>
            </w:r>
            <w:r w:rsidRPr="00A966A6">
              <w:rPr>
                <w:rFonts w:asciiTheme="minorEastAsia" w:eastAsiaTheme="minorEastAsia" w:hAnsiTheme="minorEastAsia" w:cstheme="minorEastAsia"/>
                <w:szCs w:val="21"/>
              </w:rPr>
              <w:t>10</w:t>
            </w:r>
            <w:r w:rsidRPr="00A966A6">
              <w:rPr>
                <w:rFonts w:asciiTheme="minorEastAsia" w:eastAsiaTheme="minorEastAsia" w:hAnsiTheme="minorEastAsia" w:cstheme="minorEastAsia" w:hint="eastAsia"/>
                <w:szCs w:val="21"/>
              </w:rPr>
              <w:t>日，</w:t>
            </w:r>
            <w:r w:rsidRPr="00A966A6">
              <w:rPr>
                <w:rFonts w:hint="eastAsia"/>
                <w:szCs w:val="21"/>
              </w:rPr>
              <w:t>评审内容包括交货期限、价格、质量要求、交付要求、法规要求等，符合要求；</w:t>
            </w:r>
          </w:p>
          <w:p w14:paraId="73D9A323" w14:textId="77777777" w:rsidR="00A966A6" w:rsidRPr="00A966A6" w:rsidRDefault="00A966A6" w:rsidP="00A966A6">
            <w:pPr>
              <w:rPr>
                <w:rFonts w:asciiTheme="minorEastAsia" w:eastAsiaTheme="minorEastAsia" w:hAnsiTheme="minorEastAsia" w:cstheme="minorEastAsia"/>
                <w:szCs w:val="21"/>
              </w:rPr>
            </w:pPr>
          </w:p>
          <w:p w14:paraId="7F545E03" w14:textId="77777777" w:rsidR="00A966A6" w:rsidRPr="00A966A6" w:rsidRDefault="00A966A6" w:rsidP="00A966A6">
            <w:pPr>
              <w:rPr>
                <w:rFonts w:asciiTheme="minorEastAsia" w:eastAsiaTheme="minorEastAsia" w:hAnsiTheme="minorEastAsia" w:cstheme="minorEastAsia"/>
                <w:szCs w:val="21"/>
              </w:rPr>
            </w:pPr>
          </w:p>
          <w:p w14:paraId="62A7934C"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——合同签订日期：2020年</w:t>
            </w:r>
            <w:r w:rsidRPr="00A966A6">
              <w:rPr>
                <w:rFonts w:asciiTheme="minorEastAsia" w:eastAsiaTheme="minorEastAsia" w:hAnsiTheme="minorEastAsia" w:cstheme="minorEastAsia"/>
                <w:szCs w:val="21"/>
              </w:rPr>
              <w:t>8</w:t>
            </w:r>
            <w:r w:rsidRPr="00A966A6">
              <w:rPr>
                <w:rFonts w:asciiTheme="minorEastAsia" w:eastAsiaTheme="minorEastAsia" w:hAnsiTheme="minorEastAsia" w:cstheme="minorEastAsia" w:hint="eastAsia"/>
                <w:szCs w:val="21"/>
              </w:rPr>
              <w:t>月</w:t>
            </w:r>
            <w:r w:rsidRPr="00A966A6">
              <w:rPr>
                <w:rFonts w:asciiTheme="minorEastAsia" w:eastAsiaTheme="minorEastAsia" w:hAnsiTheme="minorEastAsia" w:cstheme="minorEastAsia"/>
                <w:szCs w:val="21"/>
              </w:rPr>
              <w:t>30</w:t>
            </w:r>
            <w:r w:rsidRPr="00A966A6">
              <w:rPr>
                <w:rFonts w:asciiTheme="minorEastAsia" w:eastAsiaTheme="minorEastAsia" w:hAnsiTheme="minorEastAsia" w:cstheme="minorEastAsia" w:hint="eastAsia"/>
                <w:szCs w:val="21"/>
              </w:rPr>
              <w:t>日，合同编号：</w:t>
            </w:r>
            <w:r w:rsidRPr="00A966A6">
              <w:rPr>
                <w:rFonts w:asciiTheme="minorEastAsia" w:eastAsiaTheme="minorEastAsia" w:hAnsiTheme="minorEastAsia" w:cstheme="minorEastAsia"/>
                <w:szCs w:val="21"/>
              </w:rPr>
              <w:t>20200831-01</w:t>
            </w:r>
          </w:p>
          <w:p w14:paraId="51CAAE57"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供方：营口博瑞电气有限责任公司</w:t>
            </w:r>
          </w:p>
          <w:p w14:paraId="678F1060"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需方：赛莱默水处理系统（沈阳）有限公司</w:t>
            </w:r>
          </w:p>
          <w:p w14:paraId="76742BBB"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产品名称：叶轮</w:t>
            </w:r>
          </w:p>
          <w:p w14:paraId="61BEA49C"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规格型号：</w:t>
            </w:r>
            <w:r w:rsidRPr="00A966A6">
              <w:rPr>
                <w:rFonts w:asciiTheme="minorEastAsia" w:eastAsiaTheme="minorEastAsia" w:hAnsiTheme="minorEastAsia" w:cstheme="minorEastAsia"/>
                <w:szCs w:val="21"/>
              </w:rPr>
              <w:t>6117000</w:t>
            </w:r>
            <w:r w:rsidRPr="00A966A6">
              <w:rPr>
                <w:rFonts w:asciiTheme="minorEastAsia" w:eastAsiaTheme="minorEastAsia" w:hAnsiTheme="minorEastAsia" w:cstheme="minorEastAsia" w:hint="eastAsia"/>
                <w:szCs w:val="21"/>
              </w:rPr>
              <w:t xml:space="preserve"> </w:t>
            </w:r>
          </w:p>
          <w:p w14:paraId="69BDE24A"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技术要求：按照相关标准及合同技术要求进行生产</w:t>
            </w:r>
          </w:p>
          <w:p w14:paraId="349F271F"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交货时间：下发订单后2</w:t>
            </w:r>
            <w:r w:rsidRPr="00A966A6">
              <w:rPr>
                <w:rFonts w:asciiTheme="minorEastAsia" w:eastAsiaTheme="minorEastAsia" w:hAnsiTheme="minorEastAsia" w:cstheme="minorEastAsia"/>
                <w:szCs w:val="21"/>
              </w:rPr>
              <w:t>8</w:t>
            </w:r>
            <w:r w:rsidRPr="00A966A6">
              <w:rPr>
                <w:rFonts w:asciiTheme="minorEastAsia" w:eastAsiaTheme="minorEastAsia" w:hAnsiTheme="minorEastAsia" w:cstheme="minorEastAsia" w:hint="eastAsia"/>
                <w:szCs w:val="21"/>
              </w:rPr>
              <w:t>天内交付</w:t>
            </w:r>
          </w:p>
          <w:p w14:paraId="58AC9BDD" w14:textId="77777777" w:rsidR="00A966A6" w:rsidRPr="00A966A6" w:rsidRDefault="00A966A6" w:rsidP="00A966A6">
            <w:pPr>
              <w:rPr>
                <w:rFonts w:asciiTheme="minorEastAsia" w:hAnsiTheme="minorEastAsia" w:cstheme="minorEastAsia"/>
                <w:szCs w:val="21"/>
              </w:rPr>
            </w:pPr>
            <w:r w:rsidRPr="00A966A6">
              <w:rPr>
                <w:rFonts w:asciiTheme="minorEastAsia" w:eastAsiaTheme="minorEastAsia" w:hAnsiTheme="minorEastAsia" w:cstheme="minorEastAsia" w:hint="eastAsia"/>
                <w:szCs w:val="21"/>
              </w:rPr>
              <w:t>合同评审时间：2020年</w:t>
            </w:r>
            <w:r w:rsidRPr="00A966A6">
              <w:rPr>
                <w:rFonts w:asciiTheme="minorEastAsia" w:eastAsiaTheme="minorEastAsia" w:hAnsiTheme="minorEastAsia" w:cstheme="minorEastAsia"/>
                <w:szCs w:val="21"/>
              </w:rPr>
              <w:t>8</w:t>
            </w:r>
            <w:r w:rsidRPr="00A966A6">
              <w:rPr>
                <w:rFonts w:asciiTheme="minorEastAsia" w:eastAsiaTheme="minorEastAsia" w:hAnsiTheme="minorEastAsia" w:cstheme="minorEastAsia" w:hint="eastAsia"/>
                <w:szCs w:val="21"/>
              </w:rPr>
              <w:t>月</w:t>
            </w:r>
            <w:r w:rsidRPr="00A966A6">
              <w:rPr>
                <w:rFonts w:asciiTheme="minorEastAsia" w:eastAsiaTheme="minorEastAsia" w:hAnsiTheme="minorEastAsia" w:cstheme="minorEastAsia"/>
                <w:szCs w:val="21"/>
              </w:rPr>
              <w:t>31</w:t>
            </w:r>
            <w:r w:rsidRPr="00A966A6">
              <w:rPr>
                <w:rFonts w:asciiTheme="minorEastAsia" w:eastAsiaTheme="minorEastAsia" w:hAnsiTheme="minorEastAsia" w:cstheme="minorEastAsia" w:hint="eastAsia"/>
                <w:szCs w:val="21"/>
              </w:rPr>
              <w:t>日，</w:t>
            </w:r>
            <w:r w:rsidRPr="00A966A6">
              <w:rPr>
                <w:rFonts w:hint="eastAsia"/>
                <w:szCs w:val="21"/>
              </w:rPr>
              <w:t>评审内容包括交货期限、价格、质量要求、交付要求、法规要求等，符合要求；</w:t>
            </w:r>
          </w:p>
          <w:p w14:paraId="70E451B0" w14:textId="77777777" w:rsidR="00A966A6" w:rsidRPr="00A966A6" w:rsidRDefault="00A966A6" w:rsidP="00A966A6">
            <w:pPr>
              <w:rPr>
                <w:rFonts w:asciiTheme="minorEastAsia" w:eastAsiaTheme="minorEastAsia" w:hAnsiTheme="minorEastAsia" w:cstheme="minorEastAsia"/>
                <w:szCs w:val="21"/>
              </w:rPr>
            </w:pPr>
          </w:p>
          <w:p w14:paraId="021EB611" w14:textId="77777777" w:rsidR="00A966A6" w:rsidRPr="00A966A6" w:rsidRDefault="00A966A6" w:rsidP="00A966A6">
            <w:pPr>
              <w:rPr>
                <w:rFonts w:asciiTheme="minorEastAsia" w:eastAsiaTheme="minorEastAsia" w:hAnsiTheme="minorEastAsia" w:cstheme="minorEastAsia"/>
                <w:szCs w:val="21"/>
              </w:rPr>
            </w:pPr>
          </w:p>
          <w:p w14:paraId="6F3B57A8"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——抽202</w:t>
            </w:r>
            <w:r w:rsidRPr="00A966A6">
              <w:rPr>
                <w:rFonts w:asciiTheme="minorEastAsia" w:eastAsiaTheme="minorEastAsia" w:hAnsiTheme="minorEastAsia" w:cstheme="minorEastAsia"/>
                <w:szCs w:val="21"/>
              </w:rPr>
              <w:t>1</w:t>
            </w:r>
            <w:r w:rsidRPr="00A966A6">
              <w:rPr>
                <w:rFonts w:asciiTheme="minorEastAsia" w:eastAsiaTheme="minorEastAsia" w:hAnsiTheme="minorEastAsia" w:cstheme="minorEastAsia" w:hint="eastAsia"/>
                <w:szCs w:val="21"/>
              </w:rPr>
              <w:t>.</w:t>
            </w:r>
            <w:r w:rsidRPr="00A966A6">
              <w:rPr>
                <w:rFonts w:asciiTheme="minorEastAsia" w:eastAsiaTheme="minorEastAsia" w:hAnsiTheme="minorEastAsia" w:cstheme="minorEastAsia"/>
                <w:szCs w:val="21"/>
              </w:rPr>
              <w:t>5</w:t>
            </w:r>
            <w:r w:rsidRPr="00A966A6">
              <w:rPr>
                <w:rFonts w:asciiTheme="minorEastAsia" w:eastAsiaTheme="minorEastAsia" w:hAnsiTheme="minorEastAsia" w:cstheme="minorEastAsia" w:hint="eastAsia"/>
                <w:szCs w:val="21"/>
              </w:rPr>
              <w:t>.</w:t>
            </w:r>
            <w:r w:rsidRPr="00A966A6">
              <w:rPr>
                <w:rFonts w:asciiTheme="minorEastAsia" w:eastAsiaTheme="minorEastAsia" w:hAnsiTheme="minorEastAsia" w:cstheme="minorEastAsia"/>
                <w:szCs w:val="21"/>
              </w:rPr>
              <w:t>9</w:t>
            </w:r>
            <w:r w:rsidRPr="00A966A6">
              <w:rPr>
                <w:rFonts w:asciiTheme="minorEastAsia" w:eastAsiaTheme="minorEastAsia" w:hAnsiTheme="minorEastAsia" w:cstheme="minorEastAsia" w:hint="eastAsia"/>
                <w:szCs w:val="21"/>
              </w:rPr>
              <w:t>，合同编号：</w:t>
            </w:r>
            <w:r w:rsidRPr="00A966A6">
              <w:rPr>
                <w:rFonts w:asciiTheme="minorEastAsia" w:eastAsiaTheme="minorEastAsia" w:hAnsiTheme="minorEastAsia" w:cstheme="minorEastAsia"/>
                <w:szCs w:val="21"/>
              </w:rPr>
              <w:t>20210509-01</w:t>
            </w:r>
          </w:p>
          <w:p w14:paraId="529EABB0"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供方; 营口博瑞电气有限责任公司（变压器和通风机维修）</w:t>
            </w:r>
          </w:p>
          <w:p w14:paraId="2C2D5FD2"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需方；天津电力机车有限公司（变压器和通风机维修）</w:t>
            </w:r>
          </w:p>
          <w:p w14:paraId="63C1CFCE"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维修内容：车体通风机维修、数量</w:t>
            </w:r>
            <w:r w:rsidRPr="00A966A6">
              <w:rPr>
                <w:rFonts w:asciiTheme="minorEastAsia" w:eastAsiaTheme="minorEastAsia" w:hAnsiTheme="minorEastAsia" w:cstheme="minorEastAsia"/>
                <w:szCs w:val="21"/>
              </w:rPr>
              <w:t>9</w:t>
            </w:r>
            <w:r w:rsidRPr="00A966A6">
              <w:rPr>
                <w:rFonts w:asciiTheme="minorEastAsia" w:eastAsiaTheme="minorEastAsia" w:hAnsiTheme="minorEastAsia" w:cstheme="minorEastAsia" w:hint="eastAsia"/>
                <w:szCs w:val="21"/>
              </w:rPr>
              <w:t>台、型号：HXD3C/ HXD3</w:t>
            </w:r>
            <w:r w:rsidRPr="00A966A6">
              <w:rPr>
                <w:rFonts w:asciiTheme="minorEastAsia" w:eastAsiaTheme="minorEastAsia" w:hAnsiTheme="minorEastAsia" w:cstheme="minorEastAsia"/>
                <w:szCs w:val="21"/>
              </w:rPr>
              <w:t>D</w:t>
            </w:r>
          </w:p>
          <w:p w14:paraId="1D4E0DD8" w14:textId="77777777" w:rsidR="00A966A6" w:rsidRPr="00A966A6" w:rsidRDefault="00A966A6" w:rsidP="00A966A6">
            <w:pPr>
              <w:rPr>
                <w:rFonts w:asciiTheme="minorEastAsia" w:hAnsiTheme="minorEastAsia" w:cstheme="minorEastAsia"/>
                <w:szCs w:val="21"/>
              </w:rPr>
            </w:pPr>
            <w:r w:rsidRPr="00A966A6">
              <w:rPr>
                <w:rFonts w:asciiTheme="minorEastAsia" w:eastAsiaTheme="minorEastAsia" w:hAnsiTheme="minorEastAsia" w:cstheme="minorEastAsia" w:hint="eastAsia"/>
                <w:szCs w:val="21"/>
              </w:rPr>
              <w:t>合同评审时间：202</w:t>
            </w:r>
            <w:r w:rsidRPr="00A966A6">
              <w:rPr>
                <w:rFonts w:asciiTheme="minorEastAsia" w:eastAsiaTheme="minorEastAsia" w:hAnsiTheme="minorEastAsia" w:cstheme="minorEastAsia"/>
                <w:szCs w:val="21"/>
              </w:rPr>
              <w:t>1</w:t>
            </w:r>
            <w:r w:rsidRPr="00A966A6">
              <w:rPr>
                <w:rFonts w:asciiTheme="minorEastAsia" w:eastAsiaTheme="minorEastAsia" w:hAnsiTheme="minorEastAsia" w:cstheme="minorEastAsia" w:hint="eastAsia"/>
                <w:szCs w:val="21"/>
              </w:rPr>
              <w:t>年</w:t>
            </w:r>
            <w:r w:rsidRPr="00A966A6">
              <w:rPr>
                <w:rFonts w:asciiTheme="minorEastAsia" w:eastAsiaTheme="minorEastAsia" w:hAnsiTheme="minorEastAsia" w:cstheme="minorEastAsia"/>
                <w:szCs w:val="21"/>
              </w:rPr>
              <w:t>5</w:t>
            </w:r>
            <w:r w:rsidRPr="00A966A6">
              <w:rPr>
                <w:rFonts w:asciiTheme="minorEastAsia" w:eastAsiaTheme="minorEastAsia" w:hAnsiTheme="minorEastAsia" w:cstheme="minorEastAsia" w:hint="eastAsia"/>
                <w:szCs w:val="21"/>
              </w:rPr>
              <w:t>月</w:t>
            </w:r>
            <w:r w:rsidRPr="00A966A6">
              <w:rPr>
                <w:rFonts w:asciiTheme="minorEastAsia" w:eastAsiaTheme="minorEastAsia" w:hAnsiTheme="minorEastAsia" w:cstheme="minorEastAsia"/>
                <w:szCs w:val="21"/>
              </w:rPr>
              <w:t>1</w:t>
            </w:r>
            <w:r w:rsidRPr="00A966A6">
              <w:rPr>
                <w:rFonts w:asciiTheme="minorEastAsia" w:eastAsiaTheme="minorEastAsia" w:hAnsiTheme="minorEastAsia" w:cstheme="minorEastAsia" w:hint="eastAsia"/>
                <w:szCs w:val="21"/>
              </w:rPr>
              <w:t>0日，</w:t>
            </w:r>
            <w:r w:rsidRPr="00A966A6">
              <w:rPr>
                <w:rFonts w:hint="eastAsia"/>
                <w:szCs w:val="21"/>
              </w:rPr>
              <w:t>评审内容包括交货期限、价格、质量要求、交付要求、法规要求等，符合要求；</w:t>
            </w:r>
          </w:p>
          <w:p w14:paraId="5675E28C" w14:textId="77777777" w:rsidR="00A966A6" w:rsidRPr="00A966A6" w:rsidRDefault="00A966A6" w:rsidP="00A966A6">
            <w:pPr>
              <w:rPr>
                <w:rFonts w:asciiTheme="minorEastAsia" w:eastAsiaTheme="minorEastAsia" w:hAnsiTheme="minorEastAsia" w:cstheme="minorEastAsia"/>
                <w:szCs w:val="21"/>
              </w:rPr>
            </w:pPr>
          </w:p>
          <w:p w14:paraId="0380EEDA" w14:textId="77777777" w:rsidR="00A966A6" w:rsidRPr="00A966A6" w:rsidRDefault="00A966A6" w:rsidP="00A966A6">
            <w:pPr>
              <w:rPr>
                <w:szCs w:val="21"/>
              </w:rPr>
            </w:pPr>
            <w:r w:rsidRPr="00A966A6">
              <w:rPr>
                <w:rFonts w:asciiTheme="minorEastAsia" w:eastAsiaTheme="minorEastAsia" w:hAnsiTheme="minorEastAsia" w:cstheme="minorEastAsia" w:hint="eastAsia"/>
                <w:szCs w:val="21"/>
              </w:rPr>
              <w:t>上述合同写明了双方的责任和要求及义务，</w:t>
            </w:r>
            <w:r w:rsidRPr="00A966A6">
              <w:rPr>
                <w:rFonts w:hint="eastAsia"/>
                <w:szCs w:val="21"/>
              </w:rPr>
              <w:t>上述合同的评审记录，评审在合同签订之前进行。符合要求。</w:t>
            </w:r>
          </w:p>
          <w:p w14:paraId="0457DA72" w14:textId="77777777" w:rsidR="00A966A6" w:rsidRPr="00A966A6" w:rsidRDefault="00A966A6" w:rsidP="00A966A6">
            <w:pPr>
              <w:rPr>
                <w:rFonts w:asciiTheme="minorEastAsia" w:eastAsiaTheme="minorEastAsia" w:hAnsiTheme="minorEastAsia" w:cstheme="minorEastAsia"/>
                <w:szCs w:val="21"/>
              </w:rPr>
            </w:pPr>
            <w:r w:rsidRPr="00A966A6">
              <w:rPr>
                <w:rFonts w:hint="eastAsia"/>
                <w:szCs w:val="21"/>
              </w:rPr>
              <w:t>公司目前暂无合同更改情况</w:t>
            </w:r>
          </w:p>
        </w:tc>
        <w:tc>
          <w:tcPr>
            <w:tcW w:w="641" w:type="dxa"/>
          </w:tcPr>
          <w:p w14:paraId="3963F233"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lastRenderedPageBreak/>
              <w:t>符合</w:t>
            </w:r>
          </w:p>
        </w:tc>
      </w:tr>
      <w:tr w:rsidR="00A966A6" w:rsidRPr="00A966A6" w14:paraId="01170A8E" w14:textId="77777777" w:rsidTr="00A4684F">
        <w:trPr>
          <w:trHeight w:val="2110"/>
        </w:trPr>
        <w:tc>
          <w:tcPr>
            <w:tcW w:w="2160" w:type="dxa"/>
            <w:vAlign w:val="center"/>
          </w:tcPr>
          <w:p w14:paraId="61C2E292"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lastRenderedPageBreak/>
              <w:t>外部提供的过程、产品和服务的控制</w:t>
            </w:r>
          </w:p>
        </w:tc>
        <w:tc>
          <w:tcPr>
            <w:tcW w:w="960" w:type="dxa"/>
            <w:vAlign w:val="center"/>
          </w:tcPr>
          <w:p w14:paraId="0C7AEA89"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8.4</w:t>
            </w:r>
          </w:p>
        </w:tc>
        <w:tc>
          <w:tcPr>
            <w:tcW w:w="10948" w:type="dxa"/>
            <w:vAlign w:val="center"/>
          </w:tcPr>
          <w:p w14:paraId="62844808"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编制了《采购控制程序》，明确了根据销售订单，编制《采购计划》。对采购计划中重要物资进行定期合格供方评价，内容包括：产品质量、交货期、价格及售后服务等内容。经由总经理确认后，纳入公司合格供方。</w:t>
            </w:r>
          </w:p>
          <w:p w14:paraId="07CC58F0"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现场提供有《合格供方目录》，由总经理批准。</w:t>
            </w:r>
          </w:p>
          <w:p w14:paraId="457CB698"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合格供方名称                             供应产品名称</w:t>
            </w:r>
          </w:p>
          <w:p w14:paraId="5C75C307"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 xml:space="preserve">沈阳恒润丰塑料有限公司                </w:t>
            </w:r>
            <w:r w:rsidRPr="00A966A6">
              <w:rPr>
                <w:rFonts w:asciiTheme="minorEastAsia" w:eastAsiaTheme="minorEastAsia" w:hAnsiTheme="minorEastAsia" w:cstheme="minorEastAsia"/>
                <w:szCs w:val="21"/>
              </w:rPr>
              <w:t xml:space="preserve">    </w:t>
            </w:r>
            <w:r w:rsidRPr="00A966A6">
              <w:rPr>
                <w:rFonts w:asciiTheme="minorEastAsia" w:eastAsiaTheme="minorEastAsia" w:hAnsiTheme="minorEastAsia" w:cstheme="minorEastAsia" w:hint="eastAsia"/>
                <w:szCs w:val="21"/>
              </w:rPr>
              <w:t>聚乙烯</w:t>
            </w:r>
          </w:p>
          <w:p w14:paraId="2CC7CD45"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 xml:space="preserve">盘锦中瑞化工有限公司             </w:t>
            </w:r>
            <w:r w:rsidRPr="00A966A6">
              <w:rPr>
                <w:rFonts w:asciiTheme="minorEastAsia" w:eastAsiaTheme="minorEastAsia" w:hAnsiTheme="minorEastAsia" w:cstheme="minorEastAsia"/>
                <w:szCs w:val="21"/>
              </w:rPr>
              <w:t xml:space="preserve">        </w:t>
            </w:r>
            <w:r w:rsidRPr="00A966A6">
              <w:rPr>
                <w:rFonts w:asciiTheme="minorEastAsia" w:eastAsiaTheme="minorEastAsia" w:hAnsiTheme="minorEastAsia" w:cstheme="minorEastAsia" w:hint="eastAsia"/>
                <w:szCs w:val="21"/>
              </w:rPr>
              <w:t xml:space="preserve"> 塑料颗粒A</w:t>
            </w:r>
            <w:r w:rsidRPr="00A966A6">
              <w:rPr>
                <w:rFonts w:asciiTheme="minorEastAsia" w:eastAsiaTheme="minorEastAsia" w:hAnsiTheme="minorEastAsia" w:cstheme="minorEastAsia"/>
                <w:szCs w:val="21"/>
              </w:rPr>
              <w:t>BS</w:t>
            </w:r>
          </w:p>
          <w:p w14:paraId="081A8EDC" w14:textId="77777777" w:rsidR="00A966A6" w:rsidRPr="00A966A6" w:rsidRDefault="00A966A6" w:rsidP="00A966A6">
            <w:pPr>
              <w:ind w:left="4410" w:hangingChars="2100" w:hanging="4410"/>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 xml:space="preserve">辽宁晨辉塑业有限公司                   </w:t>
            </w:r>
            <w:r w:rsidRPr="00A966A6">
              <w:rPr>
                <w:rFonts w:asciiTheme="minorEastAsia" w:eastAsiaTheme="minorEastAsia" w:hAnsiTheme="minorEastAsia" w:cstheme="minorEastAsia"/>
                <w:szCs w:val="21"/>
              </w:rPr>
              <w:t xml:space="preserve">   </w:t>
            </w:r>
            <w:r w:rsidRPr="00A966A6">
              <w:rPr>
                <w:rFonts w:asciiTheme="minorEastAsia" w:eastAsiaTheme="minorEastAsia" w:hAnsiTheme="minorEastAsia" w:cstheme="minorEastAsia" w:hint="eastAsia"/>
                <w:szCs w:val="21"/>
              </w:rPr>
              <w:t>聚乙烯</w:t>
            </w:r>
          </w:p>
          <w:p w14:paraId="7DE749A3"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大连金世光电材料有限公司                  甲基四氢苯酐</w:t>
            </w:r>
          </w:p>
          <w:p w14:paraId="2D00E981"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盘锦锦润新材料有限公司                     P</w:t>
            </w:r>
            <w:r w:rsidRPr="00A966A6">
              <w:rPr>
                <w:rFonts w:asciiTheme="minorEastAsia" w:eastAsiaTheme="minorEastAsia" w:hAnsiTheme="minorEastAsia" w:cstheme="minorEastAsia"/>
                <w:szCs w:val="21"/>
              </w:rPr>
              <w:t>P</w:t>
            </w:r>
            <w:r w:rsidRPr="00A966A6">
              <w:rPr>
                <w:rFonts w:asciiTheme="minorEastAsia" w:eastAsiaTheme="minorEastAsia" w:hAnsiTheme="minorEastAsia" w:cstheme="minorEastAsia" w:hint="eastAsia"/>
                <w:szCs w:val="21"/>
              </w:rPr>
              <w:t xml:space="preserve">   </w:t>
            </w:r>
          </w:p>
          <w:p w14:paraId="170AB3EF"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辽宁恒晟商品交易服务有限公司               K</w:t>
            </w:r>
            <w:r w:rsidRPr="00A966A6">
              <w:rPr>
                <w:rFonts w:asciiTheme="minorEastAsia" w:eastAsiaTheme="minorEastAsia" w:hAnsiTheme="minorEastAsia" w:cstheme="minorEastAsia"/>
                <w:szCs w:val="21"/>
              </w:rPr>
              <w:t>7726H-RC</w:t>
            </w:r>
          </w:p>
          <w:p w14:paraId="10A5A8E6"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沈阳腾辉莱新材料有限公司                   化学合成材料A</w:t>
            </w:r>
            <w:r w:rsidRPr="00A966A6">
              <w:rPr>
                <w:rFonts w:asciiTheme="minorEastAsia" w:eastAsiaTheme="minorEastAsia" w:hAnsiTheme="minorEastAsia" w:cstheme="minorEastAsia"/>
                <w:szCs w:val="21"/>
              </w:rPr>
              <w:t>BS</w:t>
            </w:r>
          </w:p>
          <w:p w14:paraId="3E4D4790"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 xml:space="preserve">沈阳凰仕涂料有限公司                      </w:t>
            </w:r>
            <w:r w:rsidRPr="00A966A6">
              <w:rPr>
                <w:rFonts w:asciiTheme="minorEastAsia" w:eastAsiaTheme="minorEastAsia" w:hAnsiTheme="minorEastAsia" w:cstheme="minorEastAsia"/>
                <w:szCs w:val="21"/>
              </w:rPr>
              <w:t xml:space="preserve"> HS-THANE7304-RAL9007</w:t>
            </w:r>
            <w:r w:rsidRPr="00A966A6">
              <w:rPr>
                <w:rFonts w:asciiTheme="minorEastAsia" w:eastAsiaTheme="minorEastAsia" w:hAnsiTheme="minorEastAsia" w:cstheme="minorEastAsia" w:hint="eastAsia"/>
                <w:szCs w:val="21"/>
              </w:rPr>
              <w:t xml:space="preserve">丙聚哑光面漆             </w:t>
            </w:r>
          </w:p>
          <w:p w14:paraId="35BF2825"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 xml:space="preserve">邮政快递                         </w:t>
            </w:r>
            <w:r w:rsidRPr="00A966A6">
              <w:rPr>
                <w:rFonts w:asciiTheme="minorEastAsia" w:eastAsiaTheme="minorEastAsia" w:hAnsiTheme="minorEastAsia" w:cstheme="minorEastAsia"/>
                <w:szCs w:val="21"/>
              </w:rPr>
              <w:t xml:space="preserve">          </w:t>
            </w:r>
            <w:r w:rsidRPr="00A966A6">
              <w:rPr>
                <w:rFonts w:asciiTheme="minorEastAsia" w:eastAsiaTheme="minorEastAsia" w:hAnsiTheme="minorEastAsia" w:cstheme="minorEastAsia" w:hint="eastAsia"/>
                <w:szCs w:val="21"/>
              </w:rPr>
              <w:t>货运</w:t>
            </w:r>
          </w:p>
          <w:p w14:paraId="0173DC33"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202</w:t>
            </w:r>
            <w:r w:rsidRPr="00A966A6">
              <w:rPr>
                <w:rFonts w:asciiTheme="minorEastAsia" w:eastAsiaTheme="minorEastAsia" w:hAnsiTheme="minorEastAsia" w:cstheme="minorEastAsia"/>
                <w:szCs w:val="21"/>
              </w:rPr>
              <w:t>1</w:t>
            </w:r>
            <w:r w:rsidRPr="00A966A6">
              <w:rPr>
                <w:rFonts w:asciiTheme="minorEastAsia" w:eastAsiaTheme="minorEastAsia" w:hAnsiTheme="minorEastAsia" w:cstheme="minorEastAsia" w:hint="eastAsia"/>
                <w:szCs w:val="21"/>
              </w:rPr>
              <w:t>年</w:t>
            </w:r>
            <w:r w:rsidRPr="00A966A6">
              <w:rPr>
                <w:rFonts w:asciiTheme="minorEastAsia" w:eastAsiaTheme="minorEastAsia" w:hAnsiTheme="minorEastAsia" w:cstheme="minorEastAsia"/>
                <w:szCs w:val="21"/>
              </w:rPr>
              <w:t>4</w:t>
            </w:r>
            <w:r w:rsidRPr="00A966A6">
              <w:rPr>
                <w:rFonts w:asciiTheme="minorEastAsia" w:eastAsiaTheme="minorEastAsia" w:hAnsiTheme="minorEastAsia" w:cstheme="minorEastAsia" w:hint="eastAsia"/>
                <w:szCs w:val="21"/>
              </w:rPr>
              <w:t>月</w:t>
            </w:r>
            <w:r w:rsidRPr="00A966A6">
              <w:rPr>
                <w:rFonts w:asciiTheme="minorEastAsia" w:eastAsiaTheme="minorEastAsia" w:hAnsiTheme="minorEastAsia" w:cstheme="minorEastAsia"/>
                <w:szCs w:val="21"/>
              </w:rPr>
              <w:t>10</w:t>
            </w:r>
            <w:r w:rsidRPr="00A966A6">
              <w:rPr>
                <w:rFonts w:asciiTheme="minorEastAsia" w:eastAsiaTheme="minorEastAsia" w:hAnsiTheme="minorEastAsia" w:cstheme="minorEastAsia" w:hint="eastAsia"/>
                <w:szCs w:val="21"/>
              </w:rPr>
              <w:t>日对供方沈阳恒润丰塑料有限公司的调查及评价。</w:t>
            </w:r>
          </w:p>
          <w:p w14:paraId="54D35250"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主要产品; 聚乙烯</w:t>
            </w:r>
          </w:p>
          <w:p w14:paraId="4A09B356"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评价内容：企业资质、供货能力、产品质量、交货期、价格、售后服务等；</w:t>
            </w:r>
          </w:p>
          <w:p w14:paraId="7131BB3D"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针对产品运输（外包方）物流公司的评价：企业相关资质：营运资质、车检证明、驾驶员有效证件、运输质量、索赔要求、交货期等。</w:t>
            </w:r>
          </w:p>
          <w:p w14:paraId="1BE8FA90"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符合相关规定，纳入合格供方。</w:t>
            </w:r>
          </w:p>
          <w:p w14:paraId="53E13343"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本公司需求物资的采购信息由供销部负责，通过签订书面采购</w:t>
            </w:r>
          </w:p>
          <w:p w14:paraId="01788017"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订单方式向合格供方进行产品采购。</w:t>
            </w:r>
          </w:p>
          <w:p w14:paraId="06D6914E"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抽 202</w:t>
            </w:r>
            <w:r w:rsidRPr="00A966A6">
              <w:rPr>
                <w:rFonts w:asciiTheme="minorEastAsia" w:eastAsiaTheme="minorEastAsia" w:hAnsiTheme="minorEastAsia" w:cstheme="minorEastAsia"/>
                <w:szCs w:val="21"/>
              </w:rPr>
              <w:t>1</w:t>
            </w:r>
            <w:r w:rsidRPr="00A966A6">
              <w:rPr>
                <w:rFonts w:asciiTheme="minorEastAsia" w:eastAsiaTheme="minorEastAsia" w:hAnsiTheme="minorEastAsia" w:cstheme="minorEastAsia" w:hint="eastAsia"/>
                <w:szCs w:val="21"/>
              </w:rPr>
              <w:t>年</w:t>
            </w:r>
            <w:r w:rsidRPr="00A966A6">
              <w:rPr>
                <w:rFonts w:asciiTheme="minorEastAsia" w:eastAsiaTheme="minorEastAsia" w:hAnsiTheme="minorEastAsia" w:cstheme="minorEastAsia"/>
                <w:szCs w:val="21"/>
              </w:rPr>
              <w:t>1</w:t>
            </w:r>
            <w:r w:rsidRPr="00A966A6">
              <w:rPr>
                <w:rFonts w:asciiTheme="minorEastAsia" w:eastAsiaTheme="minorEastAsia" w:hAnsiTheme="minorEastAsia" w:cstheme="minorEastAsia" w:hint="eastAsia"/>
                <w:szCs w:val="21"/>
              </w:rPr>
              <w:t>月20日采购订单</w:t>
            </w:r>
          </w:p>
          <w:p w14:paraId="7091117C"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产品名称：聚乙烯       进货数量：</w:t>
            </w:r>
            <w:r w:rsidRPr="00A966A6">
              <w:rPr>
                <w:rFonts w:asciiTheme="minorEastAsia" w:eastAsiaTheme="minorEastAsia" w:hAnsiTheme="minorEastAsia" w:cstheme="minorEastAsia"/>
                <w:szCs w:val="21"/>
              </w:rPr>
              <w:t>33</w:t>
            </w:r>
            <w:r w:rsidRPr="00A966A6">
              <w:rPr>
                <w:rFonts w:asciiTheme="minorEastAsia" w:eastAsiaTheme="minorEastAsia" w:hAnsiTheme="minorEastAsia" w:cstheme="minorEastAsia" w:hint="eastAsia"/>
                <w:szCs w:val="21"/>
              </w:rPr>
              <w:t xml:space="preserve">吨  </w:t>
            </w:r>
          </w:p>
          <w:p w14:paraId="0858B793"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 xml:space="preserve">供方：沈阳恒润丰塑料有限公司 </w:t>
            </w:r>
          </w:p>
          <w:p w14:paraId="4E874576"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抽 202</w:t>
            </w:r>
            <w:r w:rsidRPr="00A966A6">
              <w:rPr>
                <w:rFonts w:asciiTheme="minorEastAsia" w:eastAsiaTheme="minorEastAsia" w:hAnsiTheme="minorEastAsia" w:cstheme="minorEastAsia"/>
                <w:szCs w:val="21"/>
              </w:rPr>
              <w:t>1</w:t>
            </w:r>
            <w:r w:rsidRPr="00A966A6">
              <w:rPr>
                <w:rFonts w:asciiTheme="minorEastAsia" w:eastAsiaTheme="minorEastAsia" w:hAnsiTheme="minorEastAsia" w:cstheme="minorEastAsia" w:hint="eastAsia"/>
                <w:szCs w:val="21"/>
              </w:rPr>
              <w:t>年</w:t>
            </w:r>
            <w:r w:rsidRPr="00A966A6">
              <w:rPr>
                <w:rFonts w:asciiTheme="minorEastAsia" w:eastAsiaTheme="minorEastAsia" w:hAnsiTheme="minorEastAsia" w:cstheme="minorEastAsia"/>
                <w:szCs w:val="21"/>
              </w:rPr>
              <w:t>3</w:t>
            </w:r>
            <w:r w:rsidRPr="00A966A6">
              <w:rPr>
                <w:rFonts w:asciiTheme="minorEastAsia" w:eastAsiaTheme="minorEastAsia" w:hAnsiTheme="minorEastAsia" w:cstheme="minorEastAsia" w:hint="eastAsia"/>
                <w:szCs w:val="21"/>
              </w:rPr>
              <w:t>月</w:t>
            </w:r>
            <w:r w:rsidRPr="00A966A6">
              <w:rPr>
                <w:rFonts w:asciiTheme="minorEastAsia" w:eastAsiaTheme="minorEastAsia" w:hAnsiTheme="minorEastAsia" w:cstheme="minorEastAsia"/>
                <w:szCs w:val="21"/>
              </w:rPr>
              <w:t>22</w:t>
            </w:r>
            <w:r w:rsidRPr="00A966A6">
              <w:rPr>
                <w:rFonts w:asciiTheme="minorEastAsia" w:eastAsiaTheme="minorEastAsia" w:hAnsiTheme="minorEastAsia" w:cstheme="minorEastAsia" w:hint="eastAsia"/>
                <w:szCs w:val="21"/>
              </w:rPr>
              <w:t>日采购订单</w:t>
            </w:r>
          </w:p>
          <w:p w14:paraId="3680AF83"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 xml:space="preserve">产品名称：甲基四氢苯酐 </w:t>
            </w:r>
            <w:r w:rsidRPr="00A966A6">
              <w:rPr>
                <w:rFonts w:asciiTheme="minorEastAsia" w:eastAsiaTheme="minorEastAsia" w:hAnsiTheme="minorEastAsia" w:cstheme="minorEastAsia"/>
                <w:szCs w:val="21"/>
              </w:rPr>
              <w:t xml:space="preserve"> </w:t>
            </w:r>
            <w:r w:rsidRPr="00A966A6">
              <w:rPr>
                <w:rFonts w:asciiTheme="minorEastAsia" w:eastAsiaTheme="minorEastAsia" w:hAnsiTheme="minorEastAsia" w:cstheme="minorEastAsia" w:hint="eastAsia"/>
                <w:szCs w:val="21"/>
              </w:rPr>
              <w:t>型号：</w:t>
            </w:r>
            <w:r w:rsidRPr="00A966A6">
              <w:rPr>
                <w:rFonts w:asciiTheme="minorEastAsia" w:eastAsiaTheme="minorEastAsia" w:hAnsiTheme="minorEastAsia" w:cstheme="minorEastAsia"/>
                <w:szCs w:val="21"/>
              </w:rPr>
              <w:t>JHB-590</w:t>
            </w:r>
            <w:r w:rsidRPr="00A966A6">
              <w:rPr>
                <w:rFonts w:asciiTheme="minorEastAsia" w:eastAsiaTheme="minorEastAsia" w:hAnsiTheme="minorEastAsia" w:cstheme="minorEastAsia" w:hint="eastAsia"/>
                <w:szCs w:val="21"/>
              </w:rPr>
              <w:t xml:space="preserve">  </w:t>
            </w:r>
          </w:p>
          <w:p w14:paraId="01DA00CC"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进货数量：</w:t>
            </w:r>
            <w:r w:rsidRPr="00A966A6">
              <w:rPr>
                <w:rFonts w:asciiTheme="minorEastAsia" w:eastAsiaTheme="minorEastAsia" w:hAnsiTheme="minorEastAsia" w:cstheme="minorEastAsia"/>
                <w:szCs w:val="21"/>
              </w:rPr>
              <w:t>500</w:t>
            </w:r>
            <w:r w:rsidRPr="00A966A6">
              <w:rPr>
                <w:rFonts w:asciiTheme="minorEastAsia" w:eastAsiaTheme="minorEastAsia" w:hAnsiTheme="minorEastAsia" w:cstheme="minorEastAsia" w:hint="eastAsia"/>
                <w:szCs w:val="21"/>
              </w:rPr>
              <w:t>Kg</w:t>
            </w:r>
            <w:r w:rsidRPr="00A966A6">
              <w:rPr>
                <w:rFonts w:asciiTheme="minorEastAsia" w:eastAsiaTheme="minorEastAsia" w:hAnsiTheme="minorEastAsia" w:cstheme="minorEastAsia"/>
                <w:szCs w:val="21"/>
              </w:rPr>
              <w:t xml:space="preserve">  </w:t>
            </w:r>
          </w:p>
          <w:p w14:paraId="235D3B2C"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lastRenderedPageBreak/>
              <w:t>供方：大连金世光电材料有限公司</w:t>
            </w:r>
          </w:p>
          <w:p w14:paraId="4AB3CF24"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抽 202</w:t>
            </w:r>
            <w:r w:rsidRPr="00A966A6">
              <w:rPr>
                <w:rFonts w:asciiTheme="minorEastAsia" w:eastAsiaTheme="minorEastAsia" w:hAnsiTheme="minorEastAsia" w:cstheme="minorEastAsia"/>
                <w:szCs w:val="21"/>
              </w:rPr>
              <w:t>1</w:t>
            </w:r>
            <w:r w:rsidRPr="00A966A6">
              <w:rPr>
                <w:rFonts w:asciiTheme="minorEastAsia" w:eastAsiaTheme="minorEastAsia" w:hAnsiTheme="minorEastAsia" w:cstheme="minorEastAsia" w:hint="eastAsia"/>
                <w:szCs w:val="21"/>
              </w:rPr>
              <w:t>年</w:t>
            </w:r>
            <w:r w:rsidRPr="00A966A6">
              <w:rPr>
                <w:rFonts w:asciiTheme="minorEastAsia" w:eastAsiaTheme="minorEastAsia" w:hAnsiTheme="minorEastAsia" w:cstheme="minorEastAsia"/>
                <w:szCs w:val="21"/>
              </w:rPr>
              <w:t>5</w:t>
            </w:r>
            <w:r w:rsidRPr="00A966A6">
              <w:rPr>
                <w:rFonts w:asciiTheme="minorEastAsia" w:eastAsiaTheme="minorEastAsia" w:hAnsiTheme="minorEastAsia" w:cstheme="minorEastAsia" w:hint="eastAsia"/>
                <w:szCs w:val="21"/>
              </w:rPr>
              <w:t>月2</w:t>
            </w:r>
            <w:r w:rsidRPr="00A966A6">
              <w:rPr>
                <w:rFonts w:asciiTheme="minorEastAsia" w:eastAsiaTheme="minorEastAsia" w:hAnsiTheme="minorEastAsia" w:cstheme="minorEastAsia"/>
                <w:szCs w:val="21"/>
              </w:rPr>
              <w:t>1</w:t>
            </w:r>
            <w:r w:rsidRPr="00A966A6">
              <w:rPr>
                <w:rFonts w:asciiTheme="minorEastAsia" w:eastAsiaTheme="minorEastAsia" w:hAnsiTheme="minorEastAsia" w:cstheme="minorEastAsia" w:hint="eastAsia"/>
                <w:szCs w:val="21"/>
              </w:rPr>
              <w:t>日采购订单</w:t>
            </w:r>
          </w:p>
          <w:p w14:paraId="6F1E85D8"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产品名称：聚乙烯     牌号;</w:t>
            </w:r>
            <w:r w:rsidRPr="00A966A6">
              <w:rPr>
                <w:rFonts w:asciiTheme="minorEastAsia" w:eastAsiaTheme="minorEastAsia" w:hAnsiTheme="minorEastAsia" w:cstheme="minorEastAsia"/>
                <w:szCs w:val="21"/>
              </w:rPr>
              <w:t xml:space="preserve">6097/5000S  </w:t>
            </w:r>
            <w:r w:rsidRPr="00A966A6">
              <w:rPr>
                <w:rFonts w:asciiTheme="minorEastAsia" w:eastAsiaTheme="minorEastAsia" w:hAnsiTheme="minorEastAsia" w:cstheme="minorEastAsia" w:hint="eastAsia"/>
                <w:szCs w:val="21"/>
              </w:rPr>
              <w:t xml:space="preserve">  </w:t>
            </w:r>
          </w:p>
          <w:p w14:paraId="0101B3A5"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进货数量：</w:t>
            </w:r>
            <w:r w:rsidRPr="00A966A6">
              <w:rPr>
                <w:rFonts w:asciiTheme="minorEastAsia" w:eastAsiaTheme="minorEastAsia" w:hAnsiTheme="minorEastAsia" w:cstheme="minorEastAsia"/>
                <w:szCs w:val="21"/>
              </w:rPr>
              <w:t>4T/1T</w:t>
            </w:r>
          </w:p>
          <w:p w14:paraId="3955844D"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 xml:space="preserve">供方：辽宁晨辉塑业有限公司  </w:t>
            </w:r>
          </w:p>
          <w:p w14:paraId="20C16321" w14:textId="77777777" w:rsidR="00A966A6" w:rsidRPr="00A966A6" w:rsidRDefault="00A966A6" w:rsidP="00A966A6">
            <w:pPr>
              <w:spacing w:before="120" w:line="160" w:lineRule="exact"/>
              <w:rPr>
                <w:rFonts w:ascii="方正仿宋简体" w:eastAsia="方正仿宋简体"/>
                <w:bCs/>
                <w:color w:val="FF0000"/>
              </w:rPr>
            </w:pPr>
            <w:r w:rsidRPr="00A966A6">
              <w:rPr>
                <w:rFonts w:ascii="方正仿宋简体" w:eastAsia="方正仿宋简体" w:hint="eastAsia"/>
                <w:bCs/>
                <w:color w:val="FF0000"/>
              </w:rPr>
              <w:t>模具维修厂家为营口市西市区天一模具厂，但供应商未纳入管理，也未对其进行供应商评价。</w:t>
            </w:r>
          </w:p>
          <w:p w14:paraId="3604B02C" w14:textId="77777777" w:rsidR="00A966A6" w:rsidRPr="00A966A6" w:rsidRDefault="00A966A6" w:rsidP="00A966A6">
            <w:pPr>
              <w:spacing w:before="25" w:after="25"/>
              <w:rPr>
                <w:bCs/>
                <w:spacing w:val="10"/>
              </w:rPr>
            </w:pPr>
          </w:p>
        </w:tc>
        <w:tc>
          <w:tcPr>
            <w:tcW w:w="641" w:type="dxa"/>
          </w:tcPr>
          <w:p w14:paraId="6CE750E3" w14:textId="3C6F2D52" w:rsidR="00A966A6" w:rsidRPr="00A966A6" w:rsidRDefault="00A966A6" w:rsidP="00A966A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不</w:t>
            </w:r>
            <w:r w:rsidRPr="00A966A6">
              <w:rPr>
                <w:rFonts w:asciiTheme="minorEastAsia" w:eastAsiaTheme="minorEastAsia" w:hAnsiTheme="minorEastAsia" w:cstheme="minorEastAsia" w:hint="eastAsia"/>
                <w:szCs w:val="21"/>
              </w:rPr>
              <w:t>符合</w:t>
            </w:r>
          </w:p>
        </w:tc>
      </w:tr>
      <w:tr w:rsidR="00A966A6" w:rsidRPr="00A966A6" w14:paraId="303302A4" w14:textId="77777777" w:rsidTr="00A4684F">
        <w:trPr>
          <w:trHeight w:val="1063"/>
        </w:trPr>
        <w:tc>
          <w:tcPr>
            <w:tcW w:w="2160" w:type="dxa"/>
            <w:vAlign w:val="center"/>
          </w:tcPr>
          <w:p w14:paraId="6BFCA740" w14:textId="77777777" w:rsidR="00A966A6" w:rsidRPr="00A966A6" w:rsidRDefault="00A966A6" w:rsidP="00A966A6">
            <w:pPr>
              <w:rPr>
                <w:rFonts w:asciiTheme="minorEastAsia" w:eastAsiaTheme="minorEastAsia" w:hAnsiTheme="minorEastAsia" w:cstheme="minorEastAsia"/>
                <w:szCs w:val="21"/>
              </w:rPr>
            </w:pPr>
            <w:r w:rsidRPr="00A966A6">
              <w:rPr>
                <w:rFonts w:hint="eastAsia"/>
                <w:szCs w:val="21"/>
              </w:rPr>
              <w:t>顾客满意度</w:t>
            </w:r>
          </w:p>
        </w:tc>
        <w:tc>
          <w:tcPr>
            <w:tcW w:w="960" w:type="dxa"/>
            <w:vAlign w:val="center"/>
          </w:tcPr>
          <w:p w14:paraId="56A92EE5" w14:textId="77777777" w:rsidR="00A966A6" w:rsidRPr="00A966A6" w:rsidRDefault="00A966A6" w:rsidP="00A966A6">
            <w:pPr>
              <w:rPr>
                <w:rFonts w:asciiTheme="minorEastAsia" w:eastAsiaTheme="minorEastAsia" w:hAnsiTheme="minorEastAsia" w:cstheme="minorEastAsia"/>
                <w:b/>
                <w:szCs w:val="21"/>
              </w:rPr>
            </w:pPr>
            <w:r w:rsidRPr="00A966A6">
              <w:rPr>
                <w:rFonts w:hint="eastAsia"/>
                <w:szCs w:val="21"/>
              </w:rPr>
              <w:t>9.1.2</w:t>
            </w:r>
          </w:p>
        </w:tc>
        <w:tc>
          <w:tcPr>
            <w:tcW w:w="10948" w:type="dxa"/>
            <w:vAlign w:val="center"/>
          </w:tcPr>
          <w:p w14:paraId="3378FB1B" w14:textId="77777777" w:rsidR="00A966A6" w:rsidRPr="00A966A6" w:rsidRDefault="00A966A6" w:rsidP="00A966A6">
            <w:pPr>
              <w:rPr>
                <w:szCs w:val="21"/>
                <w:lang w:val="zh-CN"/>
              </w:rPr>
            </w:pPr>
            <w:r w:rsidRPr="00A966A6">
              <w:rPr>
                <w:rFonts w:hint="eastAsia"/>
                <w:szCs w:val="21"/>
                <w:lang w:val="zh-CN"/>
              </w:rPr>
              <w:t>公司通过电话，走访等形式，接受顾客反馈，了解顾客顾客满意度信息，发放调查表对顾客满意度进行定量测量。</w:t>
            </w:r>
          </w:p>
          <w:p w14:paraId="43461493" w14:textId="77777777" w:rsidR="00A966A6" w:rsidRPr="00A966A6" w:rsidRDefault="00A966A6" w:rsidP="00A966A6">
            <w:pPr>
              <w:rPr>
                <w:szCs w:val="21"/>
              </w:rPr>
            </w:pPr>
            <w:r w:rsidRPr="00A966A6">
              <w:rPr>
                <w:rFonts w:hint="eastAsia"/>
                <w:szCs w:val="21"/>
                <w:lang w:val="zh-CN"/>
              </w:rPr>
              <w:t>提供“顾客满意程度调查表”，调查主要内容：</w:t>
            </w:r>
            <w:r w:rsidRPr="00A966A6">
              <w:rPr>
                <w:rFonts w:hint="eastAsia"/>
                <w:szCs w:val="21"/>
              </w:rPr>
              <w:t>质量、价格、外观、服务等方面的满意程度</w:t>
            </w:r>
            <w:r w:rsidRPr="00A966A6">
              <w:rPr>
                <w:rFonts w:hint="eastAsia"/>
                <w:szCs w:val="21"/>
                <w:lang w:val="zh-CN"/>
              </w:rPr>
              <w:t>等，</w:t>
            </w:r>
            <w:r w:rsidRPr="00A966A6">
              <w:rPr>
                <w:rFonts w:hint="eastAsia"/>
                <w:szCs w:val="21"/>
              </w:rPr>
              <w:t>各项得分求平均值得最终结果</w:t>
            </w:r>
            <w:r w:rsidRPr="00A966A6">
              <w:rPr>
                <w:rFonts w:hint="eastAsia"/>
                <w:szCs w:val="21"/>
                <w:lang w:val="zh-CN"/>
              </w:rPr>
              <w:t>。对顾客进行了满意度调查，</w:t>
            </w:r>
            <w:r w:rsidRPr="00A966A6">
              <w:rPr>
                <w:rFonts w:hint="eastAsia"/>
                <w:szCs w:val="21"/>
              </w:rPr>
              <w:t>提供顾客满意调查分析。</w:t>
            </w:r>
          </w:p>
          <w:p w14:paraId="7290161A" w14:textId="77777777" w:rsidR="00A966A6" w:rsidRPr="00A966A6" w:rsidRDefault="00A966A6" w:rsidP="00A966A6">
            <w:pPr>
              <w:rPr>
                <w:rFonts w:asciiTheme="minorEastAsia" w:eastAsiaTheme="minorEastAsia" w:hAnsiTheme="minorEastAsia" w:cstheme="minorEastAsia"/>
                <w:szCs w:val="21"/>
              </w:rPr>
            </w:pPr>
            <w:r w:rsidRPr="00A966A6">
              <w:rPr>
                <w:rFonts w:hint="eastAsia"/>
                <w:szCs w:val="21"/>
              </w:rPr>
              <w:t>该结果已提交管理评审。</w:t>
            </w:r>
          </w:p>
        </w:tc>
        <w:tc>
          <w:tcPr>
            <w:tcW w:w="641" w:type="dxa"/>
          </w:tcPr>
          <w:p w14:paraId="1CACE752"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符合</w:t>
            </w:r>
          </w:p>
        </w:tc>
      </w:tr>
    </w:tbl>
    <w:p w14:paraId="2FF91CDB" w14:textId="77777777" w:rsidR="00A966A6" w:rsidRPr="00A966A6" w:rsidRDefault="00A966A6" w:rsidP="00A966A6">
      <w:pPr>
        <w:rPr>
          <w:rFonts w:asciiTheme="minorEastAsia" w:eastAsiaTheme="minorEastAsia" w:hAnsiTheme="minorEastAsia" w:cstheme="minorEastAsia"/>
        </w:rPr>
      </w:pPr>
      <w:r w:rsidRPr="00A966A6">
        <w:rPr>
          <w:rFonts w:asciiTheme="minorEastAsia" w:eastAsiaTheme="minorEastAsia" w:hAnsiTheme="minorEastAsia" w:cstheme="minorEastAsia" w:hint="eastAsia"/>
        </w:rPr>
        <w:ptab w:relativeTo="margin" w:alignment="center" w:leader="none"/>
      </w:r>
    </w:p>
    <w:p w14:paraId="02D4B7C8" w14:textId="77777777" w:rsidR="00A966A6" w:rsidRPr="00A966A6" w:rsidRDefault="00A966A6" w:rsidP="00A966A6">
      <w:pPr>
        <w:tabs>
          <w:tab w:val="center" w:pos="4153"/>
          <w:tab w:val="right" w:pos="8306"/>
        </w:tabs>
        <w:snapToGrid w:val="0"/>
        <w:jc w:val="left"/>
        <w:rPr>
          <w:rFonts w:asciiTheme="minorEastAsia" w:eastAsiaTheme="minorEastAsia" w:hAnsiTheme="minorEastAsia" w:cstheme="minorEastAsia"/>
          <w:sz w:val="18"/>
          <w:szCs w:val="18"/>
        </w:rPr>
      </w:pPr>
      <w:r w:rsidRPr="00A966A6">
        <w:rPr>
          <w:rFonts w:asciiTheme="minorEastAsia" w:eastAsiaTheme="minorEastAsia" w:hAnsiTheme="minorEastAsia" w:cstheme="minorEastAsia" w:hint="eastAsia"/>
          <w:sz w:val="18"/>
          <w:szCs w:val="18"/>
        </w:rPr>
        <w:t>说明：不符合标注N</w:t>
      </w:r>
    </w:p>
    <w:p w14:paraId="359B2C4E" w14:textId="77777777" w:rsidR="00A966A6" w:rsidRPr="00A966A6" w:rsidRDefault="00A966A6" w:rsidP="00A966A6">
      <w:pPr>
        <w:tabs>
          <w:tab w:val="center" w:pos="4153"/>
          <w:tab w:val="right" w:pos="8306"/>
        </w:tabs>
        <w:snapToGrid w:val="0"/>
        <w:jc w:val="left"/>
        <w:rPr>
          <w:rFonts w:asciiTheme="minorEastAsia" w:eastAsiaTheme="minorEastAsia" w:hAnsiTheme="minorEastAsia" w:cstheme="minorEastAsia"/>
          <w:sz w:val="18"/>
          <w:szCs w:val="18"/>
        </w:rPr>
      </w:pPr>
    </w:p>
    <w:p w14:paraId="1CFF6C1B" w14:textId="77777777" w:rsidR="00A966A6" w:rsidRPr="00A966A6" w:rsidRDefault="00A966A6" w:rsidP="00A966A6">
      <w:pPr>
        <w:spacing w:line="480" w:lineRule="exact"/>
        <w:jc w:val="center"/>
        <w:rPr>
          <w:rFonts w:asciiTheme="minorEastAsia" w:eastAsiaTheme="minorEastAsia" w:hAnsiTheme="minorEastAsia" w:cstheme="minorEastAsia"/>
          <w:bCs/>
          <w:color w:val="000000"/>
          <w:sz w:val="36"/>
          <w:szCs w:val="36"/>
        </w:rPr>
      </w:pPr>
      <w:r w:rsidRPr="00A966A6">
        <w:rPr>
          <w:rFonts w:asciiTheme="minorEastAsia" w:eastAsiaTheme="minorEastAsia" w:hAnsiTheme="minorEastAsia" w:cs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948"/>
        <w:gridCol w:w="641"/>
      </w:tblGrid>
      <w:tr w:rsidR="00A966A6" w:rsidRPr="00A966A6" w14:paraId="4DEE440E" w14:textId="77777777" w:rsidTr="00A4684F">
        <w:trPr>
          <w:trHeight w:val="515"/>
        </w:trPr>
        <w:tc>
          <w:tcPr>
            <w:tcW w:w="2160" w:type="dxa"/>
            <w:vMerge w:val="restart"/>
            <w:vAlign w:val="center"/>
          </w:tcPr>
          <w:p w14:paraId="0DE30208" w14:textId="77777777" w:rsidR="00A966A6" w:rsidRPr="00A966A6" w:rsidRDefault="00A966A6" w:rsidP="00A966A6">
            <w:pPr>
              <w:spacing w:before="120"/>
              <w:jc w:val="cente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过程与活动、</w:t>
            </w:r>
          </w:p>
          <w:p w14:paraId="58D1A58D" w14:textId="77777777" w:rsidR="00A966A6" w:rsidRPr="00A966A6" w:rsidRDefault="00A966A6" w:rsidP="00A966A6">
            <w:pPr>
              <w:jc w:val="cente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抽样计划</w:t>
            </w:r>
          </w:p>
        </w:tc>
        <w:tc>
          <w:tcPr>
            <w:tcW w:w="960" w:type="dxa"/>
            <w:vMerge w:val="restart"/>
            <w:vAlign w:val="center"/>
          </w:tcPr>
          <w:p w14:paraId="7DC8F859"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涉及</w:t>
            </w:r>
          </w:p>
          <w:p w14:paraId="21EC5E47"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条款</w:t>
            </w:r>
          </w:p>
        </w:tc>
        <w:tc>
          <w:tcPr>
            <w:tcW w:w="10948" w:type="dxa"/>
            <w:vAlign w:val="center"/>
          </w:tcPr>
          <w:p w14:paraId="03E98BA9"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受审核部门：</w:t>
            </w:r>
            <w:r w:rsidRPr="00A966A6">
              <w:rPr>
                <w:rFonts w:ascii="宋体" w:hAnsi="宋体" w:cs="宋体" w:hint="eastAsia"/>
                <w:sz w:val="20"/>
                <w:szCs w:val="22"/>
              </w:rPr>
              <w:t>综合部</w:t>
            </w:r>
            <w:r w:rsidRPr="00A966A6">
              <w:rPr>
                <w:rFonts w:asciiTheme="minorEastAsia" w:eastAsiaTheme="minorEastAsia" w:hAnsiTheme="minorEastAsia" w:cstheme="minorEastAsia" w:hint="eastAsia"/>
                <w:szCs w:val="21"/>
              </w:rPr>
              <w:t xml:space="preserve">              主管领导：梁明         陪同人员：吕石</w:t>
            </w:r>
          </w:p>
        </w:tc>
        <w:tc>
          <w:tcPr>
            <w:tcW w:w="641" w:type="dxa"/>
            <w:vMerge w:val="restart"/>
            <w:vAlign w:val="center"/>
          </w:tcPr>
          <w:p w14:paraId="319F78E9"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判定</w:t>
            </w:r>
          </w:p>
        </w:tc>
      </w:tr>
      <w:tr w:rsidR="00A966A6" w:rsidRPr="00A966A6" w14:paraId="3507301E" w14:textId="77777777" w:rsidTr="00A4684F">
        <w:trPr>
          <w:trHeight w:val="403"/>
        </w:trPr>
        <w:tc>
          <w:tcPr>
            <w:tcW w:w="2160" w:type="dxa"/>
            <w:vMerge/>
            <w:vAlign w:val="center"/>
          </w:tcPr>
          <w:p w14:paraId="48B5BCE1" w14:textId="77777777" w:rsidR="00A966A6" w:rsidRPr="00A966A6" w:rsidRDefault="00A966A6" w:rsidP="00A966A6">
            <w:pPr>
              <w:rPr>
                <w:rFonts w:asciiTheme="minorEastAsia" w:eastAsiaTheme="minorEastAsia" w:hAnsiTheme="minorEastAsia" w:cstheme="minorEastAsia"/>
                <w:szCs w:val="21"/>
              </w:rPr>
            </w:pPr>
          </w:p>
        </w:tc>
        <w:tc>
          <w:tcPr>
            <w:tcW w:w="960" w:type="dxa"/>
            <w:vMerge/>
            <w:vAlign w:val="center"/>
          </w:tcPr>
          <w:p w14:paraId="7F1BDDE0" w14:textId="77777777" w:rsidR="00A966A6" w:rsidRPr="00A966A6" w:rsidRDefault="00A966A6" w:rsidP="00A966A6">
            <w:pPr>
              <w:rPr>
                <w:rFonts w:asciiTheme="minorEastAsia" w:eastAsiaTheme="minorEastAsia" w:hAnsiTheme="minorEastAsia" w:cstheme="minorEastAsia"/>
                <w:szCs w:val="21"/>
              </w:rPr>
            </w:pPr>
          </w:p>
        </w:tc>
        <w:tc>
          <w:tcPr>
            <w:tcW w:w="10948" w:type="dxa"/>
            <w:vAlign w:val="center"/>
          </w:tcPr>
          <w:p w14:paraId="6B1BC7EB" w14:textId="77777777" w:rsidR="00A966A6" w:rsidRPr="00A966A6" w:rsidRDefault="00A966A6" w:rsidP="00A966A6">
            <w:pPr>
              <w:spacing w:before="120"/>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审核员：刘本胜                  审核时间：202</w:t>
            </w:r>
            <w:r w:rsidRPr="00A966A6">
              <w:rPr>
                <w:rFonts w:asciiTheme="minorEastAsia" w:eastAsiaTheme="minorEastAsia" w:hAnsiTheme="minorEastAsia" w:cstheme="minorEastAsia"/>
                <w:szCs w:val="21"/>
              </w:rPr>
              <w:t>1</w:t>
            </w:r>
            <w:r w:rsidRPr="00A966A6">
              <w:rPr>
                <w:rFonts w:asciiTheme="minorEastAsia" w:eastAsiaTheme="minorEastAsia" w:hAnsiTheme="minorEastAsia" w:cstheme="minorEastAsia" w:hint="eastAsia"/>
                <w:szCs w:val="21"/>
              </w:rPr>
              <w:t>年</w:t>
            </w:r>
            <w:r w:rsidRPr="00A966A6">
              <w:rPr>
                <w:rFonts w:asciiTheme="minorEastAsia" w:eastAsiaTheme="minorEastAsia" w:hAnsiTheme="minorEastAsia" w:cstheme="minorEastAsia"/>
                <w:szCs w:val="21"/>
              </w:rPr>
              <w:t>7</w:t>
            </w:r>
            <w:r w:rsidRPr="00A966A6">
              <w:rPr>
                <w:rFonts w:asciiTheme="minorEastAsia" w:eastAsiaTheme="minorEastAsia" w:hAnsiTheme="minorEastAsia" w:cstheme="minorEastAsia" w:hint="eastAsia"/>
                <w:szCs w:val="21"/>
              </w:rPr>
              <w:t>月3日</w:t>
            </w:r>
          </w:p>
        </w:tc>
        <w:tc>
          <w:tcPr>
            <w:tcW w:w="641" w:type="dxa"/>
            <w:vMerge/>
          </w:tcPr>
          <w:p w14:paraId="23D171CB" w14:textId="77777777" w:rsidR="00A966A6" w:rsidRPr="00A966A6" w:rsidRDefault="00A966A6" w:rsidP="00A966A6">
            <w:pPr>
              <w:rPr>
                <w:rFonts w:asciiTheme="minorEastAsia" w:eastAsiaTheme="minorEastAsia" w:hAnsiTheme="minorEastAsia" w:cstheme="minorEastAsia"/>
                <w:szCs w:val="21"/>
              </w:rPr>
            </w:pPr>
          </w:p>
        </w:tc>
      </w:tr>
      <w:tr w:rsidR="00A966A6" w:rsidRPr="00A966A6" w14:paraId="6D7C5C73" w14:textId="77777777" w:rsidTr="00A4684F">
        <w:trPr>
          <w:trHeight w:val="516"/>
        </w:trPr>
        <w:tc>
          <w:tcPr>
            <w:tcW w:w="2160" w:type="dxa"/>
            <w:vMerge/>
            <w:vAlign w:val="center"/>
          </w:tcPr>
          <w:p w14:paraId="6FCDD1A7" w14:textId="77777777" w:rsidR="00A966A6" w:rsidRPr="00A966A6" w:rsidRDefault="00A966A6" w:rsidP="00A966A6">
            <w:pPr>
              <w:rPr>
                <w:rFonts w:asciiTheme="minorEastAsia" w:eastAsiaTheme="minorEastAsia" w:hAnsiTheme="minorEastAsia" w:cstheme="minorEastAsia"/>
                <w:szCs w:val="21"/>
              </w:rPr>
            </w:pPr>
          </w:p>
        </w:tc>
        <w:tc>
          <w:tcPr>
            <w:tcW w:w="960" w:type="dxa"/>
            <w:vMerge/>
            <w:vAlign w:val="center"/>
          </w:tcPr>
          <w:p w14:paraId="45F0DCF1" w14:textId="77777777" w:rsidR="00A966A6" w:rsidRPr="00A966A6" w:rsidRDefault="00A966A6" w:rsidP="00A966A6">
            <w:pPr>
              <w:rPr>
                <w:rFonts w:asciiTheme="minorEastAsia" w:eastAsiaTheme="minorEastAsia" w:hAnsiTheme="minorEastAsia" w:cstheme="minorEastAsia"/>
                <w:szCs w:val="21"/>
              </w:rPr>
            </w:pPr>
          </w:p>
        </w:tc>
        <w:tc>
          <w:tcPr>
            <w:tcW w:w="10948" w:type="dxa"/>
            <w:vAlign w:val="center"/>
          </w:tcPr>
          <w:p w14:paraId="4458EB55" w14:textId="77777777" w:rsidR="00A966A6" w:rsidRPr="00A966A6" w:rsidRDefault="00A966A6" w:rsidP="00A966A6">
            <w:pPr>
              <w:rPr>
                <w:bCs/>
                <w:spacing w:val="10"/>
                <w:sz w:val="18"/>
                <w:szCs w:val="18"/>
              </w:rPr>
            </w:pPr>
            <w:r w:rsidRPr="00A966A6">
              <w:rPr>
                <w:rFonts w:hint="eastAsia"/>
              </w:rPr>
              <w:t>审核条款：</w:t>
            </w:r>
            <w:r w:rsidRPr="00A966A6">
              <w:rPr>
                <w:rFonts w:hint="eastAsia"/>
                <w:bCs/>
                <w:spacing w:val="10"/>
                <w:sz w:val="18"/>
                <w:szCs w:val="18"/>
              </w:rPr>
              <w:t>Q:4.1/4.2/4.3/4.4/5.1/5.2/5.3/6.1/6.2/6.3/7.1.1/9.1.1/9.3/10.1/10.3</w:t>
            </w:r>
          </w:p>
          <w:p w14:paraId="2248F74B" w14:textId="77777777" w:rsidR="00A966A6" w:rsidRPr="00A966A6" w:rsidRDefault="00A966A6" w:rsidP="00A966A6">
            <w:pPr>
              <w:spacing w:before="25" w:after="25"/>
              <w:rPr>
                <w:bCs/>
                <w:spacing w:val="10"/>
              </w:rPr>
            </w:pPr>
            <w:r w:rsidRPr="00A966A6">
              <w:rPr>
                <w:rFonts w:hint="eastAsia"/>
                <w:bCs/>
                <w:spacing w:val="10"/>
                <w:sz w:val="18"/>
                <w:szCs w:val="18"/>
              </w:rPr>
              <w:t>8.3</w:t>
            </w:r>
            <w:r w:rsidRPr="00A966A6">
              <w:rPr>
                <w:rFonts w:hint="eastAsia"/>
                <w:bCs/>
                <w:spacing w:val="10"/>
                <w:sz w:val="18"/>
                <w:szCs w:val="18"/>
              </w:rPr>
              <w:t>条款不适用确认</w:t>
            </w:r>
          </w:p>
          <w:p w14:paraId="6443C2CC" w14:textId="77777777" w:rsidR="00A966A6" w:rsidRPr="00A966A6" w:rsidRDefault="00A966A6" w:rsidP="00A966A6">
            <w:pPr>
              <w:spacing w:before="25" w:after="25"/>
              <w:rPr>
                <w:bCs/>
                <w:spacing w:val="10"/>
              </w:rPr>
            </w:pPr>
            <w:r w:rsidRPr="00A966A6">
              <w:rPr>
                <w:rFonts w:ascii="宋体" w:hAnsi="宋体" w:cs="宋体" w:hint="eastAsia"/>
                <w:bCs/>
                <w:spacing w:val="10"/>
                <w:sz w:val="18"/>
                <w:szCs w:val="18"/>
              </w:rPr>
              <w:t>资质验证/范围再确认/</w:t>
            </w:r>
            <w:r w:rsidRPr="00A966A6">
              <w:rPr>
                <w:rFonts w:ascii="宋体" w:hAnsi="宋体" w:hint="eastAsia"/>
                <w:bCs/>
                <w:spacing w:val="10"/>
                <w:sz w:val="18"/>
                <w:szCs w:val="18"/>
              </w:rPr>
              <w:t>一阶段问题</w:t>
            </w:r>
            <w:r w:rsidRPr="00A966A6">
              <w:rPr>
                <w:rFonts w:ascii="宋体" w:hAnsi="宋体"/>
                <w:bCs/>
                <w:spacing w:val="10"/>
                <w:sz w:val="18"/>
                <w:szCs w:val="18"/>
              </w:rPr>
              <w:t>验证</w:t>
            </w:r>
            <w:r w:rsidRPr="00A966A6">
              <w:rPr>
                <w:rFonts w:ascii="宋体" w:hAnsi="宋体" w:hint="eastAsia"/>
                <w:bCs/>
                <w:spacing w:val="10"/>
                <w:sz w:val="18"/>
                <w:szCs w:val="18"/>
              </w:rPr>
              <w:t>/</w:t>
            </w:r>
            <w:r w:rsidRPr="00A966A6">
              <w:rPr>
                <w:rFonts w:ascii="宋体" w:hAnsi="宋体"/>
                <w:bCs/>
                <w:spacing w:val="10"/>
                <w:sz w:val="18"/>
                <w:szCs w:val="18"/>
              </w:rPr>
              <w:t>投诉或事故</w:t>
            </w:r>
            <w:r w:rsidRPr="00A966A6">
              <w:rPr>
                <w:rFonts w:ascii="宋体" w:hAnsi="宋体" w:hint="eastAsia"/>
                <w:bCs/>
                <w:spacing w:val="10"/>
                <w:sz w:val="18"/>
                <w:szCs w:val="18"/>
              </w:rPr>
              <w:t>/政府主管部门</w:t>
            </w:r>
            <w:r w:rsidRPr="00A966A6">
              <w:rPr>
                <w:rFonts w:ascii="宋体" w:hAnsi="宋体"/>
                <w:bCs/>
                <w:spacing w:val="10"/>
                <w:sz w:val="18"/>
                <w:szCs w:val="18"/>
              </w:rPr>
              <w:t>监督抽查情况</w:t>
            </w:r>
            <w:r w:rsidRPr="00A966A6">
              <w:rPr>
                <w:rFonts w:ascii="宋体" w:hAnsi="宋体" w:hint="eastAsia"/>
                <w:bCs/>
                <w:spacing w:val="10"/>
                <w:sz w:val="18"/>
                <w:szCs w:val="18"/>
              </w:rPr>
              <w:t>。</w:t>
            </w:r>
          </w:p>
        </w:tc>
        <w:tc>
          <w:tcPr>
            <w:tcW w:w="641" w:type="dxa"/>
            <w:vMerge/>
          </w:tcPr>
          <w:p w14:paraId="1695020D" w14:textId="77777777" w:rsidR="00A966A6" w:rsidRPr="00A966A6" w:rsidRDefault="00A966A6" w:rsidP="00A966A6">
            <w:pPr>
              <w:rPr>
                <w:rFonts w:asciiTheme="minorEastAsia" w:eastAsiaTheme="minorEastAsia" w:hAnsiTheme="minorEastAsia" w:cstheme="minorEastAsia"/>
                <w:szCs w:val="21"/>
              </w:rPr>
            </w:pPr>
          </w:p>
        </w:tc>
      </w:tr>
      <w:tr w:rsidR="00A966A6" w:rsidRPr="00A966A6" w14:paraId="605D9243" w14:textId="77777777" w:rsidTr="00A4684F">
        <w:trPr>
          <w:trHeight w:val="90"/>
        </w:trPr>
        <w:tc>
          <w:tcPr>
            <w:tcW w:w="2160" w:type="dxa"/>
            <w:vAlign w:val="center"/>
          </w:tcPr>
          <w:p w14:paraId="56F39CAA" w14:textId="77777777" w:rsidR="00A966A6" w:rsidRPr="00A966A6" w:rsidRDefault="00A966A6" w:rsidP="00A966A6">
            <w:pPr>
              <w:rPr>
                <w:szCs w:val="21"/>
              </w:rPr>
            </w:pPr>
            <w:r w:rsidRPr="00A966A6">
              <w:rPr>
                <w:szCs w:val="21"/>
              </w:rPr>
              <w:t>组织的岗位、职责权限</w:t>
            </w:r>
          </w:p>
        </w:tc>
        <w:tc>
          <w:tcPr>
            <w:tcW w:w="960" w:type="dxa"/>
            <w:vAlign w:val="center"/>
          </w:tcPr>
          <w:p w14:paraId="5ACE0D62" w14:textId="77777777" w:rsidR="00A966A6" w:rsidRPr="00A966A6" w:rsidRDefault="00A966A6" w:rsidP="00A966A6">
            <w:pPr>
              <w:rPr>
                <w:szCs w:val="21"/>
              </w:rPr>
            </w:pPr>
            <w:r w:rsidRPr="00A966A6">
              <w:rPr>
                <w:szCs w:val="21"/>
              </w:rPr>
              <w:t>5.3</w:t>
            </w:r>
          </w:p>
        </w:tc>
        <w:tc>
          <w:tcPr>
            <w:tcW w:w="10948" w:type="dxa"/>
            <w:vAlign w:val="center"/>
          </w:tcPr>
          <w:p w14:paraId="2DE44A76" w14:textId="77777777" w:rsidR="00A966A6" w:rsidRPr="00A966A6" w:rsidRDefault="00A966A6" w:rsidP="00A966A6">
            <w:pPr>
              <w:rPr>
                <w:szCs w:val="21"/>
              </w:rPr>
            </w:pPr>
            <w:r w:rsidRPr="00A966A6">
              <w:rPr>
                <w:szCs w:val="21"/>
              </w:rPr>
              <w:t>主要负责公司</w:t>
            </w:r>
          </w:p>
          <w:p w14:paraId="2A094CE3" w14:textId="77777777" w:rsidR="00A966A6" w:rsidRPr="00A966A6" w:rsidRDefault="00A966A6" w:rsidP="00A966A6">
            <w:pPr>
              <w:tabs>
                <w:tab w:val="left" w:pos="2055"/>
                <w:tab w:val="left" w:pos="2952"/>
              </w:tabs>
              <w:spacing w:line="360" w:lineRule="auto"/>
              <w:rPr>
                <w:rFonts w:ascii="宋体" w:hAnsi="宋体" w:cs="宋体"/>
                <w:sz w:val="24"/>
              </w:rPr>
            </w:pPr>
            <w:r w:rsidRPr="00A966A6">
              <w:rPr>
                <w:rFonts w:ascii="宋体" w:hAnsi="宋体" w:cs="宋体" w:hint="eastAsia"/>
                <w:sz w:val="24"/>
              </w:rPr>
              <w:t>a.在管理者代表领导下负责具体实施中的协调和考核，并协助管理者代表对质量管理体系文件的编制、修改、控制工作和内部质量体系审核工作，及记录的归口管理。</w:t>
            </w:r>
          </w:p>
          <w:p w14:paraId="41D766E6" w14:textId="77777777" w:rsidR="00A966A6" w:rsidRPr="00A966A6" w:rsidRDefault="00A966A6" w:rsidP="00A966A6">
            <w:pPr>
              <w:tabs>
                <w:tab w:val="left" w:pos="2055"/>
                <w:tab w:val="left" w:pos="2952"/>
              </w:tabs>
              <w:spacing w:line="360" w:lineRule="auto"/>
              <w:rPr>
                <w:rFonts w:ascii="宋体" w:hAnsi="宋体" w:cs="宋体"/>
                <w:sz w:val="24"/>
              </w:rPr>
            </w:pPr>
            <w:r w:rsidRPr="00A966A6">
              <w:rPr>
                <w:rFonts w:ascii="宋体" w:hAnsi="宋体" w:cs="宋体" w:hint="eastAsia"/>
                <w:sz w:val="24"/>
              </w:rPr>
              <w:t>b.负责编制人员培训计划，并组织实施和保持。</w:t>
            </w:r>
          </w:p>
          <w:p w14:paraId="7F935580" w14:textId="77777777" w:rsidR="00A966A6" w:rsidRPr="00A966A6" w:rsidRDefault="00A966A6" w:rsidP="00A966A6">
            <w:pPr>
              <w:tabs>
                <w:tab w:val="left" w:pos="2055"/>
                <w:tab w:val="left" w:pos="2952"/>
              </w:tabs>
              <w:spacing w:line="360" w:lineRule="auto"/>
              <w:rPr>
                <w:rFonts w:ascii="宋体" w:hAnsi="宋体" w:cs="宋体"/>
                <w:sz w:val="24"/>
              </w:rPr>
            </w:pPr>
            <w:r w:rsidRPr="00A966A6">
              <w:rPr>
                <w:rFonts w:ascii="宋体" w:hAnsi="宋体" w:cs="宋体" w:hint="eastAsia"/>
                <w:sz w:val="24"/>
              </w:rPr>
              <w:lastRenderedPageBreak/>
              <w:t>c.负责统计技术的归口管理，对质量管理体系运行加以分析，提出改进意见。</w:t>
            </w:r>
          </w:p>
          <w:p w14:paraId="5244086F" w14:textId="77777777" w:rsidR="00A966A6" w:rsidRPr="00A966A6" w:rsidRDefault="00A966A6" w:rsidP="00A966A6">
            <w:pPr>
              <w:tabs>
                <w:tab w:val="left" w:pos="2055"/>
                <w:tab w:val="left" w:pos="2952"/>
              </w:tabs>
              <w:spacing w:line="360" w:lineRule="auto"/>
              <w:rPr>
                <w:rFonts w:ascii="宋体" w:hAnsi="宋体" w:cs="宋体"/>
                <w:sz w:val="24"/>
              </w:rPr>
            </w:pPr>
            <w:r w:rsidRPr="00A966A6">
              <w:rPr>
                <w:rFonts w:ascii="宋体" w:hAnsi="宋体" w:cs="宋体" w:hint="eastAsia"/>
                <w:sz w:val="24"/>
              </w:rPr>
              <w:t>d.负责质量体系运行的信息反馈和采取纠正和预防。</w:t>
            </w:r>
          </w:p>
          <w:p w14:paraId="17046AC2" w14:textId="77777777" w:rsidR="00A966A6" w:rsidRPr="00A966A6" w:rsidRDefault="00A966A6" w:rsidP="00A966A6">
            <w:pPr>
              <w:spacing w:line="360" w:lineRule="auto"/>
              <w:rPr>
                <w:rFonts w:ascii="宋体" w:hAnsi="宋体" w:cs="宋体"/>
                <w:sz w:val="24"/>
              </w:rPr>
            </w:pPr>
            <w:r w:rsidRPr="00A966A6">
              <w:rPr>
                <w:rFonts w:ascii="宋体" w:hAnsi="宋体" w:cs="宋体" w:hint="eastAsia"/>
                <w:sz w:val="24"/>
              </w:rPr>
              <w:t>e.受管理者代表委托，就质量体系有关事宜与外界各方联络。</w:t>
            </w:r>
          </w:p>
          <w:p w14:paraId="1F80658D" w14:textId="77777777" w:rsidR="00A966A6" w:rsidRPr="00A966A6" w:rsidRDefault="00A966A6" w:rsidP="00A966A6">
            <w:pPr>
              <w:rPr>
                <w:szCs w:val="21"/>
              </w:rPr>
            </w:pPr>
            <w:r w:rsidRPr="00A966A6">
              <w:rPr>
                <w:szCs w:val="21"/>
              </w:rPr>
              <w:t>部门负责人对本部门的职责和权限以及工作流程清楚、明确完成本部门的目标指标。</w:t>
            </w:r>
          </w:p>
        </w:tc>
        <w:tc>
          <w:tcPr>
            <w:tcW w:w="641" w:type="dxa"/>
          </w:tcPr>
          <w:p w14:paraId="1BC49A3B"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lastRenderedPageBreak/>
              <w:t>符合</w:t>
            </w:r>
          </w:p>
        </w:tc>
      </w:tr>
      <w:tr w:rsidR="00A966A6" w:rsidRPr="00A966A6" w14:paraId="6572BA61" w14:textId="77777777" w:rsidTr="00A4684F">
        <w:trPr>
          <w:trHeight w:val="90"/>
        </w:trPr>
        <w:tc>
          <w:tcPr>
            <w:tcW w:w="2160" w:type="dxa"/>
            <w:vAlign w:val="center"/>
          </w:tcPr>
          <w:p w14:paraId="00C10376" w14:textId="77777777" w:rsidR="00A966A6" w:rsidRPr="00A966A6" w:rsidRDefault="00A966A6" w:rsidP="00A966A6">
            <w:pPr>
              <w:rPr>
                <w:rFonts w:asciiTheme="minorEastAsia" w:eastAsiaTheme="minorEastAsia" w:hAnsiTheme="minorEastAsia" w:cstheme="minorEastAsia"/>
                <w:szCs w:val="21"/>
              </w:rPr>
            </w:pPr>
            <w:r w:rsidRPr="00A966A6">
              <w:rPr>
                <w:rFonts w:hint="eastAsia"/>
                <w:szCs w:val="21"/>
              </w:rPr>
              <w:t>质量目标</w:t>
            </w:r>
          </w:p>
        </w:tc>
        <w:tc>
          <w:tcPr>
            <w:tcW w:w="960" w:type="dxa"/>
            <w:vAlign w:val="center"/>
          </w:tcPr>
          <w:p w14:paraId="07AE87A8" w14:textId="77777777" w:rsidR="00A966A6" w:rsidRPr="00A966A6" w:rsidRDefault="00A966A6" w:rsidP="00A966A6">
            <w:pPr>
              <w:rPr>
                <w:rFonts w:asciiTheme="minorEastAsia" w:eastAsiaTheme="minorEastAsia" w:hAnsiTheme="minorEastAsia" w:cstheme="minorEastAsia"/>
                <w:szCs w:val="21"/>
              </w:rPr>
            </w:pPr>
            <w:r w:rsidRPr="00A966A6">
              <w:rPr>
                <w:rFonts w:hint="eastAsia"/>
                <w:szCs w:val="21"/>
              </w:rPr>
              <w:t>6.2</w:t>
            </w:r>
          </w:p>
        </w:tc>
        <w:tc>
          <w:tcPr>
            <w:tcW w:w="10948" w:type="dxa"/>
            <w:vAlign w:val="center"/>
          </w:tcPr>
          <w:p w14:paraId="4D96FDF1" w14:textId="77777777" w:rsidR="00A966A6" w:rsidRPr="00A966A6" w:rsidRDefault="00A966A6" w:rsidP="00A966A6">
            <w:pPr>
              <w:rPr>
                <w:szCs w:val="21"/>
              </w:rPr>
            </w:pPr>
            <w:r w:rsidRPr="00A966A6">
              <w:rPr>
                <w:rFonts w:hint="eastAsia"/>
                <w:szCs w:val="21"/>
              </w:rPr>
              <w:t>分解到该部门的目标：</w:t>
            </w:r>
            <w:r w:rsidRPr="00A966A6">
              <w:rPr>
                <w:rFonts w:hint="eastAsia"/>
                <w:szCs w:val="21"/>
              </w:rPr>
              <w:t xml:space="preserve">           </w:t>
            </w:r>
          </w:p>
          <w:p w14:paraId="3498D796" w14:textId="77777777" w:rsidR="00A966A6" w:rsidRPr="00A966A6" w:rsidRDefault="00A966A6" w:rsidP="00A966A6">
            <w:pPr>
              <w:rPr>
                <w:szCs w:val="21"/>
              </w:rPr>
            </w:pPr>
            <w:r w:rsidRPr="00A966A6">
              <w:rPr>
                <w:rFonts w:hint="eastAsia"/>
                <w:szCs w:val="21"/>
              </w:rPr>
              <w:t>培训计划完成率</w:t>
            </w:r>
            <w:r w:rsidRPr="00A966A6">
              <w:rPr>
                <w:rFonts w:hint="eastAsia"/>
                <w:szCs w:val="21"/>
              </w:rPr>
              <w:t>100%</w:t>
            </w:r>
            <w:r w:rsidRPr="00A966A6">
              <w:rPr>
                <w:rFonts w:hint="eastAsia"/>
                <w:szCs w:val="21"/>
              </w:rPr>
              <w:t>，人员能力满足运行要求</w:t>
            </w:r>
          </w:p>
          <w:p w14:paraId="66936D28" w14:textId="77777777" w:rsidR="00A966A6" w:rsidRPr="00A966A6" w:rsidRDefault="00A966A6" w:rsidP="00A966A6">
            <w:pPr>
              <w:rPr>
                <w:szCs w:val="21"/>
              </w:rPr>
            </w:pPr>
            <w:r w:rsidRPr="00A966A6">
              <w:rPr>
                <w:rFonts w:hint="eastAsia"/>
                <w:szCs w:val="21"/>
              </w:rPr>
              <w:t>人员到岗率</w:t>
            </w:r>
            <w:r w:rsidRPr="00A966A6">
              <w:rPr>
                <w:rFonts w:hint="eastAsia"/>
                <w:szCs w:val="21"/>
              </w:rPr>
              <w:t>100%</w:t>
            </w:r>
          </w:p>
          <w:p w14:paraId="40CF854D" w14:textId="77777777" w:rsidR="00A966A6" w:rsidRPr="00A966A6" w:rsidRDefault="00A966A6" w:rsidP="00A966A6">
            <w:pPr>
              <w:rPr>
                <w:szCs w:val="21"/>
              </w:rPr>
            </w:pPr>
            <w:r w:rsidRPr="00A966A6">
              <w:rPr>
                <w:rFonts w:hint="eastAsia"/>
                <w:szCs w:val="21"/>
              </w:rPr>
              <w:t>20</w:t>
            </w:r>
            <w:r w:rsidRPr="00A966A6">
              <w:rPr>
                <w:szCs w:val="21"/>
              </w:rPr>
              <w:t>21</w:t>
            </w:r>
            <w:r w:rsidRPr="00A966A6">
              <w:rPr>
                <w:rFonts w:hint="eastAsia"/>
                <w:szCs w:val="21"/>
              </w:rPr>
              <w:t>年度上半年考核达标，编制：梁明</w:t>
            </w:r>
            <w:r w:rsidRPr="00A966A6">
              <w:rPr>
                <w:rFonts w:hint="eastAsia"/>
                <w:szCs w:val="21"/>
              </w:rPr>
              <w:t xml:space="preserve">       </w:t>
            </w:r>
            <w:r w:rsidRPr="00A966A6">
              <w:rPr>
                <w:rFonts w:hint="eastAsia"/>
                <w:szCs w:val="21"/>
              </w:rPr>
              <w:t>审批：朱训涛</w:t>
            </w:r>
            <w:r w:rsidRPr="00A966A6">
              <w:rPr>
                <w:rFonts w:hint="eastAsia"/>
                <w:szCs w:val="21"/>
              </w:rPr>
              <w:t xml:space="preserve">      </w:t>
            </w:r>
            <w:r w:rsidRPr="00A966A6">
              <w:rPr>
                <w:rFonts w:hint="eastAsia"/>
                <w:szCs w:val="21"/>
              </w:rPr>
              <w:t>时</w:t>
            </w:r>
            <w:r w:rsidRPr="00A966A6">
              <w:rPr>
                <w:rFonts w:hint="eastAsia"/>
                <w:szCs w:val="21"/>
              </w:rPr>
              <w:t xml:space="preserve"> </w:t>
            </w:r>
            <w:r w:rsidRPr="00A966A6">
              <w:rPr>
                <w:rFonts w:hint="eastAsia"/>
                <w:szCs w:val="21"/>
              </w:rPr>
              <w:t>间：</w:t>
            </w:r>
            <w:r w:rsidRPr="00A966A6">
              <w:rPr>
                <w:rFonts w:hint="eastAsia"/>
                <w:szCs w:val="21"/>
              </w:rPr>
              <w:t>20</w:t>
            </w:r>
            <w:r w:rsidRPr="00A966A6">
              <w:rPr>
                <w:szCs w:val="21"/>
              </w:rPr>
              <w:t>21</w:t>
            </w:r>
            <w:r w:rsidRPr="00A966A6">
              <w:rPr>
                <w:rFonts w:hint="eastAsia"/>
                <w:szCs w:val="21"/>
              </w:rPr>
              <w:t>.</w:t>
            </w:r>
            <w:r w:rsidRPr="00A966A6">
              <w:rPr>
                <w:szCs w:val="21"/>
              </w:rPr>
              <w:t>6</w:t>
            </w:r>
            <w:r w:rsidRPr="00A966A6">
              <w:rPr>
                <w:rFonts w:hint="eastAsia"/>
                <w:szCs w:val="21"/>
              </w:rPr>
              <w:t>.3</w:t>
            </w:r>
            <w:r w:rsidRPr="00A966A6">
              <w:rPr>
                <w:szCs w:val="21"/>
              </w:rPr>
              <w:t>0</w:t>
            </w:r>
          </w:p>
        </w:tc>
        <w:tc>
          <w:tcPr>
            <w:tcW w:w="641" w:type="dxa"/>
          </w:tcPr>
          <w:p w14:paraId="7439B8C8"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符合</w:t>
            </w:r>
          </w:p>
        </w:tc>
      </w:tr>
      <w:tr w:rsidR="00A966A6" w:rsidRPr="00A966A6" w14:paraId="0634A2DD" w14:textId="77777777" w:rsidTr="00A4684F">
        <w:trPr>
          <w:trHeight w:val="90"/>
        </w:trPr>
        <w:tc>
          <w:tcPr>
            <w:tcW w:w="2160" w:type="dxa"/>
            <w:vAlign w:val="center"/>
          </w:tcPr>
          <w:p w14:paraId="7D650077" w14:textId="77777777" w:rsidR="00A966A6" w:rsidRPr="00A966A6" w:rsidRDefault="00A966A6" w:rsidP="00A966A6">
            <w:pPr>
              <w:rPr>
                <w:szCs w:val="21"/>
              </w:rPr>
            </w:pPr>
            <w:r w:rsidRPr="00A966A6">
              <w:rPr>
                <w:rFonts w:hint="eastAsia"/>
                <w:szCs w:val="21"/>
              </w:rPr>
              <w:t>人员</w:t>
            </w:r>
          </w:p>
          <w:p w14:paraId="26CFBE48" w14:textId="77777777" w:rsidR="00A966A6" w:rsidRPr="00A966A6" w:rsidRDefault="00A966A6" w:rsidP="00A966A6">
            <w:pPr>
              <w:rPr>
                <w:szCs w:val="21"/>
              </w:rPr>
            </w:pPr>
            <w:r w:rsidRPr="00A966A6">
              <w:rPr>
                <w:rFonts w:hint="eastAsia"/>
                <w:szCs w:val="21"/>
              </w:rPr>
              <w:t>能力</w:t>
            </w:r>
          </w:p>
        </w:tc>
        <w:tc>
          <w:tcPr>
            <w:tcW w:w="960" w:type="dxa"/>
            <w:vAlign w:val="center"/>
          </w:tcPr>
          <w:p w14:paraId="0AC39D1C" w14:textId="77777777" w:rsidR="00A966A6" w:rsidRPr="00A966A6" w:rsidRDefault="00A966A6" w:rsidP="00A966A6">
            <w:pPr>
              <w:rPr>
                <w:szCs w:val="21"/>
              </w:rPr>
            </w:pPr>
            <w:r w:rsidRPr="00A966A6">
              <w:rPr>
                <w:rFonts w:hint="eastAsia"/>
                <w:szCs w:val="21"/>
              </w:rPr>
              <w:t>7.1.2</w:t>
            </w:r>
          </w:p>
          <w:p w14:paraId="0D6F038E" w14:textId="77777777" w:rsidR="00A966A6" w:rsidRPr="00A966A6" w:rsidRDefault="00A966A6" w:rsidP="00A966A6">
            <w:pPr>
              <w:rPr>
                <w:szCs w:val="21"/>
              </w:rPr>
            </w:pPr>
            <w:r w:rsidRPr="00A966A6">
              <w:rPr>
                <w:rFonts w:hint="eastAsia"/>
                <w:szCs w:val="21"/>
              </w:rPr>
              <w:t>7.2</w:t>
            </w:r>
          </w:p>
        </w:tc>
        <w:tc>
          <w:tcPr>
            <w:tcW w:w="10948" w:type="dxa"/>
            <w:vAlign w:val="center"/>
          </w:tcPr>
          <w:p w14:paraId="76E823E4" w14:textId="77777777" w:rsidR="00A966A6" w:rsidRPr="00A966A6" w:rsidRDefault="00A966A6" w:rsidP="00A966A6">
            <w:pPr>
              <w:rPr>
                <w:szCs w:val="21"/>
              </w:rPr>
            </w:pPr>
            <w:r w:rsidRPr="00A966A6">
              <w:rPr>
                <w:rFonts w:hint="eastAsia"/>
                <w:szCs w:val="21"/>
              </w:rPr>
              <w:t>提供了《岗位职责和岗位任职要求》，该文件明确了各部门负责人、检验员等多个岗位的任职能力要求，规定了具体岗位的学历、能力、工作经历、经验、素质等方面的要求。</w:t>
            </w:r>
          </w:p>
          <w:p w14:paraId="42B5E2B4" w14:textId="77777777" w:rsidR="00A966A6" w:rsidRPr="00A966A6" w:rsidRDefault="00A966A6" w:rsidP="00A966A6">
            <w:pPr>
              <w:rPr>
                <w:szCs w:val="21"/>
              </w:rPr>
            </w:pPr>
            <w:r w:rsidRPr="00A966A6">
              <w:rPr>
                <w:rFonts w:hint="eastAsia"/>
                <w:szCs w:val="21"/>
              </w:rPr>
              <w:t>生产部负责人：高起松</w:t>
            </w:r>
            <w:r w:rsidRPr="00A966A6">
              <w:rPr>
                <w:rFonts w:hint="eastAsia"/>
                <w:szCs w:val="21"/>
              </w:rPr>
              <w:t xml:space="preserve"> </w:t>
            </w:r>
            <w:r w:rsidRPr="00A966A6">
              <w:rPr>
                <w:rFonts w:hint="eastAsia"/>
                <w:szCs w:val="21"/>
              </w:rPr>
              <w:t>，在企业工作近十几年，主要负责企业生产管理，对产品工艺流程清楚，有丰富的实践经验。由于产品质量长期保持稳定而深受客户的认可和好评。</w:t>
            </w:r>
          </w:p>
          <w:p w14:paraId="56C6FD6A" w14:textId="77777777" w:rsidR="00A966A6" w:rsidRPr="00A966A6" w:rsidRDefault="00A966A6" w:rsidP="00A966A6">
            <w:pPr>
              <w:rPr>
                <w:szCs w:val="21"/>
              </w:rPr>
            </w:pPr>
            <w:r w:rsidRPr="00A966A6">
              <w:rPr>
                <w:rFonts w:hint="eastAsia"/>
                <w:szCs w:val="21"/>
              </w:rPr>
              <w:t>查特种人员资格证：</w:t>
            </w:r>
          </w:p>
          <w:p w14:paraId="2AF4A62C" w14:textId="77777777" w:rsidR="00A966A6" w:rsidRPr="00A966A6" w:rsidRDefault="00A966A6" w:rsidP="00A966A6">
            <w:pPr>
              <w:rPr>
                <w:szCs w:val="21"/>
              </w:rPr>
            </w:pPr>
            <w:r w:rsidRPr="00A966A6">
              <w:rPr>
                <w:rFonts w:hint="eastAsia"/>
                <w:szCs w:val="21"/>
              </w:rPr>
              <w:t>徐红晓</w:t>
            </w:r>
            <w:r w:rsidRPr="00A966A6">
              <w:rPr>
                <w:rFonts w:hint="eastAsia"/>
                <w:szCs w:val="21"/>
              </w:rPr>
              <w:t xml:space="preserve">  </w:t>
            </w:r>
            <w:r w:rsidRPr="00A966A6">
              <w:rPr>
                <w:rFonts w:hint="eastAsia"/>
                <w:szCs w:val="21"/>
              </w:rPr>
              <w:t>电工</w:t>
            </w:r>
            <w:r w:rsidRPr="00A966A6">
              <w:rPr>
                <w:rFonts w:hint="eastAsia"/>
                <w:szCs w:val="21"/>
              </w:rPr>
              <w:t xml:space="preserve">  T210802196809 162518  </w:t>
            </w:r>
            <w:r w:rsidRPr="00A966A6">
              <w:rPr>
                <w:rFonts w:hint="eastAsia"/>
                <w:szCs w:val="21"/>
              </w:rPr>
              <w:t>。</w:t>
            </w:r>
          </w:p>
          <w:p w14:paraId="0697B796" w14:textId="77777777" w:rsidR="00A966A6" w:rsidRPr="00A966A6" w:rsidRDefault="00A966A6" w:rsidP="00A966A6">
            <w:pPr>
              <w:rPr>
                <w:szCs w:val="21"/>
              </w:rPr>
            </w:pPr>
            <w:r w:rsidRPr="00A966A6">
              <w:rPr>
                <w:rFonts w:hint="eastAsia"/>
                <w:szCs w:val="21"/>
              </w:rPr>
              <w:t>提供“</w:t>
            </w:r>
            <w:r w:rsidRPr="00A966A6">
              <w:rPr>
                <w:szCs w:val="21"/>
              </w:rPr>
              <w:t>2021</w:t>
            </w:r>
            <w:r w:rsidRPr="00A966A6">
              <w:rPr>
                <w:rFonts w:hint="eastAsia"/>
                <w:szCs w:val="21"/>
              </w:rPr>
              <w:t>年度培训计划”，编制综合部，审核徐世恩，批准</w:t>
            </w:r>
            <w:r w:rsidRPr="00A966A6">
              <w:rPr>
                <w:rFonts w:hint="eastAsia"/>
                <w:szCs w:val="21"/>
              </w:rPr>
              <w:t xml:space="preserve"> </w:t>
            </w:r>
            <w:r w:rsidRPr="00A966A6">
              <w:rPr>
                <w:rFonts w:hint="eastAsia"/>
                <w:szCs w:val="21"/>
              </w:rPr>
              <w:t>朱训涛</w:t>
            </w:r>
            <w:r w:rsidRPr="00A966A6">
              <w:rPr>
                <w:rFonts w:hint="eastAsia"/>
                <w:szCs w:val="21"/>
              </w:rPr>
              <w:t xml:space="preserve"> </w:t>
            </w:r>
            <w:r w:rsidRPr="00A966A6">
              <w:rPr>
                <w:rFonts w:hint="eastAsia"/>
                <w:szCs w:val="21"/>
              </w:rPr>
              <w:t>，覆盖标准、体系文件等方面，目前已实施完成。</w:t>
            </w:r>
          </w:p>
          <w:p w14:paraId="056AA18E" w14:textId="77777777" w:rsidR="00A966A6" w:rsidRPr="00A966A6" w:rsidRDefault="00A966A6" w:rsidP="00A966A6">
            <w:pPr>
              <w:rPr>
                <w:szCs w:val="21"/>
              </w:rPr>
            </w:pPr>
            <w:r w:rsidRPr="00A966A6">
              <w:rPr>
                <w:rFonts w:hint="eastAsia"/>
                <w:szCs w:val="21"/>
              </w:rPr>
              <w:t>抽《培训记录表》</w:t>
            </w:r>
          </w:p>
          <w:p w14:paraId="66C47091" w14:textId="77777777" w:rsidR="00A966A6" w:rsidRPr="00A966A6" w:rsidRDefault="00A966A6" w:rsidP="00A966A6">
            <w:pPr>
              <w:rPr>
                <w:szCs w:val="21"/>
              </w:rPr>
            </w:pPr>
            <w:r w:rsidRPr="00A966A6">
              <w:rPr>
                <w:rFonts w:hint="eastAsia"/>
                <w:szCs w:val="21"/>
              </w:rPr>
              <w:t>培训题目：</w:t>
            </w:r>
            <w:r w:rsidRPr="00A966A6">
              <w:rPr>
                <w:rFonts w:hint="eastAsia"/>
                <w:szCs w:val="21"/>
              </w:rPr>
              <w:t>ISO9001</w:t>
            </w:r>
            <w:r w:rsidRPr="00A966A6">
              <w:rPr>
                <w:rFonts w:hint="eastAsia"/>
                <w:szCs w:val="21"/>
              </w:rPr>
              <w:t>：</w:t>
            </w:r>
            <w:r w:rsidRPr="00A966A6">
              <w:rPr>
                <w:rFonts w:hint="eastAsia"/>
                <w:szCs w:val="21"/>
              </w:rPr>
              <w:t>2015</w:t>
            </w:r>
            <w:r w:rsidRPr="00A966A6">
              <w:rPr>
                <w:rFonts w:hint="eastAsia"/>
                <w:szCs w:val="21"/>
              </w:rPr>
              <w:t>标准；</w:t>
            </w:r>
            <w:r w:rsidRPr="00A966A6">
              <w:rPr>
                <w:rFonts w:hint="eastAsia"/>
                <w:szCs w:val="21"/>
              </w:rPr>
              <w:t xml:space="preserve"> </w:t>
            </w:r>
            <w:r w:rsidRPr="00A966A6">
              <w:rPr>
                <w:rFonts w:hint="eastAsia"/>
              </w:rPr>
              <w:t>20</w:t>
            </w:r>
            <w:r w:rsidRPr="00A966A6">
              <w:t>21</w:t>
            </w:r>
            <w:r w:rsidRPr="00A966A6">
              <w:rPr>
                <w:rFonts w:hint="eastAsia"/>
              </w:rPr>
              <w:t>.</w:t>
            </w:r>
            <w:r w:rsidRPr="00A966A6">
              <w:t>1</w:t>
            </w:r>
            <w:r w:rsidRPr="00A966A6">
              <w:rPr>
                <w:rFonts w:hint="eastAsia"/>
                <w:szCs w:val="21"/>
              </w:rPr>
              <w:t>.</w:t>
            </w:r>
            <w:r w:rsidRPr="00A966A6">
              <w:rPr>
                <w:szCs w:val="21"/>
              </w:rPr>
              <w:t>25</w:t>
            </w:r>
            <w:r w:rsidRPr="00A966A6">
              <w:rPr>
                <w:rFonts w:hint="eastAsia"/>
                <w:szCs w:val="21"/>
              </w:rPr>
              <w:t>培训方式：内训、讲课，包括：培训内容摘要、考核方式和成绩、培训有效性评价。培训有效率</w:t>
            </w:r>
            <w:r w:rsidRPr="00A966A6">
              <w:rPr>
                <w:rFonts w:hint="eastAsia"/>
                <w:szCs w:val="21"/>
              </w:rPr>
              <w:t>100%</w:t>
            </w:r>
            <w:r w:rsidRPr="00A966A6">
              <w:rPr>
                <w:rFonts w:hint="eastAsia"/>
                <w:szCs w:val="21"/>
              </w:rPr>
              <w:t>。</w:t>
            </w:r>
          </w:p>
          <w:p w14:paraId="191F5C6B" w14:textId="77777777" w:rsidR="00A966A6" w:rsidRPr="00A966A6" w:rsidRDefault="00A966A6" w:rsidP="00A966A6">
            <w:pPr>
              <w:rPr>
                <w:szCs w:val="21"/>
              </w:rPr>
            </w:pPr>
            <w:r w:rsidRPr="00A966A6">
              <w:rPr>
                <w:rFonts w:hint="eastAsia"/>
                <w:szCs w:val="21"/>
              </w:rPr>
              <w:t>培训题目：</w:t>
            </w:r>
            <w:r w:rsidRPr="00A966A6">
              <w:rPr>
                <w:rFonts w:ascii="宋体" w:hAnsi="宋体" w:hint="eastAsia"/>
              </w:rPr>
              <w:t>法律法规</w:t>
            </w:r>
            <w:r w:rsidRPr="00A966A6">
              <w:rPr>
                <w:rFonts w:hint="eastAsia"/>
                <w:szCs w:val="21"/>
              </w:rPr>
              <w:t>培训，</w:t>
            </w:r>
            <w:r w:rsidRPr="00A966A6">
              <w:rPr>
                <w:rFonts w:hint="eastAsia"/>
                <w:szCs w:val="21"/>
              </w:rPr>
              <w:t xml:space="preserve"> </w:t>
            </w:r>
            <w:r w:rsidRPr="00A966A6">
              <w:rPr>
                <w:rFonts w:hint="eastAsia"/>
              </w:rPr>
              <w:t>2021.4.30</w:t>
            </w:r>
            <w:r w:rsidRPr="00A966A6">
              <w:rPr>
                <w:rFonts w:hint="eastAsia"/>
                <w:szCs w:val="21"/>
              </w:rPr>
              <w:t>，培训方式：内培、现场操作、讲课，包括：培训内容摘要、考核方式和成绩、培训有效性评价。培训有效率</w:t>
            </w:r>
            <w:r w:rsidRPr="00A966A6">
              <w:rPr>
                <w:rFonts w:hint="eastAsia"/>
                <w:szCs w:val="21"/>
              </w:rPr>
              <w:t>100%</w:t>
            </w:r>
            <w:r w:rsidRPr="00A966A6">
              <w:rPr>
                <w:rFonts w:hint="eastAsia"/>
                <w:szCs w:val="21"/>
              </w:rPr>
              <w:t>。</w:t>
            </w:r>
          </w:p>
          <w:p w14:paraId="6329445E" w14:textId="77777777" w:rsidR="00A966A6" w:rsidRPr="00A966A6" w:rsidRDefault="00A966A6" w:rsidP="00A966A6">
            <w:pPr>
              <w:rPr>
                <w:szCs w:val="21"/>
              </w:rPr>
            </w:pPr>
            <w:r w:rsidRPr="00A966A6">
              <w:rPr>
                <w:rFonts w:hint="eastAsia"/>
                <w:szCs w:val="21"/>
              </w:rPr>
              <w:t>基本符合</w:t>
            </w:r>
          </w:p>
        </w:tc>
        <w:tc>
          <w:tcPr>
            <w:tcW w:w="641" w:type="dxa"/>
          </w:tcPr>
          <w:p w14:paraId="4130BFA3"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符合</w:t>
            </w:r>
          </w:p>
        </w:tc>
      </w:tr>
      <w:tr w:rsidR="00A966A6" w:rsidRPr="00A966A6" w14:paraId="128798BB" w14:textId="77777777" w:rsidTr="00A4684F">
        <w:trPr>
          <w:trHeight w:val="90"/>
        </w:trPr>
        <w:tc>
          <w:tcPr>
            <w:tcW w:w="2160" w:type="dxa"/>
            <w:vAlign w:val="center"/>
          </w:tcPr>
          <w:p w14:paraId="2C58B92D" w14:textId="77777777" w:rsidR="00A966A6" w:rsidRPr="00A966A6" w:rsidRDefault="00A966A6" w:rsidP="00A966A6">
            <w:pPr>
              <w:rPr>
                <w:szCs w:val="21"/>
              </w:rPr>
            </w:pPr>
            <w:r w:rsidRPr="00A966A6">
              <w:rPr>
                <w:rFonts w:hint="eastAsia"/>
                <w:szCs w:val="21"/>
              </w:rPr>
              <w:t>组织知识</w:t>
            </w:r>
          </w:p>
        </w:tc>
        <w:tc>
          <w:tcPr>
            <w:tcW w:w="960" w:type="dxa"/>
            <w:vAlign w:val="center"/>
          </w:tcPr>
          <w:p w14:paraId="62C4B25C" w14:textId="77777777" w:rsidR="00A966A6" w:rsidRPr="00A966A6" w:rsidRDefault="00A966A6" w:rsidP="00A966A6">
            <w:pPr>
              <w:rPr>
                <w:szCs w:val="21"/>
              </w:rPr>
            </w:pPr>
            <w:r w:rsidRPr="00A966A6">
              <w:rPr>
                <w:rFonts w:hint="eastAsia"/>
                <w:szCs w:val="21"/>
              </w:rPr>
              <w:t>7.1.6</w:t>
            </w:r>
          </w:p>
        </w:tc>
        <w:tc>
          <w:tcPr>
            <w:tcW w:w="10948" w:type="dxa"/>
            <w:vAlign w:val="center"/>
          </w:tcPr>
          <w:p w14:paraId="2EFB6A69" w14:textId="77777777" w:rsidR="00A966A6" w:rsidRPr="00A966A6" w:rsidRDefault="00A966A6" w:rsidP="00A966A6">
            <w:pPr>
              <w:rPr>
                <w:szCs w:val="21"/>
              </w:rPr>
            </w:pPr>
            <w:r w:rsidRPr="00A966A6">
              <w:rPr>
                <w:rFonts w:hint="eastAsia"/>
                <w:szCs w:val="21"/>
              </w:rPr>
              <w:t>组织运行过程所需的知识</w:t>
            </w:r>
          </w:p>
          <w:p w14:paraId="7E2E02B3" w14:textId="77777777" w:rsidR="00A966A6" w:rsidRPr="00A966A6" w:rsidRDefault="00A966A6" w:rsidP="00A966A6">
            <w:pPr>
              <w:rPr>
                <w:szCs w:val="21"/>
              </w:rPr>
            </w:pPr>
            <w:r w:rsidRPr="00A966A6">
              <w:rPr>
                <w:rFonts w:hint="eastAsia"/>
                <w:szCs w:val="21"/>
              </w:rPr>
              <w:t>内部来源获取的有：</w:t>
            </w:r>
          </w:p>
          <w:p w14:paraId="462A94F2" w14:textId="77777777" w:rsidR="00A966A6" w:rsidRPr="00A966A6" w:rsidRDefault="00A966A6" w:rsidP="00A966A6">
            <w:pPr>
              <w:rPr>
                <w:szCs w:val="21"/>
              </w:rPr>
            </w:pPr>
            <w:r w:rsidRPr="00A966A6">
              <w:rPr>
                <w:rFonts w:hint="eastAsia"/>
                <w:szCs w:val="21"/>
              </w:rPr>
              <w:t>操作人员多年工作经验，尤其是老员工实践经验及传帮带亲手传授等。</w:t>
            </w:r>
          </w:p>
          <w:p w14:paraId="6AA0F4EF" w14:textId="77777777" w:rsidR="00A966A6" w:rsidRPr="00A966A6" w:rsidRDefault="00A966A6" w:rsidP="00A966A6">
            <w:pPr>
              <w:rPr>
                <w:szCs w:val="21"/>
              </w:rPr>
            </w:pPr>
            <w:r w:rsidRPr="00A966A6">
              <w:rPr>
                <w:rFonts w:hint="eastAsia"/>
                <w:szCs w:val="21"/>
              </w:rPr>
              <w:t>外部来源获取有：</w:t>
            </w:r>
          </w:p>
          <w:p w14:paraId="3BE159AE" w14:textId="77777777" w:rsidR="00A966A6" w:rsidRPr="00A966A6" w:rsidRDefault="00A966A6" w:rsidP="00A966A6">
            <w:pPr>
              <w:rPr>
                <w:szCs w:val="21"/>
              </w:rPr>
            </w:pPr>
            <w:r w:rsidRPr="00A966A6">
              <w:rPr>
                <w:rFonts w:hint="eastAsia"/>
                <w:szCs w:val="21"/>
              </w:rPr>
              <w:lastRenderedPageBreak/>
              <w:t>体系辅导老师传授的体系知识及所实施的内审员的培训；</w:t>
            </w:r>
            <w:r w:rsidRPr="00A966A6">
              <w:rPr>
                <w:rFonts w:hint="eastAsia"/>
                <w:szCs w:val="21"/>
              </w:rPr>
              <w:t xml:space="preserve"> </w:t>
            </w:r>
            <w:r w:rsidRPr="00A966A6">
              <w:rPr>
                <w:rFonts w:hint="eastAsia"/>
                <w:szCs w:val="21"/>
              </w:rPr>
              <w:t>采取走出去请进来，学习外部企业好的经验、方法等。</w:t>
            </w:r>
          </w:p>
          <w:p w14:paraId="4F3A2E6B" w14:textId="77777777" w:rsidR="00A966A6" w:rsidRPr="00A966A6" w:rsidRDefault="00A966A6" w:rsidP="00A966A6">
            <w:pPr>
              <w:rPr>
                <w:szCs w:val="21"/>
              </w:rPr>
            </w:pPr>
            <w:r w:rsidRPr="00A966A6">
              <w:rPr>
                <w:rFonts w:hint="eastAsia"/>
                <w:szCs w:val="21"/>
              </w:rPr>
              <w:t>获取并保持方法：</w:t>
            </w:r>
          </w:p>
          <w:p w14:paraId="0613A048" w14:textId="77777777" w:rsidR="00A966A6" w:rsidRPr="00A966A6" w:rsidRDefault="00A966A6" w:rsidP="00A966A6">
            <w:pPr>
              <w:rPr>
                <w:color w:val="FF0000"/>
                <w:szCs w:val="21"/>
              </w:rPr>
            </w:pPr>
            <w:r w:rsidRPr="00A966A6">
              <w:rPr>
                <w:rFonts w:hint="eastAsia"/>
                <w:szCs w:val="21"/>
              </w:rPr>
              <w:t>老员工传帮带新员工；</w:t>
            </w:r>
            <w:r w:rsidRPr="00A966A6">
              <w:rPr>
                <w:rFonts w:hint="eastAsia"/>
                <w:szCs w:val="21"/>
              </w:rPr>
              <w:t xml:space="preserve"> </w:t>
            </w:r>
            <w:r w:rsidRPr="00A966A6">
              <w:rPr>
                <w:rFonts w:hint="eastAsia"/>
                <w:szCs w:val="21"/>
              </w:rPr>
              <w:t>将外部好的经验、方法对全厂职工进行宣贯，以应对不断变化的需求和发展趋势，进行体系标准及相关知识的培训、招聘有技能的熟练工人，对购入先进设备知识的学习及更新。</w:t>
            </w:r>
          </w:p>
        </w:tc>
        <w:tc>
          <w:tcPr>
            <w:tcW w:w="641" w:type="dxa"/>
          </w:tcPr>
          <w:p w14:paraId="39F8A2BA"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lastRenderedPageBreak/>
              <w:t>符合</w:t>
            </w:r>
          </w:p>
        </w:tc>
      </w:tr>
      <w:tr w:rsidR="00A966A6" w:rsidRPr="00A966A6" w14:paraId="03DB17B9" w14:textId="77777777" w:rsidTr="00A4684F">
        <w:trPr>
          <w:trHeight w:val="90"/>
        </w:trPr>
        <w:tc>
          <w:tcPr>
            <w:tcW w:w="2160" w:type="dxa"/>
            <w:vAlign w:val="center"/>
          </w:tcPr>
          <w:p w14:paraId="76FB0BA2" w14:textId="77777777" w:rsidR="00A966A6" w:rsidRPr="00A966A6" w:rsidRDefault="00A966A6" w:rsidP="00A966A6">
            <w:pPr>
              <w:rPr>
                <w:szCs w:val="21"/>
              </w:rPr>
            </w:pPr>
            <w:r w:rsidRPr="00A966A6">
              <w:rPr>
                <w:rFonts w:hint="eastAsia"/>
                <w:szCs w:val="21"/>
              </w:rPr>
              <w:t>意识</w:t>
            </w:r>
          </w:p>
        </w:tc>
        <w:tc>
          <w:tcPr>
            <w:tcW w:w="960" w:type="dxa"/>
            <w:vAlign w:val="center"/>
          </w:tcPr>
          <w:p w14:paraId="17FA2D8E" w14:textId="77777777" w:rsidR="00A966A6" w:rsidRPr="00A966A6" w:rsidRDefault="00A966A6" w:rsidP="00A966A6">
            <w:pPr>
              <w:rPr>
                <w:szCs w:val="21"/>
              </w:rPr>
            </w:pPr>
            <w:r w:rsidRPr="00A966A6">
              <w:rPr>
                <w:rFonts w:hint="eastAsia"/>
                <w:szCs w:val="21"/>
              </w:rPr>
              <w:t>7.3</w:t>
            </w:r>
          </w:p>
        </w:tc>
        <w:tc>
          <w:tcPr>
            <w:tcW w:w="10948" w:type="dxa"/>
            <w:vAlign w:val="center"/>
          </w:tcPr>
          <w:p w14:paraId="73B2630B" w14:textId="77777777" w:rsidR="00A966A6" w:rsidRPr="00A966A6" w:rsidRDefault="00A966A6" w:rsidP="00A966A6">
            <w:pPr>
              <w:rPr>
                <w:color w:val="FF0000"/>
                <w:szCs w:val="21"/>
              </w:rPr>
            </w:pPr>
            <w:r w:rsidRPr="00A966A6">
              <w:rPr>
                <w:rFonts w:hint="eastAsia"/>
                <w:szCs w:val="21"/>
              </w:rPr>
              <w:t>现场询问办公室人员、车间主任、车间员工，均能回答出公司的管理方针和本岗位的质量目标，能通过培训提高岗位作业水平和质量意识，明确各岗位要求，自身工作对质量目标的影响，以及如何通过培训和互相交流提高产品质量等。</w:t>
            </w:r>
          </w:p>
        </w:tc>
        <w:tc>
          <w:tcPr>
            <w:tcW w:w="641" w:type="dxa"/>
          </w:tcPr>
          <w:p w14:paraId="1D8EA19F" w14:textId="77777777" w:rsidR="00A966A6" w:rsidRPr="00A966A6" w:rsidRDefault="00A966A6" w:rsidP="00A966A6">
            <w:pPr>
              <w:rPr>
                <w:rFonts w:asciiTheme="minorEastAsia" w:eastAsiaTheme="minorEastAsia" w:hAnsiTheme="minorEastAsia" w:cstheme="minorEastAsia"/>
                <w:szCs w:val="21"/>
              </w:rPr>
            </w:pPr>
          </w:p>
        </w:tc>
      </w:tr>
      <w:tr w:rsidR="00A966A6" w:rsidRPr="00A966A6" w14:paraId="60A7B928" w14:textId="77777777" w:rsidTr="00A4684F">
        <w:trPr>
          <w:trHeight w:val="90"/>
        </w:trPr>
        <w:tc>
          <w:tcPr>
            <w:tcW w:w="2160" w:type="dxa"/>
            <w:vAlign w:val="center"/>
          </w:tcPr>
          <w:p w14:paraId="0729C836" w14:textId="77777777" w:rsidR="00A966A6" w:rsidRPr="00A966A6" w:rsidRDefault="00A966A6" w:rsidP="00A966A6">
            <w:pPr>
              <w:rPr>
                <w:szCs w:val="21"/>
              </w:rPr>
            </w:pPr>
            <w:r w:rsidRPr="00A966A6">
              <w:rPr>
                <w:rFonts w:hint="eastAsia"/>
                <w:szCs w:val="21"/>
              </w:rPr>
              <w:t>沟通</w:t>
            </w:r>
          </w:p>
        </w:tc>
        <w:tc>
          <w:tcPr>
            <w:tcW w:w="960" w:type="dxa"/>
            <w:vAlign w:val="center"/>
          </w:tcPr>
          <w:p w14:paraId="68F27557" w14:textId="77777777" w:rsidR="00A966A6" w:rsidRPr="00A966A6" w:rsidRDefault="00A966A6" w:rsidP="00A966A6">
            <w:pPr>
              <w:rPr>
                <w:szCs w:val="21"/>
              </w:rPr>
            </w:pPr>
            <w:r w:rsidRPr="00A966A6">
              <w:rPr>
                <w:rFonts w:hint="eastAsia"/>
                <w:szCs w:val="21"/>
              </w:rPr>
              <w:t>7.4</w:t>
            </w:r>
          </w:p>
        </w:tc>
        <w:tc>
          <w:tcPr>
            <w:tcW w:w="10948" w:type="dxa"/>
            <w:vAlign w:val="center"/>
          </w:tcPr>
          <w:p w14:paraId="388C6D83" w14:textId="77777777" w:rsidR="00A966A6" w:rsidRPr="00A966A6" w:rsidRDefault="00A966A6" w:rsidP="00A966A6">
            <w:pPr>
              <w:rPr>
                <w:szCs w:val="21"/>
              </w:rPr>
            </w:pPr>
            <w:r w:rsidRPr="00A966A6">
              <w:rPr>
                <w:rFonts w:hint="eastAsia"/>
                <w:szCs w:val="21"/>
              </w:rPr>
              <w:t>制定并执行《沟通控制程序》。</w:t>
            </w:r>
          </w:p>
          <w:p w14:paraId="7E520B6F" w14:textId="77777777" w:rsidR="00A966A6" w:rsidRPr="00A966A6" w:rsidRDefault="00A966A6" w:rsidP="00A966A6">
            <w:pPr>
              <w:rPr>
                <w:szCs w:val="21"/>
              </w:rPr>
            </w:pPr>
            <w:r w:rsidRPr="00A966A6">
              <w:rPr>
                <w:rFonts w:hint="eastAsia"/>
                <w:szCs w:val="21"/>
              </w:rPr>
              <w:t>内部沟通：文件、会议、电话、面谈等方式进行内部沟通。</w:t>
            </w:r>
          </w:p>
          <w:p w14:paraId="2C8DA127" w14:textId="77777777" w:rsidR="00A966A6" w:rsidRPr="00A966A6" w:rsidRDefault="00A966A6" w:rsidP="00A966A6">
            <w:pPr>
              <w:rPr>
                <w:color w:val="FF0000"/>
                <w:szCs w:val="21"/>
              </w:rPr>
            </w:pPr>
            <w:r w:rsidRPr="00A966A6">
              <w:rPr>
                <w:rFonts w:hint="eastAsia"/>
                <w:szCs w:val="21"/>
              </w:rPr>
              <w:t>外部沟通：文件、电话、面谈、传真等，主要与顾客、上级主管部门的沟通。目前各项沟通都较为及时、顺畅、效果较好。</w:t>
            </w:r>
          </w:p>
        </w:tc>
        <w:tc>
          <w:tcPr>
            <w:tcW w:w="641" w:type="dxa"/>
          </w:tcPr>
          <w:p w14:paraId="506C2A83" w14:textId="77777777" w:rsidR="00A966A6" w:rsidRPr="00A966A6" w:rsidRDefault="00A966A6" w:rsidP="00A966A6">
            <w:pPr>
              <w:rPr>
                <w:rFonts w:asciiTheme="minorEastAsia" w:eastAsiaTheme="minorEastAsia" w:hAnsiTheme="minorEastAsia" w:cstheme="minorEastAsia"/>
                <w:szCs w:val="21"/>
              </w:rPr>
            </w:pPr>
          </w:p>
        </w:tc>
      </w:tr>
      <w:tr w:rsidR="00A966A6" w:rsidRPr="00A966A6" w14:paraId="65726DF6" w14:textId="77777777" w:rsidTr="00A4684F">
        <w:trPr>
          <w:trHeight w:val="90"/>
        </w:trPr>
        <w:tc>
          <w:tcPr>
            <w:tcW w:w="2160" w:type="dxa"/>
            <w:vAlign w:val="center"/>
          </w:tcPr>
          <w:p w14:paraId="1D771E02" w14:textId="77777777" w:rsidR="00A966A6" w:rsidRPr="00A966A6" w:rsidRDefault="00A966A6" w:rsidP="00A966A6">
            <w:pPr>
              <w:rPr>
                <w:szCs w:val="21"/>
              </w:rPr>
            </w:pPr>
            <w:r w:rsidRPr="00A966A6">
              <w:rPr>
                <w:rFonts w:hint="eastAsia"/>
                <w:szCs w:val="21"/>
              </w:rPr>
              <w:t>成文信息总则</w:t>
            </w:r>
          </w:p>
        </w:tc>
        <w:tc>
          <w:tcPr>
            <w:tcW w:w="960" w:type="dxa"/>
            <w:vAlign w:val="center"/>
          </w:tcPr>
          <w:p w14:paraId="7DC6EA78" w14:textId="77777777" w:rsidR="00A966A6" w:rsidRPr="00A966A6" w:rsidRDefault="00A966A6" w:rsidP="00A966A6">
            <w:pPr>
              <w:rPr>
                <w:szCs w:val="21"/>
              </w:rPr>
            </w:pPr>
            <w:r w:rsidRPr="00A966A6">
              <w:rPr>
                <w:rFonts w:hint="eastAsia"/>
                <w:szCs w:val="21"/>
              </w:rPr>
              <w:t>7.5</w:t>
            </w:r>
          </w:p>
        </w:tc>
        <w:tc>
          <w:tcPr>
            <w:tcW w:w="10948" w:type="dxa"/>
            <w:vAlign w:val="center"/>
          </w:tcPr>
          <w:p w14:paraId="531E0331" w14:textId="77777777" w:rsidR="00A966A6" w:rsidRPr="00A966A6" w:rsidRDefault="00A966A6" w:rsidP="00A966A6">
            <w:pPr>
              <w:rPr>
                <w:szCs w:val="21"/>
              </w:rPr>
            </w:pPr>
            <w:r w:rsidRPr="00A966A6">
              <w:rPr>
                <w:rFonts w:hint="eastAsia"/>
                <w:szCs w:val="21"/>
              </w:rPr>
              <w:t>执行公司《文件控制程序》《记录控制程序》</w:t>
            </w:r>
          </w:p>
          <w:p w14:paraId="416D438B" w14:textId="77777777" w:rsidR="00A966A6" w:rsidRPr="00A966A6" w:rsidRDefault="00A966A6" w:rsidP="00A966A6">
            <w:pPr>
              <w:rPr>
                <w:szCs w:val="21"/>
              </w:rPr>
            </w:pPr>
            <w:r w:rsidRPr="00A966A6">
              <w:rPr>
                <w:rFonts w:hint="eastAsia"/>
                <w:szCs w:val="21"/>
              </w:rPr>
              <w:t>公司质量管理体系文件包括：管理手册、程序文件、作业文件、外来文件、记录等。</w:t>
            </w:r>
          </w:p>
          <w:p w14:paraId="17C5160C" w14:textId="77777777" w:rsidR="00A966A6" w:rsidRPr="00A966A6" w:rsidRDefault="00A966A6" w:rsidP="00A966A6">
            <w:pPr>
              <w:rPr>
                <w:szCs w:val="21"/>
              </w:rPr>
            </w:pPr>
            <w:r w:rsidRPr="00A966A6">
              <w:rPr>
                <w:rFonts w:hint="eastAsia"/>
                <w:szCs w:val="21"/>
              </w:rPr>
              <w:t>查：公司质量《管理手册》（含程序文件）依据</w:t>
            </w:r>
            <w:r w:rsidRPr="00A966A6">
              <w:rPr>
                <w:rFonts w:hint="eastAsia"/>
                <w:szCs w:val="21"/>
              </w:rPr>
              <w:t>GB/T19001-2016</w:t>
            </w:r>
            <w:r w:rsidRPr="00A966A6">
              <w:rPr>
                <w:rFonts w:hint="eastAsia"/>
                <w:szCs w:val="21"/>
              </w:rPr>
              <w:t>版编制，于</w:t>
            </w:r>
            <w:r w:rsidRPr="00A966A6">
              <w:rPr>
                <w:rFonts w:hint="eastAsia"/>
                <w:szCs w:val="21"/>
              </w:rPr>
              <w:t>2019</w:t>
            </w:r>
            <w:r w:rsidRPr="00A966A6">
              <w:rPr>
                <w:rFonts w:hint="eastAsia"/>
                <w:szCs w:val="21"/>
              </w:rPr>
              <w:t>年</w:t>
            </w:r>
            <w:r w:rsidRPr="00A966A6">
              <w:rPr>
                <w:rFonts w:hint="eastAsia"/>
                <w:szCs w:val="21"/>
              </w:rPr>
              <w:t>9</w:t>
            </w:r>
            <w:r w:rsidRPr="00A966A6">
              <w:rPr>
                <w:rFonts w:hint="eastAsia"/>
                <w:szCs w:val="21"/>
              </w:rPr>
              <w:t>月</w:t>
            </w:r>
            <w:r w:rsidRPr="00A966A6">
              <w:rPr>
                <w:rFonts w:hint="eastAsia"/>
                <w:szCs w:val="21"/>
              </w:rPr>
              <w:t>13</w:t>
            </w:r>
            <w:r w:rsidRPr="00A966A6">
              <w:rPr>
                <w:rFonts w:hint="eastAsia"/>
                <w:szCs w:val="21"/>
              </w:rPr>
              <w:t>日发布实施，目前版本为</w:t>
            </w:r>
            <w:r w:rsidRPr="00A966A6">
              <w:rPr>
                <w:rFonts w:hint="eastAsia"/>
                <w:szCs w:val="21"/>
              </w:rPr>
              <w:t>A/0</w:t>
            </w:r>
            <w:r w:rsidRPr="00A966A6">
              <w:rPr>
                <w:rFonts w:hint="eastAsia"/>
                <w:szCs w:val="21"/>
              </w:rPr>
              <w:t>版。</w:t>
            </w:r>
          </w:p>
          <w:p w14:paraId="7EEB8912" w14:textId="77777777" w:rsidR="00A966A6" w:rsidRPr="00A966A6" w:rsidRDefault="00A966A6" w:rsidP="00A966A6">
            <w:pPr>
              <w:rPr>
                <w:szCs w:val="21"/>
              </w:rPr>
            </w:pPr>
            <w:r w:rsidRPr="00A966A6">
              <w:rPr>
                <w:rFonts w:hint="eastAsia"/>
                <w:szCs w:val="21"/>
              </w:rPr>
              <w:t>由管理者代表审核，总经理批准后发布。</w:t>
            </w:r>
          </w:p>
          <w:p w14:paraId="2CF67904" w14:textId="77777777" w:rsidR="00A966A6" w:rsidRPr="00A966A6" w:rsidRDefault="00A966A6" w:rsidP="00A966A6">
            <w:pPr>
              <w:rPr>
                <w:szCs w:val="21"/>
              </w:rPr>
            </w:pPr>
            <w:r w:rsidRPr="00A966A6">
              <w:rPr>
                <w:rFonts w:hint="eastAsia"/>
                <w:szCs w:val="21"/>
              </w:rPr>
              <w:t>查：“文件发放</w:t>
            </w:r>
            <w:r w:rsidRPr="00A966A6">
              <w:rPr>
                <w:rFonts w:hint="eastAsia"/>
                <w:szCs w:val="21"/>
              </w:rPr>
              <w:t>/</w:t>
            </w:r>
            <w:r w:rsidRPr="00A966A6">
              <w:rPr>
                <w:rFonts w:hint="eastAsia"/>
                <w:szCs w:val="21"/>
              </w:rPr>
              <w:t>回收记录”，内容涵盖：序号、文件名称、编号、发放部门、发放日期等。</w:t>
            </w:r>
            <w:r w:rsidRPr="00A966A6">
              <w:rPr>
                <w:rFonts w:hint="eastAsia"/>
                <w:szCs w:val="21"/>
              </w:rPr>
              <w:t xml:space="preserve"> </w:t>
            </w:r>
          </w:p>
          <w:p w14:paraId="068D6380" w14:textId="77777777" w:rsidR="00A966A6" w:rsidRPr="00A966A6" w:rsidRDefault="00A966A6" w:rsidP="00A966A6">
            <w:pPr>
              <w:rPr>
                <w:szCs w:val="21"/>
              </w:rPr>
            </w:pPr>
            <w:r w:rsidRPr="00A966A6">
              <w:rPr>
                <w:rFonts w:hint="eastAsia"/>
                <w:szCs w:val="21"/>
              </w:rPr>
              <w:t>管理手册、程序文件、工序作业指导书、检验作业指导书已发放各部门，有签收部门确认。</w:t>
            </w:r>
          </w:p>
          <w:p w14:paraId="792EDF31" w14:textId="77777777" w:rsidR="00A966A6" w:rsidRPr="00A966A6" w:rsidRDefault="00A966A6" w:rsidP="00A966A6">
            <w:pPr>
              <w:rPr>
                <w:szCs w:val="21"/>
              </w:rPr>
            </w:pPr>
            <w:r w:rsidRPr="00A966A6">
              <w:rPr>
                <w:rFonts w:hint="eastAsia"/>
                <w:szCs w:val="21"/>
              </w:rPr>
              <w:t>规定对所有失效文件，从使用场所回收并填写《文件销毁申请单》经总经理批准后要加盖“作废”印章，统一销毁。</w:t>
            </w:r>
          </w:p>
          <w:p w14:paraId="163555C3" w14:textId="77777777" w:rsidR="00A966A6" w:rsidRPr="00A966A6" w:rsidRDefault="00A966A6" w:rsidP="00A966A6">
            <w:pPr>
              <w:rPr>
                <w:szCs w:val="21"/>
              </w:rPr>
            </w:pPr>
            <w:r w:rsidRPr="00A966A6">
              <w:rPr>
                <w:rFonts w:hint="eastAsia"/>
                <w:szCs w:val="21"/>
              </w:rPr>
              <w:t>文件更改采用局部修改、换页、换版等方式。</w:t>
            </w:r>
          </w:p>
          <w:p w14:paraId="1727D02A" w14:textId="77777777" w:rsidR="00A966A6" w:rsidRPr="00A966A6" w:rsidRDefault="00A966A6" w:rsidP="00A966A6">
            <w:pPr>
              <w:rPr>
                <w:szCs w:val="21"/>
              </w:rPr>
            </w:pPr>
            <w:r w:rsidRPr="00A966A6">
              <w:rPr>
                <w:rFonts w:hint="eastAsia"/>
                <w:szCs w:val="21"/>
              </w:rPr>
              <w:t>已建立“记录清单”内容含盖：序号、记录名称、记录编号等。</w:t>
            </w:r>
          </w:p>
          <w:p w14:paraId="6D69A92E" w14:textId="77777777" w:rsidR="00A966A6" w:rsidRPr="00A966A6" w:rsidRDefault="00A966A6" w:rsidP="00A966A6">
            <w:pPr>
              <w:rPr>
                <w:szCs w:val="21"/>
              </w:rPr>
            </w:pPr>
            <w:r w:rsidRPr="00A966A6">
              <w:rPr>
                <w:rFonts w:hint="eastAsia"/>
                <w:szCs w:val="21"/>
              </w:rPr>
              <w:t>查：“外来文件清单记录了《产品质量法》等外来文件，控制分发，有专人负责。</w:t>
            </w:r>
          </w:p>
        </w:tc>
        <w:tc>
          <w:tcPr>
            <w:tcW w:w="641" w:type="dxa"/>
          </w:tcPr>
          <w:p w14:paraId="098C4652"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color w:val="FF0000"/>
                <w:szCs w:val="21"/>
              </w:rPr>
              <w:t>N</w:t>
            </w:r>
          </w:p>
        </w:tc>
      </w:tr>
      <w:tr w:rsidR="00A966A6" w:rsidRPr="00A966A6" w14:paraId="7BB55FC6" w14:textId="77777777" w:rsidTr="00A4684F">
        <w:trPr>
          <w:trHeight w:val="90"/>
        </w:trPr>
        <w:tc>
          <w:tcPr>
            <w:tcW w:w="2160" w:type="dxa"/>
            <w:vAlign w:val="center"/>
          </w:tcPr>
          <w:p w14:paraId="71F15CB7" w14:textId="77777777" w:rsidR="00A966A6" w:rsidRPr="00A966A6" w:rsidRDefault="00A966A6" w:rsidP="00A966A6">
            <w:pPr>
              <w:rPr>
                <w:szCs w:val="21"/>
              </w:rPr>
            </w:pPr>
            <w:r w:rsidRPr="00A966A6">
              <w:rPr>
                <w:rFonts w:hint="eastAsia"/>
                <w:szCs w:val="21"/>
              </w:rPr>
              <w:t>分析与评价</w:t>
            </w:r>
          </w:p>
        </w:tc>
        <w:tc>
          <w:tcPr>
            <w:tcW w:w="960" w:type="dxa"/>
            <w:vAlign w:val="center"/>
          </w:tcPr>
          <w:p w14:paraId="537EDD54" w14:textId="77777777" w:rsidR="00A966A6" w:rsidRPr="00A966A6" w:rsidRDefault="00A966A6" w:rsidP="00A966A6">
            <w:pPr>
              <w:rPr>
                <w:szCs w:val="21"/>
              </w:rPr>
            </w:pPr>
            <w:r w:rsidRPr="00A966A6">
              <w:rPr>
                <w:rFonts w:hint="eastAsia"/>
                <w:szCs w:val="21"/>
              </w:rPr>
              <w:t>9.1.3</w:t>
            </w:r>
          </w:p>
        </w:tc>
        <w:tc>
          <w:tcPr>
            <w:tcW w:w="10948" w:type="dxa"/>
            <w:vAlign w:val="center"/>
          </w:tcPr>
          <w:p w14:paraId="44FDBB4E" w14:textId="77777777" w:rsidR="00A966A6" w:rsidRPr="00A966A6" w:rsidRDefault="00A966A6" w:rsidP="00A966A6">
            <w:pPr>
              <w:rPr>
                <w:szCs w:val="21"/>
              </w:rPr>
            </w:pPr>
            <w:r w:rsidRPr="00A966A6">
              <w:rPr>
                <w:rFonts w:hint="eastAsia"/>
                <w:szCs w:val="21"/>
              </w:rPr>
              <w:t>查通过体系运行所进行监视和测量结果的分析评价：</w:t>
            </w:r>
          </w:p>
          <w:p w14:paraId="5507665E" w14:textId="77777777" w:rsidR="00A966A6" w:rsidRPr="00A966A6" w:rsidRDefault="00A966A6" w:rsidP="00A966A6">
            <w:pPr>
              <w:rPr>
                <w:szCs w:val="21"/>
              </w:rPr>
            </w:pPr>
            <w:r w:rsidRPr="00A966A6">
              <w:rPr>
                <w:rFonts w:hint="eastAsia"/>
                <w:szCs w:val="21"/>
              </w:rPr>
              <w:t>1.</w:t>
            </w:r>
            <w:r w:rsidRPr="00A966A6">
              <w:rPr>
                <w:rFonts w:hint="eastAsia"/>
                <w:szCs w:val="21"/>
              </w:rPr>
              <w:t>产品的符合性：通过原材料进货检验、生产过程控制、成品检验及不合格品的控制达到产品的符合性；</w:t>
            </w:r>
          </w:p>
          <w:p w14:paraId="17EF057C" w14:textId="77777777" w:rsidR="00A966A6" w:rsidRPr="00A966A6" w:rsidRDefault="00A966A6" w:rsidP="00A966A6">
            <w:pPr>
              <w:rPr>
                <w:szCs w:val="21"/>
              </w:rPr>
            </w:pPr>
            <w:r w:rsidRPr="00A966A6">
              <w:rPr>
                <w:rFonts w:hint="eastAsia"/>
                <w:szCs w:val="21"/>
              </w:rPr>
              <w:t>2.</w:t>
            </w:r>
            <w:r w:rsidRPr="00A966A6">
              <w:rPr>
                <w:rFonts w:hint="eastAsia"/>
                <w:szCs w:val="21"/>
              </w:rPr>
              <w:t>顾客满意程度：每年对客户进行一次顾客满意度调查，经统计顾客满意度达到</w:t>
            </w:r>
            <w:r w:rsidRPr="00A966A6">
              <w:rPr>
                <w:rFonts w:hint="eastAsia"/>
                <w:szCs w:val="21"/>
              </w:rPr>
              <w:t>9</w:t>
            </w:r>
            <w:r w:rsidRPr="00A966A6">
              <w:rPr>
                <w:szCs w:val="21"/>
              </w:rPr>
              <w:t>7</w:t>
            </w:r>
            <w:r w:rsidRPr="00A966A6">
              <w:rPr>
                <w:rFonts w:hint="eastAsia"/>
                <w:szCs w:val="21"/>
              </w:rPr>
              <w:t>%</w:t>
            </w:r>
            <w:r w:rsidRPr="00A966A6">
              <w:rPr>
                <w:rFonts w:hint="eastAsia"/>
                <w:szCs w:val="21"/>
              </w:rPr>
              <w:t>，达到了预期目标；</w:t>
            </w:r>
          </w:p>
          <w:p w14:paraId="47B217A6" w14:textId="77777777" w:rsidR="00A966A6" w:rsidRPr="00A966A6" w:rsidRDefault="00A966A6" w:rsidP="00A966A6">
            <w:pPr>
              <w:rPr>
                <w:szCs w:val="21"/>
              </w:rPr>
            </w:pPr>
            <w:r w:rsidRPr="00A966A6">
              <w:rPr>
                <w:rFonts w:hint="eastAsia"/>
                <w:szCs w:val="21"/>
              </w:rPr>
              <w:t>3.</w:t>
            </w:r>
            <w:r w:rsidRPr="00A966A6">
              <w:rPr>
                <w:rFonts w:hint="eastAsia"/>
                <w:szCs w:val="21"/>
              </w:rPr>
              <w:t>供应商绩效：每月统计供应商交付绩效，由采购员填写供应商绩效统计表。</w:t>
            </w:r>
          </w:p>
          <w:p w14:paraId="16421E96" w14:textId="77777777" w:rsidR="00A966A6" w:rsidRPr="00A966A6" w:rsidRDefault="00A966A6" w:rsidP="00A966A6">
            <w:pPr>
              <w:rPr>
                <w:szCs w:val="21"/>
              </w:rPr>
            </w:pPr>
            <w:r w:rsidRPr="00A966A6">
              <w:rPr>
                <w:rFonts w:hint="eastAsia"/>
                <w:szCs w:val="21"/>
              </w:rPr>
              <w:t>4.</w:t>
            </w:r>
            <w:r w:rsidRPr="00A966A6">
              <w:rPr>
                <w:rFonts w:hint="eastAsia"/>
                <w:szCs w:val="21"/>
              </w:rPr>
              <w:t>质量管理绩效和有效性：</w:t>
            </w:r>
          </w:p>
          <w:p w14:paraId="019C2DD3" w14:textId="77777777" w:rsidR="00A966A6" w:rsidRPr="00A966A6" w:rsidRDefault="00A966A6" w:rsidP="00A966A6">
            <w:pPr>
              <w:rPr>
                <w:szCs w:val="21"/>
              </w:rPr>
            </w:pPr>
            <w:r w:rsidRPr="00A966A6">
              <w:rPr>
                <w:rFonts w:hint="eastAsia"/>
                <w:szCs w:val="21"/>
              </w:rPr>
              <w:t>5.</w:t>
            </w:r>
            <w:r w:rsidRPr="00A966A6">
              <w:rPr>
                <w:rFonts w:hint="eastAsia"/>
                <w:szCs w:val="21"/>
              </w:rPr>
              <w:t>体系策划的有效实施；详见上述</w:t>
            </w:r>
            <w:r w:rsidRPr="00A966A6">
              <w:rPr>
                <w:rFonts w:hint="eastAsia"/>
                <w:szCs w:val="21"/>
              </w:rPr>
              <w:t>1-4</w:t>
            </w:r>
            <w:r w:rsidRPr="00A966A6">
              <w:rPr>
                <w:rFonts w:hint="eastAsia"/>
                <w:szCs w:val="21"/>
              </w:rPr>
              <w:t>条内容；</w:t>
            </w:r>
          </w:p>
          <w:p w14:paraId="5F969626" w14:textId="77777777" w:rsidR="00A966A6" w:rsidRPr="00A966A6" w:rsidRDefault="00A966A6" w:rsidP="00A966A6">
            <w:pPr>
              <w:rPr>
                <w:szCs w:val="21"/>
              </w:rPr>
            </w:pPr>
            <w:r w:rsidRPr="00A966A6">
              <w:rPr>
                <w:rFonts w:hint="eastAsia"/>
                <w:szCs w:val="21"/>
              </w:rPr>
              <w:lastRenderedPageBreak/>
              <w:t>6.</w:t>
            </w:r>
            <w:r w:rsidRPr="00A966A6">
              <w:rPr>
                <w:rFonts w:hint="eastAsia"/>
                <w:szCs w:val="21"/>
              </w:rPr>
              <w:t>针对识别出的风险和机遇采取了相应的措施</w:t>
            </w:r>
          </w:p>
          <w:p w14:paraId="2F0B06E0" w14:textId="77777777" w:rsidR="00A966A6" w:rsidRPr="00A966A6" w:rsidRDefault="00A966A6" w:rsidP="00A966A6">
            <w:pPr>
              <w:rPr>
                <w:szCs w:val="21"/>
              </w:rPr>
            </w:pPr>
            <w:r w:rsidRPr="00A966A6">
              <w:rPr>
                <w:rFonts w:hint="eastAsia"/>
                <w:szCs w:val="21"/>
              </w:rPr>
              <w:t>7.</w:t>
            </w:r>
            <w:r w:rsidRPr="00A966A6">
              <w:rPr>
                <w:rFonts w:hint="eastAsia"/>
                <w:szCs w:val="21"/>
              </w:rPr>
              <w:t>外部供方的绩效进行评价：从产品质量、交货期、价格、售后服务等方面基本满足要求，且主要原材料已与供货方建立了长期的合作供需关系。</w:t>
            </w:r>
          </w:p>
          <w:p w14:paraId="551380DD" w14:textId="77777777" w:rsidR="00A966A6" w:rsidRPr="00A966A6" w:rsidRDefault="00A966A6" w:rsidP="00A966A6">
            <w:pPr>
              <w:rPr>
                <w:szCs w:val="21"/>
              </w:rPr>
            </w:pPr>
            <w:r w:rsidRPr="00A966A6">
              <w:rPr>
                <w:rFonts w:hint="eastAsia"/>
                <w:szCs w:val="21"/>
              </w:rPr>
              <w:t>8.</w:t>
            </w:r>
            <w:r w:rsidRPr="00A966A6">
              <w:rPr>
                <w:rFonts w:hint="eastAsia"/>
                <w:szCs w:val="21"/>
              </w:rPr>
              <w:t>管理体系改进的需求：通过体系运行，产品的符合性、内审、管评的有效性及企业持续改进，不断完善各项软硬件环境，提高产品质量，满足客户需求。</w:t>
            </w:r>
          </w:p>
          <w:p w14:paraId="68436EAE" w14:textId="77777777" w:rsidR="00A966A6" w:rsidRPr="00A966A6" w:rsidRDefault="00A966A6" w:rsidP="00A966A6">
            <w:pPr>
              <w:rPr>
                <w:szCs w:val="21"/>
              </w:rPr>
            </w:pPr>
            <w:r w:rsidRPr="00A966A6">
              <w:rPr>
                <w:rFonts w:hint="eastAsia"/>
                <w:szCs w:val="21"/>
              </w:rPr>
              <w:t>综上所述，基本符合标准要求。</w:t>
            </w:r>
          </w:p>
        </w:tc>
        <w:tc>
          <w:tcPr>
            <w:tcW w:w="641" w:type="dxa"/>
          </w:tcPr>
          <w:p w14:paraId="7DFA0597" w14:textId="77777777" w:rsidR="00A966A6" w:rsidRPr="00A966A6" w:rsidRDefault="00A966A6" w:rsidP="00A966A6">
            <w:pPr>
              <w:rPr>
                <w:rFonts w:asciiTheme="minorEastAsia" w:eastAsiaTheme="minorEastAsia" w:hAnsiTheme="minorEastAsia" w:cstheme="minorEastAsia"/>
                <w:szCs w:val="21"/>
              </w:rPr>
            </w:pPr>
          </w:p>
        </w:tc>
      </w:tr>
      <w:tr w:rsidR="00A966A6" w:rsidRPr="00A966A6" w14:paraId="75603EA2" w14:textId="77777777" w:rsidTr="00A4684F">
        <w:trPr>
          <w:trHeight w:val="90"/>
        </w:trPr>
        <w:tc>
          <w:tcPr>
            <w:tcW w:w="2160" w:type="dxa"/>
            <w:vAlign w:val="center"/>
          </w:tcPr>
          <w:p w14:paraId="78281AC0" w14:textId="77777777" w:rsidR="00A966A6" w:rsidRPr="00A966A6" w:rsidRDefault="00A966A6" w:rsidP="00A966A6">
            <w:pPr>
              <w:rPr>
                <w:szCs w:val="21"/>
              </w:rPr>
            </w:pPr>
            <w:r w:rsidRPr="00A966A6">
              <w:rPr>
                <w:rFonts w:hint="eastAsia"/>
                <w:szCs w:val="21"/>
              </w:rPr>
              <w:t>内部审核</w:t>
            </w:r>
          </w:p>
        </w:tc>
        <w:tc>
          <w:tcPr>
            <w:tcW w:w="960" w:type="dxa"/>
            <w:vAlign w:val="center"/>
          </w:tcPr>
          <w:p w14:paraId="35972047" w14:textId="77777777" w:rsidR="00A966A6" w:rsidRPr="00A966A6" w:rsidRDefault="00A966A6" w:rsidP="00A966A6">
            <w:pPr>
              <w:rPr>
                <w:szCs w:val="21"/>
              </w:rPr>
            </w:pPr>
            <w:r w:rsidRPr="00A966A6">
              <w:rPr>
                <w:rFonts w:hint="eastAsia"/>
                <w:szCs w:val="21"/>
              </w:rPr>
              <w:t>9.2</w:t>
            </w:r>
          </w:p>
        </w:tc>
        <w:tc>
          <w:tcPr>
            <w:tcW w:w="10948" w:type="dxa"/>
            <w:vAlign w:val="center"/>
          </w:tcPr>
          <w:p w14:paraId="01BE0642" w14:textId="77777777" w:rsidR="00A966A6" w:rsidRPr="00A966A6" w:rsidRDefault="00A966A6" w:rsidP="00A966A6">
            <w:pPr>
              <w:rPr>
                <w:szCs w:val="21"/>
              </w:rPr>
            </w:pPr>
            <w:r w:rsidRPr="00A966A6">
              <w:rPr>
                <w:rFonts w:hint="eastAsia"/>
                <w:szCs w:val="21"/>
              </w:rPr>
              <w:t>编制《内部审核控制程序》，基本符合标准要求。</w:t>
            </w:r>
          </w:p>
          <w:p w14:paraId="7202C9DF" w14:textId="77777777" w:rsidR="00A966A6" w:rsidRPr="00A966A6" w:rsidRDefault="00A966A6" w:rsidP="00A966A6">
            <w:pPr>
              <w:rPr>
                <w:szCs w:val="21"/>
              </w:rPr>
            </w:pPr>
            <w:r w:rsidRPr="00A966A6">
              <w:rPr>
                <w:rFonts w:hint="eastAsia"/>
                <w:szCs w:val="21"/>
              </w:rPr>
              <w:t>经查问：总经理、管代、各部门主管均经培训并参加了内部审核。</w:t>
            </w:r>
          </w:p>
          <w:p w14:paraId="70075D2F" w14:textId="77777777" w:rsidR="00A966A6" w:rsidRPr="00A966A6" w:rsidRDefault="00A966A6" w:rsidP="00A966A6">
            <w:pPr>
              <w:rPr>
                <w:szCs w:val="21"/>
              </w:rPr>
            </w:pPr>
            <w:r w:rsidRPr="00A966A6">
              <w:rPr>
                <w:rFonts w:hint="eastAsia"/>
                <w:b/>
                <w:bCs/>
                <w:color w:val="000000"/>
                <w:szCs w:val="21"/>
              </w:rPr>
              <w:t>20</w:t>
            </w:r>
            <w:r w:rsidRPr="00A966A6">
              <w:rPr>
                <w:b/>
                <w:bCs/>
                <w:color w:val="000000"/>
                <w:szCs w:val="21"/>
              </w:rPr>
              <w:t>20</w:t>
            </w:r>
            <w:r w:rsidRPr="00A966A6">
              <w:rPr>
                <w:rFonts w:hint="eastAsia"/>
                <w:b/>
                <w:bCs/>
                <w:color w:val="000000"/>
                <w:szCs w:val="21"/>
              </w:rPr>
              <w:t>年</w:t>
            </w:r>
            <w:r w:rsidRPr="00A966A6">
              <w:rPr>
                <w:rFonts w:hint="eastAsia"/>
                <w:b/>
                <w:bCs/>
                <w:color w:val="000000"/>
                <w:szCs w:val="21"/>
              </w:rPr>
              <w:t>12</w:t>
            </w:r>
            <w:r w:rsidRPr="00A966A6">
              <w:rPr>
                <w:rFonts w:hint="eastAsia"/>
                <w:b/>
                <w:bCs/>
                <w:color w:val="000000"/>
                <w:szCs w:val="21"/>
              </w:rPr>
              <w:t>月</w:t>
            </w:r>
            <w:r w:rsidRPr="00A966A6">
              <w:rPr>
                <w:b/>
                <w:bCs/>
                <w:color w:val="000000"/>
                <w:szCs w:val="21"/>
              </w:rPr>
              <w:t>15</w:t>
            </w:r>
            <w:r w:rsidRPr="00A966A6">
              <w:rPr>
                <w:rFonts w:hint="eastAsia"/>
                <w:b/>
                <w:bCs/>
                <w:color w:val="000000"/>
                <w:szCs w:val="21"/>
              </w:rPr>
              <w:t>日，</w:t>
            </w:r>
            <w:r w:rsidRPr="00A966A6">
              <w:rPr>
                <w:rFonts w:hint="eastAsia"/>
                <w:szCs w:val="21"/>
              </w:rPr>
              <w:t>开展了管理体系内部审核活动，组长徐世恩，</w:t>
            </w:r>
            <w:r w:rsidRPr="00A966A6">
              <w:rPr>
                <w:rFonts w:hint="eastAsia"/>
                <w:szCs w:val="21"/>
              </w:rPr>
              <w:t xml:space="preserve"> </w:t>
            </w:r>
            <w:r w:rsidRPr="00A966A6">
              <w:rPr>
                <w:rFonts w:hint="eastAsia"/>
                <w:szCs w:val="21"/>
              </w:rPr>
              <w:t>组员梁明</w:t>
            </w:r>
            <w:r w:rsidRPr="00A966A6">
              <w:rPr>
                <w:rFonts w:hint="eastAsia"/>
                <w:szCs w:val="21"/>
              </w:rPr>
              <w:t xml:space="preserve"> </w:t>
            </w:r>
          </w:p>
          <w:p w14:paraId="658EB781" w14:textId="77777777" w:rsidR="00A966A6" w:rsidRPr="00A966A6" w:rsidRDefault="00A966A6" w:rsidP="00A966A6">
            <w:pPr>
              <w:rPr>
                <w:szCs w:val="21"/>
              </w:rPr>
            </w:pPr>
            <w:r w:rsidRPr="00A966A6">
              <w:rPr>
                <w:rFonts w:hint="eastAsia"/>
                <w:szCs w:val="21"/>
              </w:rPr>
              <w:t>并提供有以下内审的资料：</w:t>
            </w:r>
          </w:p>
          <w:p w14:paraId="2F22AB34" w14:textId="77777777" w:rsidR="00A966A6" w:rsidRPr="00A966A6" w:rsidRDefault="00A966A6" w:rsidP="00A966A6">
            <w:pPr>
              <w:rPr>
                <w:szCs w:val="21"/>
              </w:rPr>
            </w:pPr>
            <w:r w:rsidRPr="00A966A6">
              <w:rPr>
                <w:rFonts w:hint="eastAsia"/>
                <w:szCs w:val="21"/>
              </w:rPr>
              <w:t>——《审核实施计划》，计划中没有遗漏标准条款、没有遗漏体系覆盖的部门和场所，内审员没有审核自己的工作。</w:t>
            </w:r>
          </w:p>
          <w:p w14:paraId="600EAD79" w14:textId="77777777" w:rsidR="00A966A6" w:rsidRPr="00A966A6" w:rsidRDefault="00A966A6" w:rsidP="00A966A6">
            <w:pPr>
              <w:rPr>
                <w:szCs w:val="21"/>
              </w:rPr>
            </w:pPr>
            <w:r w:rsidRPr="00A966A6">
              <w:rPr>
                <w:rFonts w:hint="eastAsia"/>
                <w:szCs w:val="21"/>
              </w:rPr>
              <w:t>——内审首末次会议签到（领导层、各部门负责人）；</w:t>
            </w:r>
          </w:p>
          <w:p w14:paraId="2E21F504" w14:textId="77777777" w:rsidR="00A966A6" w:rsidRPr="00A966A6" w:rsidRDefault="00A966A6" w:rsidP="00A966A6">
            <w:pPr>
              <w:rPr>
                <w:szCs w:val="21"/>
              </w:rPr>
            </w:pPr>
            <w:r w:rsidRPr="00A966A6">
              <w:rPr>
                <w:rFonts w:hint="eastAsia"/>
                <w:szCs w:val="21"/>
              </w:rPr>
              <w:t>——内部审核检查表，审核按计划进行，没有遗漏标准条款及体系覆盖的部门和场所，内审员没有审核自己的工作。</w:t>
            </w:r>
          </w:p>
          <w:p w14:paraId="67C1702B" w14:textId="77777777" w:rsidR="00A966A6" w:rsidRPr="00A966A6" w:rsidRDefault="00A966A6" w:rsidP="00A966A6">
            <w:pPr>
              <w:rPr>
                <w:szCs w:val="21"/>
              </w:rPr>
            </w:pPr>
            <w:r w:rsidRPr="00A966A6">
              <w:rPr>
                <w:rFonts w:hint="eastAsia"/>
                <w:szCs w:val="21"/>
              </w:rPr>
              <w:t>——不符合项</w:t>
            </w:r>
            <w:r w:rsidRPr="00A966A6">
              <w:rPr>
                <w:rFonts w:hint="eastAsia"/>
                <w:szCs w:val="21"/>
              </w:rPr>
              <w:t>1</w:t>
            </w:r>
            <w:r w:rsidRPr="00A966A6">
              <w:rPr>
                <w:rFonts w:hint="eastAsia"/>
                <w:szCs w:val="21"/>
              </w:rPr>
              <w:t>项，为一般不符合，表现在</w:t>
            </w:r>
            <w:r w:rsidRPr="00A966A6">
              <w:rPr>
                <w:rFonts w:hint="eastAsia"/>
                <w:szCs w:val="21"/>
              </w:rPr>
              <w:t>7</w:t>
            </w:r>
            <w:r w:rsidRPr="00A966A6">
              <w:rPr>
                <w:szCs w:val="21"/>
              </w:rPr>
              <w:t>.</w:t>
            </w:r>
            <w:r w:rsidRPr="00A966A6">
              <w:rPr>
                <w:rFonts w:hint="eastAsia"/>
                <w:szCs w:val="21"/>
              </w:rPr>
              <w:t>2</w:t>
            </w:r>
            <w:r w:rsidRPr="00A966A6">
              <w:rPr>
                <w:rFonts w:hint="eastAsia"/>
                <w:szCs w:val="21"/>
              </w:rPr>
              <w:t>条款，查看《不符合报告》，有不符合事实描述，不符合原因分析，并制定了纠正及纠正预防措施，并对其有效性进行了验证。</w:t>
            </w:r>
          </w:p>
          <w:p w14:paraId="02F91A09" w14:textId="77777777" w:rsidR="00A966A6" w:rsidRPr="00A966A6" w:rsidRDefault="00A966A6" w:rsidP="00A966A6">
            <w:pPr>
              <w:rPr>
                <w:szCs w:val="21"/>
              </w:rPr>
            </w:pPr>
            <w:r w:rsidRPr="00A966A6">
              <w:rPr>
                <w:rFonts w:hint="eastAsia"/>
                <w:szCs w:val="21"/>
              </w:rPr>
              <w:t>——本次内审编制有《内部质量管理体系审核报告》，对内审进行了综述和体系运行情况的评价，对纠正措施提出整改的要求。</w:t>
            </w:r>
          </w:p>
          <w:p w14:paraId="29687AC7" w14:textId="77777777" w:rsidR="00A966A6" w:rsidRPr="00A966A6" w:rsidRDefault="00A966A6" w:rsidP="00A966A6">
            <w:pPr>
              <w:rPr>
                <w:szCs w:val="21"/>
              </w:rPr>
            </w:pPr>
            <w:r w:rsidRPr="00A966A6">
              <w:rPr>
                <w:rFonts w:hint="eastAsia"/>
                <w:szCs w:val="21"/>
              </w:rPr>
              <w:t>结论：通过这次内部审核，审核小组认为我公司的管理体系的运行基本符合</w:t>
            </w:r>
            <w:r w:rsidRPr="00A966A6">
              <w:rPr>
                <w:rFonts w:hint="eastAsia"/>
                <w:szCs w:val="21"/>
              </w:rPr>
              <w:t>GB/T 19001-2016</w:t>
            </w:r>
            <w:r w:rsidRPr="00A966A6">
              <w:rPr>
                <w:rFonts w:hint="eastAsia"/>
                <w:szCs w:val="21"/>
              </w:rPr>
              <w:t>标准的要求，且有效、适宜。</w:t>
            </w:r>
          </w:p>
        </w:tc>
        <w:tc>
          <w:tcPr>
            <w:tcW w:w="641" w:type="dxa"/>
          </w:tcPr>
          <w:p w14:paraId="283ADDEB" w14:textId="77777777" w:rsidR="00A966A6" w:rsidRPr="00A966A6" w:rsidRDefault="00A966A6" w:rsidP="00A966A6">
            <w:pPr>
              <w:rPr>
                <w:rFonts w:asciiTheme="minorEastAsia" w:eastAsiaTheme="minorEastAsia" w:hAnsiTheme="minorEastAsia" w:cstheme="minorEastAsia"/>
                <w:szCs w:val="21"/>
              </w:rPr>
            </w:pPr>
          </w:p>
        </w:tc>
      </w:tr>
      <w:tr w:rsidR="00A966A6" w:rsidRPr="00A966A6" w14:paraId="28909018" w14:textId="77777777" w:rsidTr="00A4684F">
        <w:trPr>
          <w:trHeight w:val="90"/>
        </w:trPr>
        <w:tc>
          <w:tcPr>
            <w:tcW w:w="2160" w:type="dxa"/>
            <w:vAlign w:val="center"/>
          </w:tcPr>
          <w:p w14:paraId="084FCAE2" w14:textId="77777777" w:rsidR="00A966A6" w:rsidRPr="00A966A6" w:rsidRDefault="00A966A6" w:rsidP="00A966A6">
            <w:pPr>
              <w:rPr>
                <w:szCs w:val="21"/>
              </w:rPr>
            </w:pPr>
            <w:r w:rsidRPr="00A966A6">
              <w:rPr>
                <w:rFonts w:hint="eastAsia"/>
                <w:szCs w:val="21"/>
              </w:rPr>
              <w:t>不符合和纠正措施</w:t>
            </w:r>
          </w:p>
        </w:tc>
        <w:tc>
          <w:tcPr>
            <w:tcW w:w="960" w:type="dxa"/>
            <w:vAlign w:val="center"/>
          </w:tcPr>
          <w:p w14:paraId="782707A8" w14:textId="77777777" w:rsidR="00A966A6" w:rsidRPr="00A966A6" w:rsidRDefault="00A966A6" w:rsidP="00A966A6">
            <w:pPr>
              <w:rPr>
                <w:szCs w:val="21"/>
              </w:rPr>
            </w:pPr>
            <w:r w:rsidRPr="00A966A6">
              <w:rPr>
                <w:rFonts w:hint="eastAsia"/>
                <w:szCs w:val="21"/>
              </w:rPr>
              <w:t>10.2</w:t>
            </w:r>
          </w:p>
        </w:tc>
        <w:tc>
          <w:tcPr>
            <w:tcW w:w="10948" w:type="dxa"/>
            <w:vAlign w:val="center"/>
          </w:tcPr>
          <w:p w14:paraId="0C5DA3C8" w14:textId="77777777" w:rsidR="00A966A6" w:rsidRPr="00A966A6" w:rsidRDefault="00A966A6" w:rsidP="00A966A6">
            <w:pPr>
              <w:rPr>
                <w:szCs w:val="21"/>
              </w:rPr>
            </w:pPr>
            <w:r w:rsidRPr="00A966A6">
              <w:rPr>
                <w:rFonts w:hint="eastAsia"/>
                <w:szCs w:val="21"/>
              </w:rPr>
              <w:t>制定了《不符合、纠正措施控制程序》，内容基本符合标准要求。</w:t>
            </w:r>
          </w:p>
          <w:p w14:paraId="7F60EAEC" w14:textId="77777777" w:rsidR="00A966A6" w:rsidRPr="00A966A6" w:rsidRDefault="00A966A6" w:rsidP="00A966A6">
            <w:pPr>
              <w:rPr>
                <w:szCs w:val="21"/>
              </w:rPr>
            </w:pPr>
            <w:r w:rsidRPr="00A966A6">
              <w:rPr>
                <w:rFonts w:hint="eastAsia"/>
                <w:szCs w:val="21"/>
              </w:rPr>
              <w:t>对日常工作检查，管理评审，内审，其他考评，合规性评价发现的不符合及质量、安全事件采取纠正，防止事态发展，进行原因分析，采取必要的纠正预防措施，防止事件的发生、再发生。</w:t>
            </w:r>
          </w:p>
          <w:p w14:paraId="44215393" w14:textId="77777777" w:rsidR="00A966A6" w:rsidRPr="00A966A6" w:rsidRDefault="00A966A6" w:rsidP="00A966A6">
            <w:pPr>
              <w:rPr>
                <w:szCs w:val="21"/>
              </w:rPr>
            </w:pPr>
            <w:r w:rsidRPr="00A966A6">
              <w:rPr>
                <w:rFonts w:hint="eastAsia"/>
                <w:szCs w:val="21"/>
              </w:rPr>
              <w:t>对管理评审、内审提出的不符合及改进要求，进行原因分析，制定了具体措施，目前已实施完成。</w:t>
            </w:r>
          </w:p>
        </w:tc>
        <w:tc>
          <w:tcPr>
            <w:tcW w:w="641" w:type="dxa"/>
          </w:tcPr>
          <w:p w14:paraId="4D900159" w14:textId="77777777" w:rsidR="00A966A6" w:rsidRPr="00A966A6" w:rsidRDefault="00A966A6" w:rsidP="00A966A6">
            <w:pPr>
              <w:rPr>
                <w:rFonts w:asciiTheme="minorEastAsia" w:eastAsiaTheme="minorEastAsia" w:hAnsiTheme="minorEastAsia" w:cstheme="minorEastAsia"/>
                <w:szCs w:val="21"/>
              </w:rPr>
            </w:pPr>
          </w:p>
        </w:tc>
      </w:tr>
    </w:tbl>
    <w:p w14:paraId="4CF4BD9D" w14:textId="77777777" w:rsidR="00A966A6" w:rsidRPr="00A966A6" w:rsidRDefault="00A966A6" w:rsidP="00A966A6">
      <w:pPr>
        <w:tabs>
          <w:tab w:val="center" w:pos="4153"/>
          <w:tab w:val="right" w:pos="8306"/>
        </w:tabs>
        <w:snapToGrid w:val="0"/>
        <w:jc w:val="left"/>
        <w:rPr>
          <w:rFonts w:asciiTheme="minorEastAsia" w:eastAsiaTheme="minorEastAsia" w:hAnsiTheme="minorEastAsia" w:cstheme="minorEastAsia"/>
          <w:sz w:val="18"/>
          <w:szCs w:val="18"/>
        </w:rPr>
      </w:pPr>
    </w:p>
    <w:p w14:paraId="641B0228" w14:textId="77777777" w:rsidR="00A966A6" w:rsidRPr="00A966A6" w:rsidRDefault="00A966A6" w:rsidP="00A966A6">
      <w:pPr>
        <w:tabs>
          <w:tab w:val="center" w:pos="4153"/>
          <w:tab w:val="right" w:pos="8306"/>
        </w:tabs>
        <w:snapToGrid w:val="0"/>
        <w:jc w:val="left"/>
        <w:rPr>
          <w:rFonts w:asciiTheme="minorEastAsia" w:eastAsiaTheme="minorEastAsia" w:hAnsiTheme="minorEastAsia" w:cstheme="minorEastAsia"/>
          <w:sz w:val="18"/>
          <w:szCs w:val="18"/>
        </w:rPr>
      </w:pPr>
    </w:p>
    <w:p w14:paraId="7B2E955D" w14:textId="77777777" w:rsidR="00A966A6" w:rsidRPr="00A966A6" w:rsidRDefault="00A966A6" w:rsidP="00A966A6">
      <w:pPr>
        <w:spacing w:line="480" w:lineRule="exact"/>
        <w:jc w:val="center"/>
        <w:rPr>
          <w:rFonts w:asciiTheme="minorEastAsia" w:eastAsiaTheme="minorEastAsia" w:hAnsiTheme="minorEastAsia" w:cstheme="minorEastAsia"/>
          <w:bCs/>
          <w:color w:val="000000"/>
          <w:sz w:val="36"/>
          <w:szCs w:val="36"/>
        </w:rPr>
      </w:pPr>
      <w:r w:rsidRPr="00A966A6">
        <w:rPr>
          <w:rFonts w:asciiTheme="minorEastAsia" w:eastAsiaTheme="minorEastAsia" w:hAnsiTheme="minorEastAsia" w:cs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948"/>
        <w:gridCol w:w="641"/>
      </w:tblGrid>
      <w:tr w:rsidR="00A966A6" w:rsidRPr="00A966A6" w14:paraId="05AD0AF1" w14:textId="77777777" w:rsidTr="00A4684F">
        <w:trPr>
          <w:trHeight w:val="515"/>
        </w:trPr>
        <w:tc>
          <w:tcPr>
            <w:tcW w:w="2160" w:type="dxa"/>
            <w:vMerge w:val="restart"/>
            <w:vAlign w:val="center"/>
          </w:tcPr>
          <w:p w14:paraId="45251303" w14:textId="77777777" w:rsidR="00A966A6" w:rsidRPr="00A966A6" w:rsidRDefault="00A966A6" w:rsidP="00A966A6">
            <w:pPr>
              <w:spacing w:before="120"/>
              <w:jc w:val="cente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过程与活动、</w:t>
            </w:r>
          </w:p>
          <w:p w14:paraId="3A57283E" w14:textId="77777777" w:rsidR="00A966A6" w:rsidRPr="00A966A6" w:rsidRDefault="00A966A6" w:rsidP="00A966A6">
            <w:pPr>
              <w:jc w:val="cente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lastRenderedPageBreak/>
              <w:t>抽样计划</w:t>
            </w:r>
          </w:p>
        </w:tc>
        <w:tc>
          <w:tcPr>
            <w:tcW w:w="960" w:type="dxa"/>
            <w:vMerge w:val="restart"/>
            <w:vAlign w:val="center"/>
          </w:tcPr>
          <w:p w14:paraId="3CAF974F"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lastRenderedPageBreak/>
              <w:t>涉及</w:t>
            </w:r>
          </w:p>
          <w:p w14:paraId="374C81CC"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lastRenderedPageBreak/>
              <w:t>条款</w:t>
            </w:r>
          </w:p>
        </w:tc>
        <w:tc>
          <w:tcPr>
            <w:tcW w:w="10948" w:type="dxa"/>
            <w:vAlign w:val="center"/>
          </w:tcPr>
          <w:p w14:paraId="0D1C4F9F"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lastRenderedPageBreak/>
              <w:t>受审核部门：</w:t>
            </w:r>
            <w:r w:rsidRPr="00A966A6">
              <w:rPr>
                <w:rFonts w:ascii="宋体" w:hAnsi="宋体" w:cs="宋体" w:hint="eastAsia"/>
                <w:sz w:val="20"/>
                <w:szCs w:val="22"/>
              </w:rPr>
              <w:t>管理层</w:t>
            </w:r>
            <w:r w:rsidRPr="00A966A6">
              <w:rPr>
                <w:rFonts w:asciiTheme="minorEastAsia" w:eastAsiaTheme="minorEastAsia" w:hAnsiTheme="minorEastAsia" w:cstheme="minorEastAsia" w:hint="eastAsia"/>
                <w:szCs w:val="21"/>
              </w:rPr>
              <w:t xml:space="preserve">        总经理朱训涛、 管理者代表徐世恩     陪同人员：吕石</w:t>
            </w:r>
          </w:p>
        </w:tc>
        <w:tc>
          <w:tcPr>
            <w:tcW w:w="641" w:type="dxa"/>
            <w:vMerge w:val="restart"/>
            <w:vAlign w:val="center"/>
          </w:tcPr>
          <w:p w14:paraId="12273871"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判定</w:t>
            </w:r>
          </w:p>
        </w:tc>
      </w:tr>
      <w:tr w:rsidR="00A966A6" w:rsidRPr="00A966A6" w14:paraId="24B8447F" w14:textId="77777777" w:rsidTr="00A4684F">
        <w:trPr>
          <w:trHeight w:val="403"/>
        </w:trPr>
        <w:tc>
          <w:tcPr>
            <w:tcW w:w="2160" w:type="dxa"/>
            <w:vMerge/>
            <w:vAlign w:val="center"/>
          </w:tcPr>
          <w:p w14:paraId="5A896264" w14:textId="77777777" w:rsidR="00A966A6" w:rsidRPr="00A966A6" w:rsidRDefault="00A966A6" w:rsidP="00A966A6">
            <w:pPr>
              <w:rPr>
                <w:rFonts w:asciiTheme="minorEastAsia" w:eastAsiaTheme="minorEastAsia" w:hAnsiTheme="minorEastAsia" w:cstheme="minorEastAsia"/>
                <w:szCs w:val="21"/>
              </w:rPr>
            </w:pPr>
          </w:p>
        </w:tc>
        <w:tc>
          <w:tcPr>
            <w:tcW w:w="960" w:type="dxa"/>
            <w:vMerge/>
            <w:vAlign w:val="center"/>
          </w:tcPr>
          <w:p w14:paraId="639081EC" w14:textId="77777777" w:rsidR="00A966A6" w:rsidRPr="00A966A6" w:rsidRDefault="00A966A6" w:rsidP="00A966A6">
            <w:pPr>
              <w:rPr>
                <w:rFonts w:asciiTheme="minorEastAsia" w:eastAsiaTheme="minorEastAsia" w:hAnsiTheme="minorEastAsia" w:cstheme="minorEastAsia"/>
                <w:szCs w:val="21"/>
              </w:rPr>
            </w:pPr>
          </w:p>
        </w:tc>
        <w:tc>
          <w:tcPr>
            <w:tcW w:w="10948" w:type="dxa"/>
            <w:vAlign w:val="center"/>
          </w:tcPr>
          <w:p w14:paraId="39D534A5" w14:textId="77777777" w:rsidR="00A966A6" w:rsidRPr="00A966A6" w:rsidRDefault="00A966A6" w:rsidP="00A966A6">
            <w:pPr>
              <w:spacing w:before="120"/>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审核员：刘本胜                 审核时间：202</w:t>
            </w:r>
            <w:r w:rsidRPr="00A966A6">
              <w:rPr>
                <w:rFonts w:asciiTheme="minorEastAsia" w:eastAsiaTheme="minorEastAsia" w:hAnsiTheme="minorEastAsia" w:cstheme="minorEastAsia"/>
                <w:szCs w:val="21"/>
              </w:rPr>
              <w:t>1</w:t>
            </w:r>
            <w:r w:rsidRPr="00A966A6">
              <w:rPr>
                <w:rFonts w:asciiTheme="minorEastAsia" w:eastAsiaTheme="minorEastAsia" w:hAnsiTheme="minorEastAsia" w:cstheme="minorEastAsia" w:hint="eastAsia"/>
                <w:szCs w:val="21"/>
              </w:rPr>
              <w:t>年</w:t>
            </w:r>
            <w:r w:rsidRPr="00A966A6">
              <w:rPr>
                <w:rFonts w:asciiTheme="minorEastAsia" w:eastAsiaTheme="minorEastAsia" w:hAnsiTheme="minorEastAsia" w:cstheme="minorEastAsia"/>
                <w:szCs w:val="21"/>
              </w:rPr>
              <w:t>7</w:t>
            </w:r>
            <w:r w:rsidRPr="00A966A6">
              <w:rPr>
                <w:rFonts w:asciiTheme="minorEastAsia" w:eastAsiaTheme="minorEastAsia" w:hAnsiTheme="minorEastAsia" w:cstheme="minorEastAsia" w:hint="eastAsia"/>
                <w:szCs w:val="21"/>
              </w:rPr>
              <w:t>月3日</w:t>
            </w:r>
          </w:p>
        </w:tc>
        <w:tc>
          <w:tcPr>
            <w:tcW w:w="641" w:type="dxa"/>
            <w:vMerge/>
          </w:tcPr>
          <w:p w14:paraId="435165B9" w14:textId="77777777" w:rsidR="00A966A6" w:rsidRPr="00A966A6" w:rsidRDefault="00A966A6" w:rsidP="00A966A6">
            <w:pPr>
              <w:rPr>
                <w:rFonts w:asciiTheme="minorEastAsia" w:eastAsiaTheme="minorEastAsia" w:hAnsiTheme="minorEastAsia" w:cstheme="minorEastAsia"/>
                <w:szCs w:val="21"/>
              </w:rPr>
            </w:pPr>
          </w:p>
        </w:tc>
      </w:tr>
      <w:tr w:rsidR="00A966A6" w:rsidRPr="00A966A6" w14:paraId="45D3EE58" w14:textId="77777777" w:rsidTr="00A4684F">
        <w:trPr>
          <w:trHeight w:val="516"/>
        </w:trPr>
        <w:tc>
          <w:tcPr>
            <w:tcW w:w="2160" w:type="dxa"/>
            <w:vMerge/>
            <w:vAlign w:val="center"/>
          </w:tcPr>
          <w:p w14:paraId="4C289141" w14:textId="77777777" w:rsidR="00A966A6" w:rsidRPr="00A966A6" w:rsidRDefault="00A966A6" w:rsidP="00A966A6">
            <w:pPr>
              <w:rPr>
                <w:rFonts w:asciiTheme="minorEastAsia" w:eastAsiaTheme="minorEastAsia" w:hAnsiTheme="minorEastAsia" w:cstheme="minorEastAsia"/>
                <w:szCs w:val="21"/>
              </w:rPr>
            </w:pPr>
          </w:p>
        </w:tc>
        <w:tc>
          <w:tcPr>
            <w:tcW w:w="960" w:type="dxa"/>
            <w:vMerge/>
            <w:vAlign w:val="center"/>
          </w:tcPr>
          <w:p w14:paraId="4B5951A4" w14:textId="77777777" w:rsidR="00A966A6" w:rsidRPr="00A966A6" w:rsidRDefault="00A966A6" w:rsidP="00A966A6">
            <w:pPr>
              <w:rPr>
                <w:rFonts w:asciiTheme="minorEastAsia" w:eastAsiaTheme="minorEastAsia" w:hAnsiTheme="minorEastAsia" w:cstheme="minorEastAsia"/>
                <w:szCs w:val="21"/>
              </w:rPr>
            </w:pPr>
          </w:p>
        </w:tc>
        <w:tc>
          <w:tcPr>
            <w:tcW w:w="10948" w:type="dxa"/>
            <w:vAlign w:val="center"/>
          </w:tcPr>
          <w:p w14:paraId="3C9DD10D" w14:textId="77777777" w:rsidR="00A966A6" w:rsidRPr="00A966A6" w:rsidRDefault="00A966A6" w:rsidP="00A966A6">
            <w:pPr>
              <w:rPr>
                <w:bCs/>
                <w:spacing w:val="10"/>
                <w:sz w:val="18"/>
                <w:szCs w:val="18"/>
              </w:rPr>
            </w:pPr>
            <w:r w:rsidRPr="00A966A6">
              <w:rPr>
                <w:rFonts w:asciiTheme="minorEastAsia" w:eastAsiaTheme="minorEastAsia" w:hAnsiTheme="minorEastAsia" w:cstheme="minorEastAsia" w:hint="eastAsia"/>
                <w:szCs w:val="21"/>
              </w:rPr>
              <w:t>审核条款：</w:t>
            </w:r>
            <w:r w:rsidRPr="00A966A6">
              <w:rPr>
                <w:rFonts w:hint="eastAsia"/>
                <w:bCs/>
                <w:spacing w:val="10"/>
                <w:sz w:val="18"/>
                <w:szCs w:val="18"/>
              </w:rPr>
              <w:t>Q:4.1/4.2/4.3/4.4/5.1/5.2/5.3/6.1/6.2/6.3/7.1.1/9.1.1/9.3/10.1/10.3</w:t>
            </w:r>
          </w:p>
          <w:p w14:paraId="0D69BCB6" w14:textId="77777777" w:rsidR="00A966A6" w:rsidRPr="00A966A6" w:rsidRDefault="00A966A6" w:rsidP="00A966A6">
            <w:pPr>
              <w:rPr>
                <w:rFonts w:asciiTheme="minorEastAsia" w:eastAsiaTheme="minorEastAsia" w:hAnsiTheme="minorEastAsia" w:cstheme="minorEastAsia"/>
                <w:szCs w:val="21"/>
              </w:rPr>
            </w:pPr>
          </w:p>
        </w:tc>
        <w:tc>
          <w:tcPr>
            <w:tcW w:w="641" w:type="dxa"/>
            <w:vMerge/>
          </w:tcPr>
          <w:p w14:paraId="2C79558E" w14:textId="77777777" w:rsidR="00A966A6" w:rsidRPr="00A966A6" w:rsidRDefault="00A966A6" w:rsidP="00A966A6">
            <w:pPr>
              <w:rPr>
                <w:rFonts w:asciiTheme="minorEastAsia" w:eastAsiaTheme="minorEastAsia" w:hAnsiTheme="minorEastAsia" w:cstheme="minorEastAsia"/>
                <w:szCs w:val="21"/>
              </w:rPr>
            </w:pPr>
          </w:p>
        </w:tc>
      </w:tr>
      <w:tr w:rsidR="00A966A6" w:rsidRPr="00A966A6" w14:paraId="07B3FBB4" w14:textId="77777777" w:rsidTr="00A4684F">
        <w:trPr>
          <w:trHeight w:val="90"/>
        </w:trPr>
        <w:tc>
          <w:tcPr>
            <w:tcW w:w="2160" w:type="dxa"/>
            <w:vAlign w:val="center"/>
          </w:tcPr>
          <w:p w14:paraId="6E6B83ED" w14:textId="77777777" w:rsidR="00A966A6" w:rsidRPr="00A966A6" w:rsidRDefault="00A966A6" w:rsidP="00A966A6">
            <w:pPr>
              <w:rPr>
                <w:szCs w:val="21"/>
              </w:rPr>
            </w:pPr>
            <w:r w:rsidRPr="00A966A6">
              <w:rPr>
                <w:szCs w:val="21"/>
              </w:rPr>
              <w:t>理解组织及其环境</w:t>
            </w:r>
          </w:p>
        </w:tc>
        <w:tc>
          <w:tcPr>
            <w:tcW w:w="960" w:type="dxa"/>
            <w:vAlign w:val="center"/>
          </w:tcPr>
          <w:p w14:paraId="2DB112C2" w14:textId="77777777" w:rsidR="00A966A6" w:rsidRPr="00A966A6" w:rsidRDefault="00A966A6" w:rsidP="00A966A6">
            <w:pPr>
              <w:rPr>
                <w:szCs w:val="21"/>
              </w:rPr>
            </w:pPr>
            <w:r w:rsidRPr="00A966A6">
              <w:rPr>
                <w:szCs w:val="21"/>
              </w:rPr>
              <w:t>Q</w:t>
            </w:r>
          </w:p>
          <w:p w14:paraId="7D297976" w14:textId="77777777" w:rsidR="00A966A6" w:rsidRPr="00A966A6" w:rsidRDefault="00A966A6" w:rsidP="00A966A6">
            <w:pPr>
              <w:rPr>
                <w:szCs w:val="21"/>
              </w:rPr>
            </w:pPr>
            <w:r w:rsidRPr="00A966A6">
              <w:rPr>
                <w:szCs w:val="21"/>
              </w:rPr>
              <w:t>4.1</w:t>
            </w:r>
          </w:p>
        </w:tc>
        <w:tc>
          <w:tcPr>
            <w:tcW w:w="10948" w:type="dxa"/>
            <w:vAlign w:val="center"/>
          </w:tcPr>
          <w:p w14:paraId="3B258DAB" w14:textId="77777777" w:rsidR="00A966A6" w:rsidRPr="00A966A6" w:rsidRDefault="00A966A6" w:rsidP="00A966A6">
            <w:pPr>
              <w:rPr>
                <w:szCs w:val="21"/>
              </w:rPr>
            </w:pPr>
            <w:r w:rsidRPr="00A966A6">
              <w:rPr>
                <w:rFonts w:hint="eastAsia"/>
                <w:szCs w:val="21"/>
              </w:rPr>
              <w:t>营口博瑞电气有限公司成立于</w:t>
            </w:r>
            <w:r w:rsidRPr="00A966A6">
              <w:rPr>
                <w:rFonts w:hint="eastAsia"/>
                <w:szCs w:val="21"/>
              </w:rPr>
              <w:t>2009</w:t>
            </w:r>
            <w:r w:rsidRPr="00A966A6">
              <w:rPr>
                <w:rFonts w:hint="eastAsia"/>
                <w:szCs w:val="21"/>
              </w:rPr>
              <w:t>年</w:t>
            </w:r>
            <w:r w:rsidRPr="00A966A6">
              <w:rPr>
                <w:rFonts w:hint="eastAsia"/>
                <w:szCs w:val="21"/>
              </w:rPr>
              <w:t>12</w:t>
            </w:r>
            <w:r w:rsidRPr="00A966A6">
              <w:rPr>
                <w:szCs w:val="21"/>
              </w:rPr>
              <w:t>月</w:t>
            </w:r>
            <w:r w:rsidRPr="00A966A6">
              <w:rPr>
                <w:rFonts w:hint="eastAsia"/>
                <w:szCs w:val="21"/>
              </w:rPr>
              <w:t>11</w:t>
            </w:r>
            <w:r w:rsidRPr="00A966A6">
              <w:rPr>
                <w:rFonts w:hint="eastAsia"/>
                <w:szCs w:val="21"/>
              </w:rPr>
              <w:t>日，坐落于辽宁省营口市老边区兴昌街</w:t>
            </w:r>
            <w:r w:rsidRPr="00A966A6">
              <w:rPr>
                <w:rFonts w:hint="eastAsia"/>
                <w:szCs w:val="21"/>
              </w:rPr>
              <w:t>43</w:t>
            </w:r>
            <w:r w:rsidRPr="00A966A6">
              <w:rPr>
                <w:rFonts w:hint="eastAsia"/>
                <w:szCs w:val="21"/>
              </w:rPr>
              <w:t>号；电力、电气绝缘配件、机车配件的加工；变压器、通风机的维修。</w:t>
            </w:r>
          </w:p>
        </w:tc>
        <w:tc>
          <w:tcPr>
            <w:tcW w:w="641" w:type="dxa"/>
          </w:tcPr>
          <w:p w14:paraId="2AB89EE2"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符合</w:t>
            </w:r>
          </w:p>
        </w:tc>
      </w:tr>
      <w:tr w:rsidR="00A966A6" w:rsidRPr="00A966A6" w14:paraId="115D71E1" w14:textId="77777777" w:rsidTr="00A4684F">
        <w:trPr>
          <w:trHeight w:val="90"/>
        </w:trPr>
        <w:tc>
          <w:tcPr>
            <w:tcW w:w="2160" w:type="dxa"/>
            <w:vAlign w:val="center"/>
          </w:tcPr>
          <w:p w14:paraId="1ECBD354" w14:textId="77777777" w:rsidR="00A966A6" w:rsidRPr="00A966A6" w:rsidRDefault="00A966A6" w:rsidP="00A966A6">
            <w:pPr>
              <w:rPr>
                <w:szCs w:val="21"/>
              </w:rPr>
            </w:pPr>
            <w:r w:rsidRPr="00A966A6">
              <w:rPr>
                <w:szCs w:val="21"/>
              </w:rPr>
              <w:t>理解相关方需求和期望</w:t>
            </w:r>
          </w:p>
        </w:tc>
        <w:tc>
          <w:tcPr>
            <w:tcW w:w="960" w:type="dxa"/>
            <w:vAlign w:val="center"/>
          </w:tcPr>
          <w:p w14:paraId="0C76F411" w14:textId="77777777" w:rsidR="00A966A6" w:rsidRPr="00A966A6" w:rsidRDefault="00A966A6" w:rsidP="00A966A6">
            <w:pPr>
              <w:rPr>
                <w:szCs w:val="21"/>
              </w:rPr>
            </w:pPr>
            <w:r w:rsidRPr="00A966A6">
              <w:rPr>
                <w:szCs w:val="21"/>
              </w:rPr>
              <w:t>Q</w:t>
            </w:r>
          </w:p>
          <w:p w14:paraId="4A7DECA5" w14:textId="77777777" w:rsidR="00A966A6" w:rsidRPr="00A966A6" w:rsidRDefault="00A966A6" w:rsidP="00A966A6">
            <w:pPr>
              <w:rPr>
                <w:szCs w:val="21"/>
              </w:rPr>
            </w:pPr>
            <w:r w:rsidRPr="00A966A6">
              <w:rPr>
                <w:szCs w:val="21"/>
              </w:rPr>
              <w:t>4.2</w:t>
            </w:r>
          </w:p>
        </w:tc>
        <w:tc>
          <w:tcPr>
            <w:tcW w:w="10948" w:type="dxa"/>
            <w:vAlign w:val="center"/>
          </w:tcPr>
          <w:p w14:paraId="5BEC3FD2" w14:textId="77777777" w:rsidR="00A966A6" w:rsidRPr="00A966A6" w:rsidRDefault="00A966A6" w:rsidP="00A966A6">
            <w:pPr>
              <w:rPr>
                <w:szCs w:val="21"/>
              </w:rPr>
            </w:pPr>
            <w:r w:rsidRPr="00A966A6">
              <w:rPr>
                <w:szCs w:val="21"/>
              </w:rPr>
              <w:t>公司确定了与管理体系有关的相关方包括顾客、供方、员工、政府机关等。</w:t>
            </w:r>
          </w:p>
          <w:p w14:paraId="115938E1" w14:textId="77777777" w:rsidR="00A966A6" w:rsidRPr="00A966A6" w:rsidRDefault="00A966A6" w:rsidP="00A966A6">
            <w:pPr>
              <w:rPr>
                <w:szCs w:val="21"/>
              </w:rPr>
            </w:pPr>
            <w:r w:rsidRPr="00A966A6">
              <w:rPr>
                <w:szCs w:val="21"/>
              </w:rPr>
              <w:t>——</w:t>
            </w:r>
            <w:r w:rsidRPr="00A966A6">
              <w:rPr>
                <w:szCs w:val="21"/>
              </w:rPr>
              <w:t>遵守国家和地方各项法律法规，履行合规义务；</w:t>
            </w:r>
          </w:p>
          <w:p w14:paraId="26E7BE32" w14:textId="77777777" w:rsidR="00A966A6" w:rsidRPr="00A966A6" w:rsidRDefault="00A966A6" w:rsidP="00A966A6">
            <w:pPr>
              <w:rPr>
                <w:szCs w:val="21"/>
              </w:rPr>
            </w:pPr>
            <w:r w:rsidRPr="00A966A6">
              <w:rPr>
                <w:szCs w:val="21"/>
              </w:rPr>
              <w:t>——</w:t>
            </w:r>
            <w:r w:rsidRPr="00A966A6">
              <w:rPr>
                <w:szCs w:val="21"/>
              </w:rPr>
              <w:t>持续改进管理体系过程，提升服务质量、安全绩效。</w:t>
            </w:r>
          </w:p>
          <w:p w14:paraId="23784F52" w14:textId="77777777" w:rsidR="00A966A6" w:rsidRPr="00A966A6" w:rsidRDefault="00A966A6" w:rsidP="00A966A6">
            <w:pPr>
              <w:rPr>
                <w:szCs w:val="21"/>
              </w:rPr>
            </w:pPr>
            <w:r w:rsidRPr="00A966A6">
              <w:rPr>
                <w:szCs w:val="21"/>
              </w:rPr>
              <w:t>公司管理层及相关部门将持续关注相关方需求的变化，必要时通过评估风险和机遇，调整管理体系目标和指标或变更管理过程以适应这些变化或实现改进。</w:t>
            </w:r>
          </w:p>
          <w:p w14:paraId="5987B762" w14:textId="77777777" w:rsidR="00A966A6" w:rsidRPr="00A966A6" w:rsidRDefault="00A966A6" w:rsidP="00A966A6">
            <w:pPr>
              <w:rPr>
                <w:szCs w:val="21"/>
              </w:rPr>
            </w:pPr>
            <w:r w:rsidRPr="00A966A6">
              <w:rPr>
                <w:szCs w:val="21"/>
              </w:rPr>
              <w:t>对这些相关方监视和评审的方法有：上级文件、标准和规范的获取、客户走访调查、沟通等。</w:t>
            </w:r>
          </w:p>
        </w:tc>
        <w:tc>
          <w:tcPr>
            <w:tcW w:w="641" w:type="dxa"/>
          </w:tcPr>
          <w:p w14:paraId="46930617"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符合</w:t>
            </w:r>
          </w:p>
        </w:tc>
      </w:tr>
      <w:tr w:rsidR="00A966A6" w:rsidRPr="00A966A6" w14:paraId="0135DA1B" w14:textId="77777777" w:rsidTr="00A4684F">
        <w:trPr>
          <w:trHeight w:val="90"/>
        </w:trPr>
        <w:tc>
          <w:tcPr>
            <w:tcW w:w="2160" w:type="dxa"/>
            <w:vAlign w:val="center"/>
          </w:tcPr>
          <w:p w14:paraId="48E69031" w14:textId="77777777" w:rsidR="00A966A6" w:rsidRPr="00A966A6" w:rsidRDefault="00A966A6" w:rsidP="00A966A6">
            <w:pPr>
              <w:rPr>
                <w:szCs w:val="21"/>
              </w:rPr>
            </w:pPr>
            <w:r w:rsidRPr="00A966A6">
              <w:rPr>
                <w:szCs w:val="21"/>
              </w:rPr>
              <w:t>管理体系的范围</w:t>
            </w:r>
          </w:p>
        </w:tc>
        <w:tc>
          <w:tcPr>
            <w:tcW w:w="960" w:type="dxa"/>
            <w:vAlign w:val="center"/>
          </w:tcPr>
          <w:p w14:paraId="50367E44" w14:textId="77777777" w:rsidR="00A966A6" w:rsidRPr="00A966A6" w:rsidRDefault="00A966A6" w:rsidP="00A966A6">
            <w:pPr>
              <w:rPr>
                <w:szCs w:val="21"/>
              </w:rPr>
            </w:pPr>
            <w:r w:rsidRPr="00A966A6">
              <w:rPr>
                <w:szCs w:val="21"/>
              </w:rPr>
              <w:t>Q</w:t>
            </w:r>
          </w:p>
          <w:p w14:paraId="5596E812" w14:textId="77777777" w:rsidR="00A966A6" w:rsidRPr="00A966A6" w:rsidRDefault="00A966A6" w:rsidP="00A966A6">
            <w:pPr>
              <w:rPr>
                <w:szCs w:val="21"/>
              </w:rPr>
            </w:pPr>
            <w:r w:rsidRPr="00A966A6">
              <w:rPr>
                <w:szCs w:val="21"/>
              </w:rPr>
              <w:t>4.3</w:t>
            </w:r>
          </w:p>
        </w:tc>
        <w:tc>
          <w:tcPr>
            <w:tcW w:w="10948" w:type="dxa"/>
            <w:vAlign w:val="center"/>
          </w:tcPr>
          <w:p w14:paraId="1951CD90" w14:textId="77777777" w:rsidR="00A966A6" w:rsidRPr="00A966A6" w:rsidRDefault="00A966A6" w:rsidP="00A966A6">
            <w:pPr>
              <w:rPr>
                <w:szCs w:val="21"/>
              </w:rPr>
            </w:pPr>
            <w:r w:rsidRPr="00A966A6">
              <w:rPr>
                <w:szCs w:val="21"/>
              </w:rPr>
              <w:t>确定体系覆盖的范围：</w:t>
            </w:r>
          </w:p>
          <w:p w14:paraId="7247CAAD" w14:textId="77777777" w:rsidR="00A966A6" w:rsidRPr="00A966A6" w:rsidRDefault="00A966A6" w:rsidP="00A966A6">
            <w:pPr>
              <w:rPr>
                <w:szCs w:val="21"/>
              </w:rPr>
            </w:pPr>
            <w:r w:rsidRPr="00A966A6">
              <w:rPr>
                <w:szCs w:val="21"/>
              </w:rPr>
              <w:t>Q</w:t>
            </w:r>
            <w:r w:rsidRPr="00A966A6">
              <w:rPr>
                <w:szCs w:val="21"/>
              </w:rPr>
              <w:t>：</w:t>
            </w:r>
            <w:bookmarkStart w:id="0" w:name="审核范围"/>
            <w:r w:rsidRPr="00A966A6">
              <w:rPr>
                <w:szCs w:val="21"/>
              </w:rPr>
              <w:t>电力、电气绝缘配件、机车配件的加工；变压器、通风机的维修</w:t>
            </w:r>
            <w:bookmarkEnd w:id="0"/>
          </w:p>
          <w:p w14:paraId="473745FC" w14:textId="77777777" w:rsidR="00A966A6" w:rsidRPr="00A966A6" w:rsidRDefault="00A966A6" w:rsidP="00A966A6">
            <w:pPr>
              <w:rPr>
                <w:szCs w:val="21"/>
              </w:rPr>
            </w:pPr>
            <w:r w:rsidRPr="00A966A6">
              <w:rPr>
                <w:szCs w:val="21"/>
              </w:rPr>
              <w:t>通过文件发放方式在公司内部进行传递；在与客户沟通中，及时通知客户，为相关方获取。</w:t>
            </w:r>
          </w:p>
          <w:p w14:paraId="2E84A732" w14:textId="77777777" w:rsidR="00A966A6" w:rsidRPr="00A966A6" w:rsidRDefault="00A966A6" w:rsidP="00A966A6">
            <w:pPr>
              <w:rPr>
                <w:szCs w:val="21"/>
              </w:rPr>
            </w:pPr>
            <w:r w:rsidRPr="00A966A6">
              <w:rPr>
                <w:szCs w:val="21"/>
              </w:rPr>
              <w:t>上述范围与企业目前经营范围相一致。</w:t>
            </w:r>
          </w:p>
        </w:tc>
        <w:tc>
          <w:tcPr>
            <w:tcW w:w="641" w:type="dxa"/>
          </w:tcPr>
          <w:p w14:paraId="320EEA0E"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符合</w:t>
            </w:r>
          </w:p>
        </w:tc>
      </w:tr>
      <w:tr w:rsidR="00A966A6" w:rsidRPr="00A966A6" w14:paraId="6142BC87" w14:textId="77777777" w:rsidTr="00A4684F">
        <w:trPr>
          <w:trHeight w:val="90"/>
        </w:trPr>
        <w:tc>
          <w:tcPr>
            <w:tcW w:w="2160" w:type="dxa"/>
            <w:vAlign w:val="center"/>
          </w:tcPr>
          <w:p w14:paraId="09FCE812" w14:textId="77777777" w:rsidR="00A966A6" w:rsidRPr="00A966A6" w:rsidRDefault="00A966A6" w:rsidP="00A966A6">
            <w:pPr>
              <w:rPr>
                <w:b/>
                <w:bCs/>
                <w:szCs w:val="21"/>
              </w:rPr>
            </w:pPr>
            <w:r w:rsidRPr="00A966A6">
              <w:rPr>
                <w:szCs w:val="21"/>
              </w:rPr>
              <w:t>管理体系及其过程</w:t>
            </w:r>
          </w:p>
        </w:tc>
        <w:tc>
          <w:tcPr>
            <w:tcW w:w="960" w:type="dxa"/>
            <w:vAlign w:val="center"/>
          </w:tcPr>
          <w:p w14:paraId="465FBF19" w14:textId="77777777" w:rsidR="00A966A6" w:rsidRPr="00A966A6" w:rsidRDefault="00A966A6" w:rsidP="00A966A6">
            <w:pPr>
              <w:rPr>
                <w:szCs w:val="21"/>
              </w:rPr>
            </w:pPr>
            <w:r w:rsidRPr="00A966A6">
              <w:rPr>
                <w:szCs w:val="21"/>
              </w:rPr>
              <w:t>Q</w:t>
            </w:r>
          </w:p>
          <w:p w14:paraId="62330F23" w14:textId="77777777" w:rsidR="00A966A6" w:rsidRPr="00A966A6" w:rsidRDefault="00A966A6" w:rsidP="00A966A6">
            <w:pPr>
              <w:rPr>
                <w:b/>
                <w:bCs/>
                <w:szCs w:val="21"/>
              </w:rPr>
            </w:pPr>
            <w:r w:rsidRPr="00A966A6">
              <w:rPr>
                <w:szCs w:val="21"/>
              </w:rPr>
              <w:t>4.4</w:t>
            </w:r>
          </w:p>
        </w:tc>
        <w:tc>
          <w:tcPr>
            <w:tcW w:w="10948" w:type="dxa"/>
            <w:vAlign w:val="center"/>
          </w:tcPr>
          <w:p w14:paraId="5BD8AD32" w14:textId="77777777" w:rsidR="00A966A6" w:rsidRPr="00A966A6" w:rsidRDefault="00A966A6" w:rsidP="00A966A6">
            <w:pPr>
              <w:rPr>
                <w:szCs w:val="21"/>
              </w:rPr>
            </w:pPr>
            <w:r w:rsidRPr="00A966A6">
              <w:rPr>
                <w:szCs w:val="21"/>
              </w:rPr>
              <w:t>1.</w:t>
            </w:r>
            <w:r w:rsidRPr="00A966A6">
              <w:rPr>
                <w:szCs w:val="21"/>
              </w:rPr>
              <w:t>公司依据</w:t>
            </w:r>
            <w:r w:rsidRPr="00A966A6">
              <w:rPr>
                <w:szCs w:val="21"/>
              </w:rPr>
              <w:t xml:space="preserve"> ISO19001-2015</w:t>
            </w:r>
            <w:r w:rsidRPr="00A966A6">
              <w:rPr>
                <w:szCs w:val="21"/>
              </w:rPr>
              <w:t>标准，</w:t>
            </w:r>
            <w:r w:rsidRPr="00A966A6">
              <w:rPr>
                <w:b/>
                <w:bCs/>
                <w:szCs w:val="21"/>
              </w:rPr>
              <w:t>于</w:t>
            </w:r>
            <w:r w:rsidRPr="00A966A6">
              <w:rPr>
                <w:b/>
                <w:bCs/>
                <w:szCs w:val="21"/>
              </w:rPr>
              <w:t>2019</w:t>
            </w:r>
            <w:r w:rsidRPr="00A966A6">
              <w:rPr>
                <w:b/>
                <w:bCs/>
                <w:szCs w:val="21"/>
              </w:rPr>
              <w:t>年</w:t>
            </w:r>
            <w:r w:rsidRPr="00A966A6">
              <w:rPr>
                <w:rFonts w:hint="eastAsia"/>
                <w:b/>
                <w:bCs/>
                <w:szCs w:val="21"/>
              </w:rPr>
              <w:t>9</w:t>
            </w:r>
            <w:r w:rsidRPr="00A966A6">
              <w:rPr>
                <w:b/>
                <w:bCs/>
                <w:szCs w:val="21"/>
              </w:rPr>
              <w:t>月</w:t>
            </w:r>
            <w:r w:rsidRPr="00A966A6">
              <w:rPr>
                <w:b/>
                <w:bCs/>
                <w:szCs w:val="21"/>
              </w:rPr>
              <w:t>1</w:t>
            </w:r>
            <w:r w:rsidRPr="00A966A6">
              <w:rPr>
                <w:rFonts w:hint="eastAsia"/>
                <w:b/>
                <w:bCs/>
                <w:szCs w:val="21"/>
              </w:rPr>
              <w:t>3</w:t>
            </w:r>
            <w:r w:rsidRPr="00A966A6">
              <w:rPr>
                <w:b/>
                <w:bCs/>
                <w:szCs w:val="21"/>
              </w:rPr>
              <w:t>日建</w:t>
            </w:r>
            <w:r w:rsidRPr="00A966A6">
              <w:rPr>
                <w:szCs w:val="21"/>
              </w:rPr>
              <w:t>立了质量体系。遵循</w:t>
            </w:r>
            <w:r w:rsidRPr="00A966A6">
              <w:rPr>
                <w:szCs w:val="21"/>
              </w:rPr>
              <w:t xml:space="preserve"> PDCA </w:t>
            </w:r>
            <w:r w:rsidRPr="00A966A6">
              <w:rPr>
                <w:szCs w:val="21"/>
              </w:rPr>
              <w:t>方法，识别了标准中所需要的四大过程，确定了过程的相互顺序和作用：管理职责确定－资源提供－产品实现－测量和改进。</w:t>
            </w:r>
            <w:r w:rsidRPr="00A966A6">
              <w:rPr>
                <w:szCs w:val="21"/>
              </w:rPr>
              <w:t xml:space="preserve"> </w:t>
            </w:r>
          </w:p>
          <w:p w14:paraId="22793E31" w14:textId="77777777" w:rsidR="00A966A6" w:rsidRPr="00A966A6" w:rsidRDefault="00A966A6" w:rsidP="00A966A6">
            <w:pPr>
              <w:rPr>
                <w:szCs w:val="21"/>
              </w:rPr>
            </w:pPr>
            <w:r w:rsidRPr="00A966A6">
              <w:rPr>
                <w:szCs w:val="21"/>
              </w:rPr>
              <w:t>2.</w:t>
            </w:r>
            <w:r w:rsidRPr="00A966A6">
              <w:rPr>
                <w:szCs w:val="21"/>
              </w:rPr>
              <w:t>公司明确规定产品执行标准（国家、行业标准）和客户要求，并通过各环节控制，监视、测量、考核使其达到有效运行。</w:t>
            </w:r>
          </w:p>
          <w:p w14:paraId="2053AE47" w14:textId="77777777" w:rsidR="00A966A6" w:rsidRPr="00A966A6" w:rsidRDefault="00A966A6" w:rsidP="00A966A6">
            <w:pPr>
              <w:rPr>
                <w:szCs w:val="21"/>
              </w:rPr>
            </w:pPr>
            <w:r w:rsidRPr="00A966A6">
              <w:rPr>
                <w:szCs w:val="21"/>
              </w:rPr>
              <w:t>3.</w:t>
            </w:r>
            <w:r w:rsidRPr="00A966A6">
              <w:rPr>
                <w:szCs w:val="21"/>
              </w:rPr>
              <w:t>公司编制了管理手册、程序文件及作业管理性文件、记录表格等。通过管理手册、程序文件明确各部门职责、权限；资源管理，测量分析和改进、运行控制等过程。</w:t>
            </w:r>
          </w:p>
          <w:p w14:paraId="4551906A" w14:textId="77777777" w:rsidR="00A966A6" w:rsidRPr="00A966A6" w:rsidRDefault="00A966A6" w:rsidP="00A966A6">
            <w:pPr>
              <w:rPr>
                <w:szCs w:val="21"/>
              </w:rPr>
            </w:pPr>
            <w:r w:rsidRPr="00A966A6">
              <w:rPr>
                <w:szCs w:val="21"/>
              </w:rPr>
              <w:t>4.</w:t>
            </w:r>
            <w:r w:rsidRPr="00A966A6">
              <w:rPr>
                <w:szCs w:val="21"/>
              </w:rPr>
              <w:t>通过对各主要环节的风险评估，识别，评价并制定相应措施进行风险控制（包括实施过程中所需要的变更）。</w:t>
            </w:r>
          </w:p>
          <w:p w14:paraId="651E1C4E" w14:textId="77777777" w:rsidR="00A966A6" w:rsidRPr="00A966A6" w:rsidRDefault="00A966A6" w:rsidP="00A966A6">
            <w:pPr>
              <w:rPr>
                <w:szCs w:val="21"/>
              </w:rPr>
            </w:pPr>
            <w:r w:rsidRPr="00A966A6">
              <w:rPr>
                <w:szCs w:val="21"/>
              </w:rPr>
              <w:t>5</w:t>
            </w:r>
            <w:r w:rsidRPr="00A966A6">
              <w:rPr>
                <w:szCs w:val="21"/>
              </w:rPr>
              <w:t>、通过监视、测量和分析结果以及内审，管理评审等达到持续改进的目的。</w:t>
            </w:r>
          </w:p>
          <w:p w14:paraId="4F30C875" w14:textId="77777777" w:rsidR="00A966A6" w:rsidRPr="00A966A6" w:rsidRDefault="00A966A6" w:rsidP="00A966A6">
            <w:pPr>
              <w:rPr>
                <w:szCs w:val="21"/>
              </w:rPr>
            </w:pPr>
            <w:r w:rsidRPr="00A966A6">
              <w:rPr>
                <w:szCs w:val="21"/>
              </w:rPr>
              <w:t>6</w:t>
            </w:r>
            <w:r w:rsidRPr="00A966A6">
              <w:rPr>
                <w:szCs w:val="21"/>
              </w:rPr>
              <w:t>、经识别外包过程：产品运输。</w:t>
            </w:r>
          </w:p>
        </w:tc>
        <w:tc>
          <w:tcPr>
            <w:tcW w:w="641" w:type="dxa"/>
          </w:tcPr>
          <w:p w14:paraId="1D870E77"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符合</w:t>
            </w:r>
          </w:p>
        </w:tc>
      </w:tr>
      <w:tr w:rsidR="00A966A6" w:rsidRPr="00A966A6" w14:paraId="20203058" w14:textId="77777777" w:rsidTr="00A4684F">
        <w:trPr>
          <w:trHeight w:val="90"/>
        </w:trPr>
        <w:tc>
          <w:tcPr>
            <w:tcW w:w="2160" w:type="dxa"/>
            <w:vAlign w:val="center"/>
          </w:tcPr>
          <w:p w14:paraId="584763F4" w14:textId="77777777" w:rsidR="00A966A6" w:rsidRPr="00A966A6" w:rsidRDefault="00A966A6" w:rsidP="00A966A6">
            <w:pPr>
              <w:rPr>
                <w:szCs w:val="21"/>
              </w:rPr>
            </w:pPr>
            <w:r w:rsidRPr="00A966A6">
              <w:rPr>
                <w:rFonts w:hint="eastAsia"/>
                <w:szCs w:val="21"/>
              </w:rPr>
              <w:t>管理承诺总则</w:t>
            </w:r>
          </w:p>
        </w:tc>
        <w:tc>
          <w:tcPr>
            <w:tcW w:w="960" w:type="dxa"/>
            <w:vAlign w:val="center"/>
          </w:tcPr>
          <w:p w14:paraId="45D26A79" w14:textId="77777777" w:rsidR="00A966A6" w:rsidRPr="00A966A6" w:rsidRDefault="00A966A6" w:rsidP="00A966A6">
            <w:pPr>
              <w:rPr>
                <w:szCs w:val="21"/>
              </w:rPr>
            </w:pPr>
            <w:r w:rsidRPr="00A966A6">
              <w:rPr>
                <w:rFonts w:hint="eastAsia"/>
                <w:szCs w:val="21"/>
              </w:rPr>
              <w:t>5.1.1</w:t>
            </w:r>
          </w:p>
        </w:tc>
        <w:tc>
          <w:tcPr>
            <w:tcW w:w="10948" w:type="dxa"/>
            <w:vAlign w:val="center"/>
          </w:tcPr>
          <w:p w14:paraId="344B6DD6" w14:textId="77777777" w:rsidR="00A966A6" w:rsidRPr="00A966A6" w:rsidRDefault="00A966A6" w:rsidP="00A966A6">
            <w:pPr>
              <w:rPr>
                <w:szCs w:val="21"/>
              </w:rPr>
            </w:pPr>
            <w:r w:rsidRPr="00A966A6">
              <w:rPr>
                <w:rFonts w:hint="eastAsia"/>
                <w:szCs w:val="21"/>
              </w:rPr>
              <w:t>1.</w:t>
            </w:r>
            <w:r w:rsidRPr="00A966A6">
              <w:rPr>
                <w:rFonts w:hint="eastAsia"/>
                <w:szCs w:val="21"/>
              </w:rPr>
              <w:t>总经理定期召开质量例会，通过会议形式向员工传达：</w:t>
            </w:r>
          </w:p>
          <w:p w14:paraId="4CC18854" w14:textId="77777777" w:rsidR="00A966A6" w:rsidRPr="00A966A6" w:rsidRDefault="00A966A6" w:rsidP="00A966A6">
            <w:pPr>
              <w:rPr>
                <w:szCs w:val="21"/>
              </w:rPr>
            </w:pPr>
            <w:r w:rsidRPr="00A966A6">
              <w:rPr>
                <w:rFonts w:hint="eastAsia"/>
                <w:szCs w:val="21"/>
              </w:rPr>
              <w:t>2.</w:t>
            </w:r>
            <w:r w:rsidRPr="00A966A6">
              <w:rPr>
                <w:rFonts w:hint="eastAsia"/>
                <w:szCs w:val="21"/>
              </w:rPr>
              <w:t>由总经理批准制定了管理方针，质量目标（详见</w:t>
            </w:r>
            <w:r w:rsidRPr="00A966A6">
              <w:rPr>
                <w:rFonts w:hint="eastAsia"/>
                <w:szCs w:val="21"/>
              </w:rPr>
              <w:t xml:space="preserve"> 5.2 </w:t>
            </w:r>
            <w:r w:rsidRPr="00A966A6">
              <w:rPr>
                <w:rFonts w:hint="eastAsia"/>
                <w:szCs w:val="21"/>
              </w:rPr>
              <w:t>，</w:t>
            </w:r>
            <w:r w:rsidRPr="00A966A6">
              <w:rPr>
                <w:rFonts w:hint="eastAsia"/>
                <w:szCs w:val="21"/>
              </w:rPr>
              <w:t>6.2</w:t>
            </w:r>
            <w:r w:rsidRPr="00A966A6">
              <w:rPr>
                <w:rFonts w:hint="eastAsia"/>
                <w:szCs w:val="21"/>
              </w:rPr>
              <w:t>记录）；</w:t>
            </w:r>
          </w:p>
          <w:p w14:paraId="3797D356" w14:textId="77777777" w:rsidR="00A966A6" w:rsidRPr="00A966A6" w:rsidRDefault="00A966A6" w:rsidP="00A966A6">
            <w:pPr>
              <w:rPr>
                <w:szCs w:val="21"/>
              </w:rPr>
            </w:pPr>
            <w:r w:rsidRPr="00A966A6">
              <w:rPr>
                <w:rFonts w:hint="eastAsia"/>
                <w:szCs w:val="21"/>
              </w:rPr>
              <w:t>3.</w:t>
            </w:r>
            <w:r w:rsidRPr="00A966A6">
              <w:rPr>
                <w:rFonts w:hint="eastAsia"/>
                <w:szCs w:val="21"/>
              </w:rPr>
              <w:t>公司进行了管理评审。要求每年进行一次，间隔时间不超过</w:t>
            </w:r>
            <w:r w:rsidRPr="00A966A6">
              <w:rPr>
                <w:rFonts w:hint="eastAsia"/>
                <w:szCs w:val="21"/>
              </w:rPr>
              <w:t xml:space="preserve"> 12 </w:t>
            </w:r>
            <w:r w:rsidRPr="00A966A6">
              <w:rPr>
                <w:rFonts w:hint="eastAsia"/>
                <w:szCs w:val="21"/>
              </w:rPr>
              <w:t>个月。</w:t>
            </w:r>
          </w:p>
          <w:p w14:paraId="56935565" w14:textId="77777777" w:rsidR="00A966A6" w:rsidRPr="00A966A6" w:rsidRDefault="00A966A6" w:rsidP="00A966A6">
            <w:pPr>
              <w:rPr>
                <w:szCs w:val="21"/>
              </w:rPr>
            </w:pPr>
            <w:r w:rsidRPr="00A966A6">
              <w:rPr>
                <w:rFonts w:hint="eastAsia"/>
                <w:szCs w:val="21"/>
              </w:rPr>
              <w:lastRenderedPageBreak/>
              <w:t>4.</w:t>
            </w:r>
            <w:r w:rsidRPr="00A966A6">
              <w:rPr>
                <w:rFonts w:hint="eastAsia"/>
                <w:szCs w:val="21"/>
              </w:rPr>
              <w:t>通过风险评估、识别，达到风险的有效控制；</w:t>
            </w:r>
          </w:p>
          <w:p w14:paraId="6D3FE4A5" w14:textId="77777777" w:rsidR="00A966A6" w:rsidRPr="00A966A6" w:rsidRDefault="00A966A6" w:rsidP="00A966A6">
            <w:pPr>
              <w:rPr>
                <w:szCs w:val="21"/>
              </w:rPr>
            </w:pPr>
            <w:r w:rsidRPr="00A966A6">
              <w:rPr>
                <w:rFonts w:hint="eastAsia"/>
                <w:szCs w:val="21"/>
              </w:rPr>
              <w:t>5.</w:t>
            </w:r>
            <w:r w:rsidRPr="00A966A6">
              <w:rPr>
                <w:rFonts w:hint="eastAsia"/>
                <w:szCs w:val="21"/>
              </w:rPr>
              <w:t>从人力资源，工作环境，设备能力，资金保证确保</w:t>
            </w:r>
            <w:r w:rsidRPr="00A966A6">
              <w:rPr>
                <w:rFonts w:hint="eastAsia"/>
                <w:szCs w:val="21"/>
              </w:rPr>
              <w:t xml:space="preserve"> QMS </w:t>
            </w:r>
            <w:r w:rsidRPr="00A966A6">
              <w:rPr>
                <w:rFonts w:hint="eastAsia"/>
                <w:szCs w:val="21"/>
              </w:rPr>
              <w:t>体系有效运行。</w:t>
            </w:r>
          </w:p>
        </w:tc>
        <w:tc>
          <w:tcPr>
            <w:tcW w:w="641" w:type="dxa"/>
          </w:tcPr>
          <w:p w14:paraId="47338FCB"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lastRenderedPageBreak/>
              <w:t>符合</w:t>
            </w:r>
          </w:p>
        </w:tc>
      </w:tr>
      <w:tr w:rsidR="00A966A6" w:rsidRPr="00A966A6" w14:paraId="34C1C02A" w14:textId="77777777" w:rsidTr="00A4684F">
        <w:trPr>
          <w:trHeight w:val="90"/>
        </w:trPr>
        <w:tc>
          <w:tcPr>
            <w:tcW w:w="2160" w:type="dxa"/>
            <w:vAlign w:val="center"/>
          </w:tcPr>
          <w:p w14:paraId="0DEB7265" w14:textId="77777777" w:rsidR="00A966A6" w:rsidRPr="00A966A6" w:rsidRDefault="00A966A6" w:rsidP="00A966A6">
            <w:pPr>
              <w:rPr>
                <w:szCs w:val="21"/>
              </w:rPr>
            </w:pPr>
            <w:r w:rsidRPr="00A966A6">
              <w:rPr>
                <w:rFonts w:hint="eastAsia"/>
                <w:szCs w:val="21"/>
              </w:rPr>
              <w:t>以顾客为关注焦点</w:t>
            </w:r>
          </w:p>
        </w:tc>
        <w:tc>
          <w:tcPr>
            <w:tcW w:w="960" w:type="dxa"/>
            <w:vAlign w:val="center"/>
          </w:tcPr>
          <w:p w14:paraId="1C9038AD" w14:textId="77777777" w:rsidR="00A966A6" w:rsidRPr="00A966A6" w:rsidRDefault="00A966A6" w:rsidP="00A966A6">
            <w:pPr>
              <w:rPr>
                <w:szCs w:val="21"/>
              </w:rPr>
            </w:pPr>
            <w:r w:rsidRPr="00A966A6">
              <w:rPr>
                <w:rFonts w:hint="eastAsia"/>
                <w:szCs w:val="21"/>
              </w:rPr>
              <w:t>5.1.2</w:t>
            </w:r>
          </w:p>
        </w:tc>
        <w:tc>
          <w:tcPr>
            <w:tcW w:w="10948" w:type="dxa"/>
            <w:vAlign w:val="center"/>
          </w:tcPr>
          <w:p w14:paraId="63DB1039" w14:textId="77777777" w:rsidR="00A966A6" w:rsidRPr="00A966A6" w:rsidRDefault="00A966A6" w:rsidP="00A966A6">
            <w:pPr>
              <w:rPr>
                <w:szCs w:val="21"/>
              </w:rPr>
            </w:pPr>
            <w:r w:rsidRPr="00A966A6">
              <w:rPr>
                <w:rFonts w:hint="eastAsia"/>
                <w:szCs w:val="21"/>
              </w:rPr>
              <w:t>通过确定顾客相关要求，提供相应产品与相关服务，对顾客使用情况进行跟踪调查；并对顾客满意度感受进行测量与分析，以改进产品与服务。并策划和规定了由供销部定期对顾客实施满意度测评，从各方面提高顾客的满意度。</w:t>
            </w:r>
          </w:p>
        </w:tc>
        <w:tc>
          <w:tcPr>
            <w:tcW w:w="641" w:type="dxa"/>
          </w:tcPr>
          <w:p w14:paraId="660A5091"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符合</w:t>
            </w:r>
          </w:p>
        </w:tc>
      </w:tr>
      <w:tr w:rsidR="00A966A6" w:rsidRPr="00A966A6" w14:paraId="510EAE35" w14:textId="77777777" w:rsidTr="00A4684F">
        <w:trPr>
          <w:trHeight w:val="90"/>
        </w:trPr>
        <w:tc>
          <w:tcPr>
            <w:tcW w:w="2160" w:type="dxa"/>
            <w:vAlign w:val="center"/>
          </w:tcPr>
          <w:p w14:paraId="07F5DDE8" w14:textId="77777777" w:rsidR="00A966A6" w:rsidRPr="00A966A6" w:rsidRDefault="00A966A6" w:rsidP="00A966A6">
            <w:pPr>
              <w:rPr>
                <w:szCs w:val="21"/>
              </w:rPr>
            </w:pPr>
            <w:r w:rsidRPr="00A966A6">
              <w:rPr>
                <w:rFonts w:hint="eastAsia"/>
                <w:szCs w:val="21"/>
              </w:rPr>
              <w:t>管理方针</w:t>
            </w:r>
          </w:p>
        </w:tc>
        <w:tc>
          <w:tcPr>
            <w:tcW w:w="960" w:type="dxa"/>
            <w:vAlign w:val="center"/>
          </w:tcPr>
          <w:p w14:paraId="7E4ECE2A" w14:textId="77777777" w:rsidR="00A966A6" w:rsidRPr="00A966A6" w:rsidRDefault="00A966A6" w:rsidP="00A966A6">
            <w:pPr>
              <w:rPr>
                <w:szCs w:val="21"/>
              </w:rPr>
            </w:pPr>
            <w:r w:rsidRPr="00A966A6">
              <w:rPr>
                <w:rFonts w:hint="eastAsia"/>
                <w:szCs w:val="21"/>
              </w:rPr>
              <w:t>5.2</w:t>
            </w:r>
          </w:p>
        </w:tc>
        <w:tc>
          <w:tcPr>
            <w:tcW w:w="10948" w:type="dxa"/>
            <w:vAlign w:val="center"/>
          </w:tcPr>
          <w:p w14:paraId="30482D00" w14:textId="77777777" w:rsidR="00A966A6" w:rsidRPr="00A966A6" w:rsidRDefault="00A966A6" w:rsidP="00A966A6">
            <w:pPr>
              <w:rPr>
                <w:szCs w:val="21"/>
              </w:rPr>
            </w:pPr>
            <w:r w:rsidRPr="00A966A6">
              <w:rPr>
                <w:rFonts w:hint="eastAsia"/>
                <w:szCs w:val="21"/>
              </w:rPr>
              <w:t>企业策划并制定了管理方针：</w:t>
            </w:r>
          </w:p>
          <w:p w14:paraId="5BF329B2" w14:textId="77777777" w:rsidR="00A966A6" w:rsidRPr="00A966A6" w:rsidRDefault="00A966A6" w:rsidP="00A966A6">
            <w:pPr>
              <w:rPr>
                <w:rFonts w:ascii="宋体" w:hAnsi="宋体" w:cs="宋体"/>
                <w:b/>
                <w:szCs w:val="21"/>
              </w:rPr>
            </w:pPr>
            <w:r w:rsidRPr="00A966A6">
              <w:rPr>
                <w:rFonts w:ascii="宋体" w:hAnsi="宋体" w:cs="宋体" w:hint="eastAsia"/>
                <w:b/>
                <w:szCs w:val="21"/>
              </w:rPr>
              <w:t>质量第一，用户至上，恪守信誉，竭诚服务</w:t>
            </w:r>
          </w:p>
          <w:p w14:paraId="1A93838F" w14:textId="77777777" w:rsidR="00A966A6" w:rsidRPr="00A966A6" w:rsidRDefault="00A966A6" w:rsidP="00A966A6">
            <w:pPr>
              <w:rPr>
                <w:szCs w:val="21"/>
              </w:rPr>
            </w:pPr>
            <w:r w:rsidRPr="00A966A6">
              <w:rPr>
                <w:rFonts w:hint="eastAsia"/>
                <w:szCs w:val="21"/>
              </w:rPr>
              <w:t>方针在管理手册中予以规定，经总经理批准实施。</w:t>
            </w:r>
          </w:p>
          <w:p w14:paraId="282ABC06" w14:textId="77777777" w:rsidR="00A966A6" w:rsidRPr="00A966A6" w:rsidRDefault="00A966A6" w:rsidP="00A966A6">
            <w:pPr>
              <w:rPr>
                <w:szCs w:val="21"/>
              </w:rPr>
            </w:pPr>
            <w:r w:rsidRPr="00A966A6">
              <w:rPr>
                <w:rFonts w:hint="eastAsia"/>
                <w:szCs w:val="21"/>
              </w:rPr>
              <w:t>管理方针体现了标准的要求，包括：公司的宗旨和环境并支持其战略方向，为目标制定了框架，满足适用要求的承诺，持续改进质量管理体系的承诺，通过会议、文件、网络宣传等形式进行贯彻，可为相关方获取。管理方针基本适宜。</w:t>
            </w:r>
          </w:p>
        </w:tc>
        <w:tc>
          <w:tcPr>
            <w:tcW w:w="641" w:type="dxa"/>
          </w:tcPr>
          <w:p w14:paraId="0A7BF911"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符合</w:t>
            </w:r>
          </w:p>
        </w:tc>
      </w:tr>
      <w:tr w:rsidR="00A966A6" w:rsidRPr="00A966A6" w14:paraId="289116D7" w14:textId="77777777" w:rsidTr="00A4684F">
        <w:trPr>
          <w:trHeight w:val="90"/>
        </w:trPr>
        <w:tc>
          <w:tcPr>
            <w:tcW w:w="2160" w:type="dxa"/>
            <w:vAlign w:val="center"/>
          </w:tcPr>
          <w:p w14:paraId="3B3E0776" w14:textId="77777777" w:rsidR="00A966A6" w:rsidRPr="00A966A6" w:rsidRDefault="00A966A6" w:rsidP="00A966A6">
            <w:pPr>
              <w:rPr>
                <w:szCs w:val="21"/>
              </w:rPr>
            </w:pPr>
            <w:r w:rsidRPr="00A966A6">
              <w:rPr>
                <w:rFonts w:hint="eastAsia"/>
                <w:szCs w:val="21"/>
              </w:rPr>
              <w:t>组织的岗位、职责权限</w:t>
            </w:r>
          </w:p>
        </w:tc>
        <w:tc>
          <w:tcPr>
            <w:tcW w:w="960" w:type="dxa"/>
            <w:vAlign w:val="center"/>
          </w:tcPr>
          <w:p w14:paraId="55B11C66" w14:textId="77777777" w:rsidR="00A966A6" w:rsidRPr="00A966A6" w:rsidRDefault="00A966A6" w:rsidP="00A966A6">
            <w:pPr>
              <w:rPr>
                <w:szCs w:val="21"/>
              </w:rPr>
            </w:pPr>
            <w:r w:rsidRPr="00A966A6">
              <w:rPr>
                <w:rFonts w:hint="eastAsia"/>
                <w:szCs w:val="21"/>
              </w:rPr>
              <w:t>5.3</w:t>
            </w:r>
          </w:p>
        </w:tc>
        <w:tc>
          <w:tcPr>
            <w:tcW w:w="10948" w:type="dxa"/>
            <w:vAlign w:val="center"/>
          </w:tcPr>
          <w:p w14:paraId="069B496E" w14:textId="77777777" w:rsidR="00A966A6" w:rsidRPr="00A966A6" w:rsidRDefault="00A966A6" w:rsidP="00A966A6">
            <w:pPr>
              <w:rPr>
                <w:szCs w:val="21"/>
              </w:rPr>
            </w:pPr>
            <w:r w:rsidRPr="00A966A6">
              <w:rPr>
                <w:rFonts w:hint="eastAsia"/>
                <w:szCs w:val="21"/>
              </w:rPr>
              <w:t>总经理朱训涛、</w:t>
            </w:r>
            <w:r w:rsidRPr="00A966A6">
              <w:rPr>
                <w:rFonts w:hint="eastAsia"/>
                <w:szCs w:val="21"/>
              </w:rPr>
              <w:t xml:space="preserve"> </w:t>
            </w:r>
            <w:r w:rsidRPr="00A966A6">
              <w:rPr>
                <w:rFonts w:hint="eastAsia"/>
                <w:szCs w:val="21"/>
              </w:rPr>
              <w:t>管理者代表徐世恩</w:t>
            </w:r>
            <w:r w:rsidRPr="00A966A6">
              <w:rPr>
                <w:rFonts w:hint="eastAsia"/>
                <w:szCs w:val="21"/>
              </w:rPr>
              <w:t xml:space="preserve"> </w:t>
            </w:r>
          </w:p>
          <w:p w14:paraId="0E5CA24F" w14:textId="77777777" w:rsidR="00A966A6" w:rsidRPr="00A966A6" w:rsidRDefault="00A966A6" w:rsidP="00A966A6">
            <w:pPr>
              <w:rPr>
                <w:szCs w:val="21"/>
              </w:rPr>
            </w:pPr>
            <w:r w:rsidRPr="00A966A6">
              <w:rPr>
                <w:rFonts w:hint="eastAsia"/>
                <w:szCs w:val="21"/>
              </w:rPr>
              <w:t>交流确认：</w:t>
            </w:r>
            <w:r w:rsidRPr="00A966A6">
              <w:rPr>
                <w:szCs w:val="21"/>
              </w:rPr>
              <w:t>职责和权限以及工作流程清楚、明确</w:t>
            </w:r>
            <w:r w:rsidRPr="00A966A6">
              <w:rPr>
                <w:rFonts w:hint="eastAsia"/>
                <w:szCs w:val="21"/>
              </w:rPr>
              <w:t>。</w:t>
            </w:r>
          </w:p>
          <w:p w14:paraId="12CB5DA9" w14:textId="77777777" w:rsidR="00A966A6" w:rsidRPr="00A966A6" w:rsidRDefault="00A966A6" w:rsidP="00A966A6">
            <w:pPr>
              <w:rPr>
                <w:szCs w:val="21"/>
              </w:rPr>
            </w:pPr>
            <w:r w:rsidRPr="00A966A6">
              <w:rPr>
                <w:rFonts w:hint="eastAsia"/>
                <w:szCs w:val="21"/>
              </w:rPr>
              <w:t>公司质量管理体系覆盖的部门包括：管理层</w:t>
            </w:r>
            <w:r w:rsidRPr="00A966A6">
              <w:rPr>
                <w:rFonts w:hint="eastAsia"/>
                <w:szCs w:val="21"/>
              </w:rPr>
              <w:tab/>
            </w:r>
            <w:r w:rsidRPr="00A966A6">
              <w:rPr>
                <w:rFonts w:hint="eastAsia"/>
                <w:szCs w:val="21"/>
              </w:rPr>
              <w:t>综合部</w:t>
            </w:r>
            <w:r w:rsidRPr="00A966A6">
              <w:rPr>
                <w:rFonts w:hint="eastAsia"/>
                <w:szCs w:val="21"/>
              </w:rPr>
              <w:tab/>
            </w:r>
            <w:r w:rsidRPr="00A966A6">
              <w:rPr>
                <w:rFonts w:hint="eastAsia"/>
                <w:szCs w:val="21"/>
              </w:rPr>
              <w:t>生产部</w:t>
            </w:r>
            <w:r w:rsidRPr="00A966A6">
              <w:rPr>
                <w:rFonts w:hint="eastAsia"/>
                <w:szCs w:val="21"/>
              </w:rPr>
              <w:tab/>
            </w:r>
            <w:r w:rsidRPr="00A966A6">
              <w:rPr>
                <w:rFonts w:hint="eastAsia"/>
                <w:szCs w:val="21"/>
              </w:rPr>
              <w:t>供销部</w:t>
            </w:r>
            <w:r w:rsidRPr="00A966A6">
              <w:rPr>
                <w:rFonts w:hint="eastAsia"/>
                <w:szCs w:val="21"/>
              </w:rPr>
              <w:tab/>
            </w:r>
            <w:r w:rsidRPr="00A966A6">
              <w:rPr>
                <w:rFonts w:hint="eastAsia"/>
                <w:szCs w:val="21"/>
              </w:rPr>
              <w:t>品质部。</w:t>
            </w:r>
          </w:p>
          <w:p w14:paraId="1ED4CF46" w14:textId="77777777" w:rsidR="00A966A6" w:rsidRPr="00A966A6" w:rsidRDefault="00A966A6" w:rsidP="00A966A6">
            <w:pPr>
              <w:rPr>
                <w:szCs w:val="21"/>
              </w:rPr>
            </w:pPr>
            <w:r w:rsidRPr="00A966A6">
              <w:rPr>
                <w:rFonts w:hint="eastAsia"/>
                <w:szCs w:val="21"/>
              </w:rPr>
              <w:t>在《管理手册》及《岗位职责和岗位任职要求》中规定了各部门及主要岗位人员的工作职责、作用、责任、权限，职责包括了标准要求的所有要求，充分适宜，上述文件通过发放的形式传达到相关部门和人员。</w:t>
            </w:r>
            <w:r w:rsidRPr="00A966A6">
              <w:rPr>
                <w:rFonts w:hint="eastAsia"/>
                <w:szCs w:val="21"/>
              </w:rPr>
              <w:t xml:space="preserve"> </w:t>
            </w:r>
            <w:r w:rsidRPr="00A966A6">
              <w:rPr>
                <w:rFonts w:hint="eastAsia"/>
                <w:szCs w:val="21"/>
              </w:rPr>
              <w:t>包括各级管理者做出的相关责任的承诺等。</w:t>
            </w:r>
          </w:p>
        </w:tc>
        <w:tc>
          <w:tcPr>
            <w:tcW w:w="641" w:type="dxa"/>
          </w:tcPr>
          <w:p w14:paraId="652070B7"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符合</w:t>
            </w:r>
          </w:p>
        </w:tc>
      </w:tr>
      <w:tr w:rsidR="00A966A6" w:rsidRPr="00A966A6" w14:paraId="63E57949" w14:textId="77777777" w:rsidTr="00A4684F">
        <w:trPr>
          <w:trHeight w:val="90"/>
        </w:trPr>
        <w:tc>
          <w:tcPr>
            <w:tcW w:w="2160" w:type="dxa"/>
            <w:vAlign w:val="center"/>
          </w:tcPr>
          <w:p w14:paraId="61260155" w14:textId="77777777" w:rsidR="00A966A6" w:rsidRPr="00A966A6" w:rsidRDefault="00A966A6" w:rsidP="00A966A6">
            <w:pPr>
              <w:rPr>
                <w:szCs w:val="21"/>
              </w:rPr>
            </w:pPr>
            <w:r w:rsidRPr="00A966A6">
              <w:rPr>
                <w:rFonts w:hint="eastAsia"/>
                <w:szCs w:val="21"/>
              </w:rPr>
              <w:t>应对风险和机会的策划</w:t>
            </w:r>
          </w:p>
        </w:tc>
        <w:tc>
          <w:tcPr>
            <w:tcW w:w="960" w:type="dxa"/>
            <w:vAlign w:val="center"/>
          </w:tcPr>
          <w:p w14:paraId="0A0E01CF" w14:textId="77777777" w:rsidR="00A966A6" w:rsidRPr="00A966A6" w:rsidRDefault="00A966A6" w:rsidP="00A966A6">
            <w:pPr>
              <w:rPr>
                <w:szCs w:val="21"/>
              </w:rPr>
            </w:pPr>
            <w:r w:rsidRPr="00A966A6">
              <w:rPr>
                <w:rFonts w:hint="eastAsia"/>
                <w:szCs w:val="21"/>
              </w:rPr>
              <w:t>6.1</w:t>
            </w:r>
          </w:p>
        </w:tc>
        <w:tc>
          <w:tcPr>
            <w:tcW w:w="10948" w:type="dxa"/>
            <w:vAlign w:val="center"/>
          </w:tcPr>
          <w:p w14:paraId="56681334" w14:textId="77777777" w:rsidR="00A966A6" w:rsidRPr="00A966A6" w:rsidRDefault="00A966A6" w:rsidP="00A966A6">
            <w:pPr>
              <w:rPr>
                <w:szCs w:val="21"/>
              </w:rPr>
            </w:pPr>
            <w:r w:rsidRPr="00A966A6">
              <w:rPr>
                <w:rFonts w:hint="eastAsia"/>
                <w:szCs w:val="21"/>
              </w:rPr>
              <w:t>编制了《风险和机遇控制程序》。查见《风险与机遇控制计划》，确定了组织需应对的风险和机遇。评审时间：</w:t>
            </w:r>
            <w:r w:rsidRPr="00A966A6">
              <w:rPr>
                <w:rFonts w:hint="eastAsia"/>
                <w:szCs w:val="21"/>
              </w:rPr>
              <w:t>2019.9.13</w:t>
            </w:r>
          </w:p>
          <w:p w14:paraId="71B583C9" w14:textId="77777777" w:rsidR="00A966A6" w:rsidRPr="00A966A6" w:rsidRDefault="00A966A6" w:rsidP="00A966A6">
            <w:pPr>
              <w:rPr>
                <w:color w:val="FF0000"/>
                <w:szCs w:val="21"/>
              </w:rPr>
            </w:pPr>
            <w:r w:rsidRPr="00A966A6">
              <w:rPr>
                <w:rFonts w:hint="eastAsia"/>
                <w:szCs w:val="21"/>
              </w:rPr>
              <w:t>措施正在实施中。</w:t>
            </w:r>
          </w:p>
        </w:tc>
        <w:tc>
          <w:tcPr>
            <w:tcW w:w="641" w:type="dxa"/>
          </w:tcPr>
          <w:p w14:paraId="5B8DA450"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符合</w:t>
            </w:r>
          </w:p>
        </w:tc>
      </w:tr>
      <w:tr w:rsidR="00A966A6" w:rsidRPr="00A966A6" w14:paraId="44041B1B" w14:textId="77777777" w:rsidTr="00A4684F">
        <w:trPr>
          <w:trHeight w:val="90"/>
        </w:trPr>
        <w:tc>
          <w:tcPr>
            <w:tcW w:w="2160" w:type="dxa"/>
            <w:vAlign w:val="center"/>
          </w:tcPr>
          <w:p w14:paraId="756AD8C2" w14:textId="77777777" w:rsidR="00A966A6" w:rsidRPr="00A966A6" w:rsidRDefault="00A966A6" w:rsidP="00A966A6">
            <w:pPr>
              <w:rPr>
                <w:szCs w:val="21"/>
              </w:rPr>
            </w:pPr>
            <w:r w:rsidRPr="00A966A6">
              <w:rPr>
                <w:rFonts w:hint="eastAsia"/>
                <w:szCs w:val="21"/>
              </w:rPr>
              <w:t>目标</w:t>
            </w:r>
          </w:p>
        </w:tc>
        <w:tc>
          <w:tcPr>
            <w:tcW w:w="960" w:type="dxa"/>
            <w:vAlign w:val="center"/>
          </w:tcPr>
          <w:p w14:paraId="1F0A7241" w14:textId="77777777" w:rsidR="00A966A6" w:rsidRPr="00A966A6" w:rsidRDefault="00A966A6" w:rsidP="00A966A6">
            <w:pPr>
              <w:rPr>
                <w:szCs w:val="21"/>
              </w:rPr>
            </w:pPr>
            <w:r w:rsidRPr="00A966A6">
              <w:rPr>
                <w:rFonts w:hint="eastAsia"/>
                <w:szCs w:val="21"/>
              </w:rPr>
              <w:t>6.2</w:t>
            </w:r>
          </w:p>
        </w:tc>
        <w:tc>
          <w:tcPr>
            <w:tcW w:w="10948" w:type="dxa"/>
            <w:vAlign w:val="center"/>
          </w:tcPr>
          <w:p w14:paraId="6ECDF11E" w14:textId="77777777" w:rsidR="00A966A6" w:rsidRPr="00A966A6" w:rsidRDefault="00A966A6" w:rsidP="00A966A6">
            <w:pPr>
              <w:rPr>
                <w:szCs w:val="21"/>
              </w:rPr>
            </w:pPr>
            <w:r w:rsidRPr="00A966A6">
              <w:rPr>
                <w:rFonts w:hint="eastAsia"/>
                <w:szCs w:val="21"/>
              </w:rPr>
              <w:t>公司质量目标：</w:t>
            </w:r>
          </w:p>
          <w:p w14:paraId="6DA7ED01" w14:textId="77777777" w:rsidR="00A966A6" w:rsidRPr="00A966A6" w:rsidRDefault="00A966A6" w:rsidP="00A966A6">
            <w:pPr>
              <w:rPr>
                <w:szCs w:val="21"/>
              </w:rPr>
            </w:pPr>
            <w:r w:rsidRPr="00A966A6">
              <w:rPr>
                <w:szCs w:val="21"/>
              </w:rPr>
              <w:t>1</w:t>
            </w:r>
            <w:r w:rsidRPr="00A966A6">
              <w:rPr>
                <w:szCs w:val="21"/>
              </w:rPr>
              <w:t>、产品一次交验合格率</w:t>
            </w:r>
            <w:r w:rsidRPr="00A966A6">
              <w:rPr>
                <w:szCs w:val="21"/>
              </w:rPr>
              <w:t>≥98%</w:t>
            </w:r>
          </w:p>
          <w:p w14:paraId="5E3C28C9" w14:textId="77777777" w:rsidR="00A966A6" w:rsidRPr="00A966A6" w:rsidRDefault="00A966A6" w:rsidP="00A966A6">
            <w:pPr>
              <w:rPr>
                <w:szCs w:val="21"/>
              </w:rPr>
            </w:pPr>
            <w:r w:rsidRPr="00A966A6">
              <w:rPr>
                <w:szCs w:val="21"/>
              </w:rPr>
              <w:t>2</w:t>
            </w:r>
            <w:r w:rsidRPr="00A966A6">
              <w:rPr>
                <w:szCs w:val="21"/>
              </w:rPr>
              <w:t>、出厂合格率</w:t>
            </w:r>
            <w:r w:rsidRPr="00A966A6">
              <w:rPr>
                <w:szCs w:val="21"/>
              </w:rPr>
              <w:t>100%</w:t>
            </w:r>
          </w:p>
          <w:p w14:paraId="44F596BD" w14:textId="77777777" w:rsidR="00A966A6" w:rsidRPr="00A966A6" w:rsidRDefault="00A966A6" w:rsidP="00A966A6">
            <w:pPr>
              <w:rPr>
                <w:szCs w:val="21"/>
              </w:rPr>
            </w:pPr>
            <w:r w:rsidRPr="00A966A6">
              <w:rPr>
                <w:szCs w:val="21"/>
              </w:rPr>
              <w:t>3</w:t>
            </w:r>
            <w:r w:rsidRPr="00A966A6">
              <w:rPr>
                <w:szCs w:val="21"/>
              </w:rPr>
              <w:t>、顾客满意率</w:t>
            </w:r>
            <w:r w:rsidRPr="00A966A6">
              <w:rPr>
                <w:szCs w:val="21"/>
              </w:rPr>
              <w:t xml:space="preserve">≥97% </w:t>
            </w:r>
          </w:p>
          <w:p w14:paraId="1CA4A3D5" w14:textId="77777777" w:rsidR="00A966A6" w:rsidRPr="00A966A6" w:rsidRDefault="00A966A6" w:rsidP="00A966A6">
            <w:pPr>
              <w:rPr>
                <w:szCs w:val="21"/>
              </w:rPr>
            </w:pPr>
            <w:r w:rsidRPr="00A966A6">
              <w:rPr>
                <w:rFonts w:hint="eastAsia"/>
                <w:szCs w:val="21"/>
              </w:rPr>
              <w:t>20</w:t>
            </w:r>
            <w:r w:rsidRPr="00A966A6">
              <w:rPr>
                <w:szCs w:val="21"/>
              </w:rPr>
              <w:t>21</w:t>
            </w:r>
            <w:r w:rsidRPr="00A966A6">
              <w:rPr>
                <w:rFonts w:hint="eastAsia"/>
                <w:szCs w:val="21"/>
              </w:rPr>
              <w:t>年度上半年考核达标，编制：梁明，</w:t>
            </w:r>
            <w:r w:rsidRPr="00A966A6">
              <w:rPr>
                <w:rFonts w:hint="eastAsia"/>
                <w:szCs w:val="21"/>
              </w:rPr>
              <w:t xml:space="preserve"> </w:t>
            </w:r>
            <w:r w:rsidRPr="00A966A6">
              <w:rPr>
                <w:rFonts w:hint="eastAsia"/>
                <w:szCs w:val="21"/>
              </w:rPr>
              <w:t>审批：朱训涛，</w:t>
            </w:r>
            <w:r w:rsidRPr="00A966A6">
              <w:rPr>
                <w:rFonts w:hint="eastAsia"/>
                <w:szCs w:val="21"/>
              </w:rPr>
              <w:t xml:space="preserve"> </w:t>
            </w:r>
            <w:r w:rsidRPr="00A966A6">
              <w:rPr>
                <w:rFonts w:hint="eastAsia"/>
                <w:szCs w:val="21"/>
              </w:rPr>
              <w:t>时间：</w:t>
            </w:r>
            <w:r w:rsidRPr="00A966A6">
              <w:rPr>
                <w:rFonts w:hint="eastAsia"/>
                <w:szCs w:val="21"/>
              </w:rPr>
              <w:t>2</w:t>
            </w:r>
            <w:r w:rsidRPr="00A966A6">
              <w:rPr>
                <w:szCs w:val="21"/>
              </w:rPr>
              <w:t>021</w:t>
            </w:r>
            <w:r w:rsidRPr="00A966A6">
              <w:rPr>
                <w:rFonts w:hint="eastAsia"/>
                <w:szCs w:val="21"/>
              </w:rPr>
              <w:t>.</w:t>
            </w:r>
            <w:r w:rsidRPr="00A966A6">
              <w:rPr>
                <w:szCs w:val="21"/>
              </w:rPr>
              <w:t>6</w:t>
            </w:r>
            <w:r w:rsidRPr="00A966A6">
              <w:rPr>
                <w:rFonts w:hint="eastAsia"/>
                <w:szCs w:val="21"/>
              </w:rPr>
              <w:t>.3</w:t>
            </w:r>
            <w:r w:rsidRPr="00A966A6">
              <w:rPr>
                <w:szCs w:val="21"/>
              </w:rPr>
              <w:t>0</w:t>
            </w:r>
          </w:p>
        </w:tc>
        <w:tc>
          <w:tcPr>
            <w:tcW w:w="641" w:type="dxa"/>
          </w:tcPr>
          <w:p w14:paraId="732DEDAE"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符合</w:t>
            </w:r>
          </w:p>
        </w:tc>
      </w:tr>
      <w:tr w:rsidR="00A966A6" w:rsidRPr="00A966A6" w14:paraId="08295F89" w14:textId="77777777" w:rsidTr="00A4684F">
        <w:trPr>
          <w:trHeight w:val="90"/>
        </w:trPr>
        <w:tc>
          <w:tcPr>
            <w:tcW w:w="2160" w:type="dxa"/>
            <w:vAlign w:val="center"/>
          </w:tcPr>
          <w:p w14:paraId="6C90AE0D" w14:textId="77777777" w:rsidR="00A966A6" w:rsidRPr="00A966A6" w:rsidRDefault="00A966A6" w:rsidP="00A966A6">
            <w:pPr>
              <w:rPr>
                <w:szCs w:val="21"/>
              </w:rPr>
            </w:pPr>
            <w:r w:rsidRPr="00A966A6">
              <w:rPr>
                <w:rFonts w:hint="eastAsia"/>
                <w:szCs w:val="21"/>
              </w:rPr>
              <w:t>变更的策划</w:t>
            </w:r>
          </w:p>
        </w:tc>
        <w:tc>
          <w:tcPr>
            <w:tcW w:w="960" w:type="dxa"/>
            <w:vAlign w:val="center"/>
          </w:tcPr>
          <w:p w14:paraId="0572215C" w14:textId="77777777" w:rsidR="00A966A6" w:rsidRPr="00A966A6" w:rsidRDefault="00A966A6" w:rsidP="00A966A6">
            <w:pPr>
              <w:rPr>
                <w:szCs w:val="21"/>
              </w:rPr>
            </w:pPr>
            <w:r w:rsidRPr="00A966A6">
              <w:rPr>
                <w:rFonts w:hint="eastAsia"/>
                <w:szCs w:val="21"/>
              </w:rPr>
              <w:t xml:space="preserve">6.3 </w:t>
            </w:r>
          </w:p>
        </w:tc>
        <w:tc>
          <w:tcPr>
            <w:tcW w:w="10948" w:type="dxa"/>
            <w:vAlign w:val="center"/>
          </w:tcPr>
          <w:p w14:paraId="06768AFC" w14:textId="77777777" w:rsidR="00A966A6" w:rsidRPr="00A966A6" w:rsidRDefault="00A966A6" w:rsidP="00A966A6">
            <w:pPr>
              <w:rPr>
                <w:szCs w:val="21"/>
              </w:rPr>
            </w:pPr>
            <w:r w:rsidRPr="00A966A6">
              <w:rPr>
                <w:rFonts w:hint="eastAsia"/>
                <w:szCs w:val="21"/>
              </w:rPr>
              <w:t>自体系建立以来，体系未发生变更，保持完整。</w:t>
            </w:r>
          </w:p>
        </w:tc>
        <w:tc>
          <w:tcPr>
            <w:tcW w:w="641" w:type="dxa"/>
          </w:tcPr>
          <w:p w14:paraId="0CBEA0BE"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符合</w:t>
            </w:r>
          </w:p>
        </w:tc>
      </w:tr>
      <w:tr w:rsidR="00A966A6" w:rsidRPr="00A966A6" w14:paraId="6D499001" w14:textId="77777777" w:rsidTr="00A4684F">
        <w:trPr>
          <w:trHeight w:val="90"/>
        </w:trPr>
        <w:tc>
          <w:tcPr>
            <w:tcW w:w="2160" w:type="dxa"/>
            <w:vAlign w:val="center"/>
          </w:tcPr>
          <w:p w14:paraId="3642BB53" w14:textId="77777777" w:rsidR="00A966A6" w:rsidRPr="00A966A6" w:rsidRDefault="00A966A6" w:rsidP="00A966A6">
            <w:pPr>
              <w:rPr>
                <w:szCs w:val="21"/>
              </w:rPr>
            </w:pPr>
            <w:r w:rsidRPr="00A966A6">
              <w:rPr>
                <w:rFonts w:hint="eastAsia"/>
                <w:szCs w:val="21"/>
              </w:rPr>
              <w:t>资源提供</w:t>
            </w:r>
          </w:p>
        </w:tc>
        <w:tc>
          <w:tcPr>
            <w:tcW w:w="960" w:type="dxa"/>
            <w:vAlign w:val="center"/>
          </w:tcPr>
          <w:p w14:paraId="39192D9A" w14:textId="77777777" w:rsidR="00A966A6" w:rsidRPr="00A966A6" w:rsidRDefault="00A966A6" w:rsidP="00A966A6">
            <w:pPr>
              <w:rPr>
                <w:szCs w:val="21"/>
              </w:rPr>
            </w:pPr>
            <w:r w:rsidRPr="00A966A6">
              <w:rPr>
                <w:rFonts w:hint="eastAsia"/>
                <w:szCs w:val="21"/>
              </w:rPr>
              <w:t>7.1.1</w:t>
            </w:r>
          </w:p>
        </w:tc>
        <w:tc>
          <w:tcPr>
            <w:tcW w:w="10948" w:type="dxa"/>
            <w:vAlign w:val="center"/>
          </w:tcPr>
          <w:p w14:paraId="15F74D9B" w14:textId="77777777" w:rsidR="00A966A6" w:rsidRPr="00A966A6" w:rsidRDefault="00A966A6" w:rsidP="00A966A6">
            <w:pPr>
              <w:rPr>
                <w:szCs w:val="21"/>
              </w:rPr>
            </w:pPr>
            <w:r w:rsidRPr="00A966A6">
              <w:rPr>
                <w:rFonts w:hint="eastAsia"/>
                <w:szCs w:val="21"/>
              </w:rPr>
              <w:t>公司为了实施</w:t>
            </w:r>
            <w:r w:rsidRPr="00A966A6">
              <w:rPr>
                <w:rFonts w:hint="eastAsia"/>
                <w:szCs w:val="21"/>
              </w:rPr>
              <w:t xml:space="preserve"> QMS </w:t>
            </w:r>
            <w:r w:rsidRPr="00A966A6">
              <w:rPr>
                <w:rFonts w:hint="eastAsia"/>
                <w:szCs w:val="21"/>
              </w:rPr>
              <w:t>并持续改进其有效性，增强顾客满意度，提供了各方面的资源保证。</w:t>
            </w:r>
          </w:p>
          <w:p w14:paraId="4B68F2EC" w14:textId="77777777" w:rsidR="00A966A6" w:rsidRPr="00A966A6" w:rsidRDefault="00A966A6" w:rsidP="00A966A6">
            <w:pPr>
              <w:rPr>
                <w:szCs w:val="21"/>
              </w:rPr>
            </w:pPr>
            <w:r w:rsidRPr="00A966A6">
              <w:rPr>
                <w:rFonts w:hint="eastAsia"/>
                <w:szCs w:val="21"/>
              </w:rPr>
              <w:t xml:space="preserve">a. </w:t>
            </w:r>
            <w:r w:rsidRPr="00A966A6">
              <w:rPr>
                <w:rFonts w:hint="eastAsia"/>
                <w:szCs w:val="21"/>
              </w:rPr>
              <w:t>人力资源：目前职工队伍相对稳定，实践经验丰富；</w:t>
            </w:r>
          </w:p>
          <w:p w14:paraId="143C29BE" w14:textId="77777777" w:rsidR="00A966A6" w:rsidRPr="00A966A6" w:rsidRDefault="00A966A6" w:rsidP="00A966A6">
            <w:pPr>
              <w:rPr>
                <w:szCs w:val="21"/>
              </w:rPr>
            </w:pPr>
            <w:r w:rsidRPr="00A966A6">
              <w:rPr>
                <w:rFonts w:hint="eastAsia"/>
                <w:szCs w:val="21"/>
              </w:rPr>
              <w:t xml:space="preserve">b. </w:t>
            </w:r>
            <w:r w:rsidRPr="00A966A6">
              <w:rPr>
                <w:rFonts w:hint="eastAsia"/>
                <w:szCs w:val="21"/>
              </w:rPr>
              <w:t>基础设施：配备有办公室、车间等基础设施，</w:t>
            </w:r>
            <w:r w:rsidRPr="00A966A6">
              <w:rPr>
                <w:rFonts w:asciiTheme="minorEastAsia" w:eastAsiaTheme="minorEastAsia" w:hAnsiTheme="minorEastAsia" w:cstheme="minorEastAsia" w:hint="eastAsia"/>
                <w:szCs w:val="21"/>
              </w:rPr>
              <w:t>主要设备:环氧成型机、注塑机、车床、钻铣机床、压力机、缠绕机等</w:t>
            </w:r>
            <w:r w:rsidRPr="00A966A6">
              <w:rPr>
                <w:rFonts w:hint="eastAsia"/>
                <w:szCs w:val="21"/>
              </w:rPr>
              <w:t>，满足生产需求。</w:t>
            </w:r>
          </w:p>
          <w:p w14:paraId="631A27FA" w14:textId="77777777" w:rsidR="00A966A6" w:rsidRPr="00A966A6" w:rsidRDefault="00A966A6" w:rsidP="00A966A6">
            <w:pPr>
              <w:rPr>
                <w:szCs w:val="21"/>
              </w:rPr>
            </w:pPr>
            <w:r w:rsidRPr="00A966A6">
              <w:rPr>
                <w:rFonts w:hint="eastAsia"/>
                <w:szCs w:val="21"/>
              </w:rPr>
              <w:lastRenderedPageBreak/>
              <w:t xml:space="preserve">c. </w:t>
            </w:r>
            <w:r w:rsidRPr="00A966A6">
              <w:rPr>
                <w:rFonts w:hint="eastAsia"/>
                <w:szCs w:val="21"/>
              </w:rPr>
              <w:t>工作环境：配有生产车间、办公区域等，厂房明亮，整洁</w:t>
            </w:r>
          </w:p>
          <w:p w14:paraId="7D7C865F" w14:textId="77777777" w:rsidR="00A966A6" w:rsidRPr="00A966A6" w:rsidRDefault="00A966A6" w:rsidP="00A966A6">
            <w:pPr>
              <w:rPr>
                <w:color w:val="FF0000"/>
                <w:szCs w:val="21"/>
              </w:rPr>
            </w:pPr>
            <w:r w:rsidRPr="00A966A6">
              <w:rPr>
                <w:rFonts w:hint="eastAsia"/>
                <w:szCs w:val="21"/>
              </w:rPr>
              <w:t>能够满足产品生产、维修需要。</w:t>
            </w:r>
          </w:p>
        </w:tc>
        <w:tc>
          <w:tcPr>
            <w:tcW w:w="641" w:type="dxa"/>
          </w:tcPr>
          <w:p w14:paraId="2D3BE193"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lastRenderedPageBreak/>
              <w:t>符合</w:t>
            </w:r>
          </w:p>
        </w:tc>
      </w:tr>
      <w:tr w:rsidR="00A966A6" w:rsidRPr="00A966A6" w14:paraId="49F212BC" w14:textId="77777777" w:rsidTr="00A4684F">
        <w:trPr>
          <w:trHeight w:val="90"/>
        </w:trPr>
        <w:tc>
          <w:tcPr>
            <w:tcW w:w="2160" w:type="dxa"/>
            <w:vAlign w:val="center"/>
          </w:tcPr>
          <w:p w14:paraId="3A265AC5" w14:textId="77777777" w:rsidR="00A966A6" w:rsidRPr="00A966A6" w:rsidRDefault="00A966A6" w:rsidP="00A966A6">
            <w:pPr>
              <w:rPr>
                <w:szCs w:val="21"/>
              </w:rPr>
            </w:pPr>
            <w:r w:rsidRPr="00A966A6">
              <w:rPr>
                <w:rFonts w:hint="eastAsia"/>
                <w:szCs w:val="21"/>
              </w:rPr>
              <w:t>监视和测量总则</w:t>
            </w:r>
          </w:p>
        </w:tc>
        <w:tc>
          <w:tcPr>
            <w:tcW w:w="960" w:type="dxa"/>
            <w:vAlign w:val="center"/>
          </w:tcPr>
          <w:p w14:paraId="6C74FA53" w14:textId="77777777" w:rsidR="00A966A6" w:rsidRPr="00A966A6" w:rsidRDefault="00A966A6" w:rsidP="00A966A6">
            <w:pPr>
              <w:rPr>
                <w:szCs w:val="21"/>
              </w:rPr>
            </w:pPr>
            <w:r w:rsidRPr="00A966A6">
              <w:rPr>
                <w:rFonts w:hint="eastAsia"/>
                <w:szCs w:val="21"/>
              </w:rPr>
              <w:t>9.1.1</w:t>
            </w:r>
          </w:p>
        </w:tc>
        <w:tc>
          <w:tcPr>
            <w:tcW w:w="10948" w:type="dxa"/>
            <w:vAlign w:val="center"/>
          </w:tcPr>
          <w:p w14:paraId="5EB43C49" w14:textId="77777777" w:rsidR="00A966A6" w:rsidRPr="00A966A6" w:rsidRDefault="00A966A6" w:rsidP="00A966A6">
            <w:pPr>
              <w:rPr>
                <w:szCs w:val="21"/>
              </w:rPr>
            </w:pPr>
            <w:r w:rsidRPr="00A966A6">
              <w:rPr>
                <w:rFonts w:hint="eastAsia"/>
                <w:szCs w:val="21"/>
              </w:rPr>
              <w:t>组织策划了产品和服务实现各个阶段的检验和检测的项目，策划了原材料检验和工序检验以及成品检验的文件，以及所需的监视和测量设备，在产品的不同阶段实施检测，确保产品合格。保留了必要的检验记录。</w:t>
            </w:r>
          </w:p>
          <w:p w14:paraId="4379995B" w14:textId="77777777" w:rsidR="00A966A6" w:rsidRPr="00A966A6" w:rsidRDefault="00A966A6" w:rsidP="00A966A6">
            <w:pPr>
              <w:rPr>
                <w:color w:val="FF0000"/>
                <w:szCs w:val="21"/>
              </w:rPr>
            </w:pPr>
            <w:r w:rsidRPr="00A966A6">
              <w:rPr>
                <w:rFonts w:hint="eastAsia"/>
                <w:szCs w:val="21"/>
              </w:rPr>
              <w:t>公司通过管理评审和内部审核，以及定期的质量目标考核，对发现的问题采取纠正和必要的纠正措施，确保管理体系的绩效和有效性。</w:t>
            </w:r>
          </w:p>
        </w:tc>
        <w:tc>
          <w:tcPr>
            <w:tcW w:w="641" w:type="dxa"/>
          </w:tcPr>
          <w:p w14:paraId="2AFD13EC"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符合</w:t>
            </w:r>
          </w:p>
        </w:tc>
      </w:tr>
      <w:tr w:rsidR="00A966A6" w:rsidRPr="00A966A6" w14:paraId="046007A0" w14:textId="77777777" w:rsidTr="00A4684F">
        <w:trPr>
          <w:trHeight w:val="90"/>
        </w:trPr>
        <w:tc>
          <w:tcPr>
            <w:tcW w:w="2160" w:type="dxa"/>
          </w:tcPr>
          <w:p w14:paraId="66C59381"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管理评审</w:t>
            </w:r>
          </w:p>
        </w:tc>
        <w:tc>
          <w:tcPr>
            <w:tcW w:w="960" w:type="dxa"/>
          </w:tcPr>
          <w:p w14:paraId="44B8BA91" w14:textId="77777777" w:rsidR="00A966A6" w:rsidRPr="00A966A6" w:rsidRDefault="00A966A6" w:rsidP="00A966A6">
            <w:pPr>
              <w:rPr>
                <w:rFonts w:asciiTheme="minorEastAsia" w:eastAsiaTheme="minorEastAsia" w:hAnsiTheme="minorEastAsia" w:cstheme="minorEastAsia"/>
                <w:color w:val="000000"/>
                <w:szCs w:val="21"/>
              </w:rPr>
            </w:pPr>
            <w:r w:rsidRPr="00A966A6">
              <w:rPr>
                <w:rFonts w:asciiTheme="minorEastAsia" w:eastAsiaTheme="minorEastAsia" w:hAnsiTheme="minorEastAsia" w:cstheme="minorEastAsia" w:hint="eastAsia"/>
                <w:szCs w:val="21"/>
              </w:rPr>
              <w:t xml:space="preserve">9.3  </w:t>
            </w:r>
          </w:p>
        </w:tc>
        <w:tc>
          <w:tcPr>
            <w:tcW w:w="10948" w:type="dxa"/>
            <w:vAlign w:val="center"/>
          </w:tcPr>
          <w:p w14:paraId="7DDA2C6E" w14:textId="77777777" w:rsidR="00A966A6" w:rsidRPr="00A966A6" w:rsidRDefault="00A966A6" w:rsidP="00A966A6">
            <w:pPr>
              <w:ind w:firstLineChars="200" w:firstLine="420"/>
              <w:rPr>
                <w:rFonts w:ascii="宋体" w:hAnsi="宋体" w:cs="宋体"/>
                <w:szCs w:val="21"/>
              </w:rPr>
            </w:pPr>
            <w:r w:rsidRPr="00A966A6">
              <w:rPr>
                <w:rFonts w:ascii="宋体" w:hAnsi="宋体" w:cs="宋体" w:hint="eastAsia"/>
                <w:szCs w:val="21"/>
              </w:rPr>
              <w:t>查看《管理评审程序》，基本符合要求。</w:t>
            </w:r>
            <w:r w:rsidRPr="00A966A6">
              <w:rPr>
                <w:rFonts w:ascii="宋体" w:hAnsi="宋体" w:cs="宋体" w:hint="eastAsia"/>
                <w:b/>
                <w:bCs/>
                <w:szCs w:val="21"/>
              </w:rPr>
              <w:t>20</w:t>
            </w:r>
            <w:r w:rsidRPr="00A966A6">
              <w:rPr>
                <w:rFonts w:ascii="宋体" w:hAnsi="宋体" w:cs="宋体"/>
                <w:b/>
                <w:bCs/>
                <w:szCs w:val="21"/>
              </w:rPr>
              <w:t>20</w:t>
            </w:r>
            <w:r w:rsidRPr="00A966A6">
              <w:rPr>
                <w:rFonts w:ascii="宋体" w:hAnsi="宋体" w:cs="宋体" w:hint="eastAsia"/>
                <w:b/>
                <w:bCs/>
                <w:szCs w:val="21"/>
              </w:rPr>
              <w:t>年12月20日，</w:t>
            </w:r>
            <w:r w:rsidRPr="00A966A6">
              <w:rPr>
                <w:rFonts w:ascii="宋体" w:hAnsi="宋体" w:cs="宋体" w:hint="eastAsia"/>
                <w:szCs w:val="21"/>
              </w:rPr>
              <w:t>公司会议室，进行了管理评审。</w:t>
            </w:r>
          </w:p>
          <w:p w14:paraId="35E77D69" w14:textId="77777777" w:rsidR="00A966A6" w:rsidRPr="00A966A6" w:rsidRDefault="00A966A6" w:rsidP="00A966A6">
            <w:pPr>
              <w:ind w:firstLineChars="200" w:firstLine="420"/>
              <w:rPr>
                <w:rFonts w:ascii="宋体" w:hAnsi="宋体" w:cs="宋体"/>
                <w:szCs w:val="21"/>
              </w:rPr>
            </w:pPr>
            <w:r w:rsidRPr="00A966A6">
              <w:rPr>
                <w:rFonts w:ascii="宋体" w:hAnsi="宋体" w:cs="宋体" w:hint="eastAsia"/>
                <w:szCs w:val="21"/>
              </w:rPr>
              <w:t>查看 “管理评审计划”，管理评审输入:包括组织的战略方向、与质量、环境、职业健康安全管理体系相关的内外部因素的变化，顾客满意和相关方的反馈，目标的实现情况，监视和测量结果，内部审核结果，外部供方的绩效，资源的充分性，应对风险和机遇所采取的措施，事件调查、纠正和预防措施，改进的机会等。管理评审的输入基本充分。查到各部门汇报材料，</w:t>
            </w:r>
          </w:p>
          <w:p w14:paraId="0CC2EBF5" w14:textId="77777777" w:rsidR="00A966A6" w:rsidRPr="00A966A6" w:rsidRDefault="00A966A6" w:rsidP="00A966A6">
            <w:pPr>
              <w:ind w:firstLineChars="200" w:firstLine="420"/>
              <w:rPr>
                <w:rFonts w:ascii="宋体" w:hAnsi="宋体" w:cs="宋体"/>
                <w:szCs w:val="21"/>
              </w:rPr>
            </w:pPr>
            <w:r w:rsidRPr="00A966A6">
              <w:rPr>
                <w:rFonts w:ascii="宋体" w:hAnsi="宋体" w:cs="宋体" w:hint="eastAsia"/>
                <w:szCs w:val="21"/>
              </w:rPr>
              <w:t>参加人员：总经理朱训涛、 管理者代表徐世恩、生产部高起松、综合部梁明、供销部李宝伶、品质部高焕信等。</w:t>
            </w:r>
          </w:p>
          <w:p w14:paraId="2CE2BC12" w14:textId="77777777" w:rsidR="00A966A6" w:rsidRPr="00A966A6" w:rsidRDefault="00A966A6" w:rsidP="00A966A6">
            <w:pPr>
              <w:ind w:firstLineChars="200" w:firstLine="420"/>
              <w:rPr>
                <w:rFonts w:ascii="宋体" w:hAnsi="宋体" w:cs="宋体"/>
                <w:szCs w:val="21"/>
              </w:rPr>
            </w:pPr>
            <w:r w:rsidRPr="00A966A6">
              <w:rPr>
                <w:rFonts w:ascii="宋体" w:hAnsi="宋体" w:cs="宋体" w:hint="eastAsia"/>
                <w:szCs w:val="21"/>
              </w:rPr>
              <w:t>管理评审输出：</w:t>
            </w:r>
          </w:p>
          <w:p w14:paraId="1155BC82" w14:textId="77777777" w:rsidR="00A966A6" w:rsidRPr="00A966A6" w:rsidRDefault="00A966A6" w:rsidP="00A966A6">
            <w:pPr>
              <w:ind w:firstLineChars="200" w:firstLine="420"/>
              <w:rPr>
                <w:rFonts w:ascii="宋体" w:hAnsi="宋体" w:cs="宋体"/>
                <w:szCs w:val="21"/>
              </w:rPr>
            </w:pPr>
            <w:r w:rsidRPr="00A966A6">
              <w:rPr>
                <w:rFonts w:ascii="宋体" w:hAnsi="宋体" w:cs="宋体" w:hint="eastAsia"/>
                <w:szCs w:val="21"/>
              </w:rPr>
              <w:t>查看了总经理批准的“管理评审报告”，对公司体系文件的符合性，国家、地方及行业相关法规、标准的执行情况，风险和机遇的应对情况，产品管理情况，内审实施情况、相关方投诉情况、管理目标完成情况、管理体系的适宜性、有效性、充分性做出了评价。</w:t>
            </w:r>
          </w:p>
          <w:p w14:paraId="212D8306" w14:textId="77777777" w:rsidR="00A966A6" w:rsidRPr="00A966A6" w:rsidRDefault="00A966A6" w:rsidP="00A966A6">
            <w:pPr>
              <w:ind w:firstLineChars="200" w:firstLine="420"/>
              <w:rPr>
                <w:rFonts w:ascii="宋体" w:hAnsi="宋体" w:cs="宋体"/>
                <w:szCs w:val="21"/>
              </w:rPr>
            </w:pPr>
            <w:r w:rsidRPr="00A966A6">
              <w:rPr>
                <w:rFonts w:ascii="宋体" w:hAnsi="宋体" w:cs="宋体" w:hint="eastAsia"/>
                <w:szCs w:val="21"/>
              </w:rPr>
              <w:t>评审结论：评审没有提出体系的变更；通过本次评审，最终得出本公司质量管理体系是适宜的、充分的、有效的，质量方针和质量目标是适宜的和有效的。但为了更好的运行体系，特提出4项改进要求，正在实施中。</w:t>
            </w:r>
          </w:p>
          <w:p w14:paraId="6A082EB4" w14:textId="77777777" w:rsidR="00A966A6" w:rsidRPr="00A966A6" w:rsidRDefault="00A966A6" w:rsidP="00A966A6">
            <w:pPr>
              <w:ind w:firstLineChars="200" w:firstLine="420"/>
              <w:rPr>
                <w:rFonts w:ascii="宋体" w:hAnsi="宋体" w:cs="宋体"/>
                <w:szCs w:val="21"/>
              </w:rPr>
            </w:pPr>
            <w:r w:rsidRPr="00A966A6">
              <w:rPr>
                <w:rFonts w:ascii="宋体" w:hAnsi="宋体" w:cs="宋体" w:hint="eastAsia"/>
                <w:szCs w:val="21"/>
              </w:rPr>
              <w:t>管理评审的策划及实施符合要求。</w:t>
            </w:r>
          </w:p>
        </w:tc>
        <w:tc>
          <w:tcPr>
            <w:tcW w:w="641" w:type="dxa"/>
          </w:tcPr>
          <w:p w14:paraId="56F4B211"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符合</w:t>
            </w:r>
          </w:p>
        </w:tc>
      </w:tr>
      <w:tr w:rsidR="00A966A6" w:rsidRPr="00A966A6" w14:paraId="554B24DE" w14:textId="77777777" w:rsidTr="00A4684F">
        <w:trPr>
          <w:trHeight w:val="90"/>
        </w:trPr>
        <w:tc>
          <w:tcPr>
            <w:tcW w:w="2160" w:type="dxa"/>
            <w:vAlign w:val="center"/>
          </w:tcPr>
          <w:p w14:paraId="7311499B" w14:textId="77777777" w:rsidR="00A966A6" w:rsidRPr="00A966A6" w:rsidRDefault="00A966A6" w:rsidP="00A966A6">
            <w:pPr>
              <w:rPr>
                <w:szCs w:val="21"/>
              </w:rPr>
            </w:pPr>
            <w:r w:rsidRPr="00A966A6">
              <w:rPr>
                <w:rFonts w:hint="eastAsia"/>
                <w:szCs w:val="21"/>
              </w:rPr>
              <w:t>总则</w:t>
            </w:r>
          </w:p>
        </w:tc>
        <w:tc>
          <w:tcPr>
            <w:tcW w:w="960" w:type="dxa"/>
            <w:vAlign w:val="center"/>
          </w:tcPr>
          <w:p w14:paraId="7941C042" w14:textId="77777777" w:rsidR="00A966A6" w:rsidRPr="00A966A6" w:rsidRDefault="00A966A6" w:rsidP="00A966A6">
            <w:pPr>
              <w:rPr>
                <w:szCs w:val="21"/>
              </w:rPr>
            </w:pPr>
            <w:r w:rsidRPr="00A966A6">
              <w:rPr>
                <w:rFonts w:hint="eastAsia"/>
                <w:szCs w:val="21"/>
              </w:rPr>
              <w:t>10.1</w:t>
            </w:r>
          </w:p>
        </w:tc>
        <w:tc>
          <w:tcPr>
            <w:tcW w:w="10948" w:type="dxa"/>
            <w:vAlign w:val="center"/>
          </w:tcPr>
          <w:p w14:paraId="6A79950B" w14:textId="77777777" w:rsidR="00A966A6" w:rsidRPr="00A966A6" w:rsidRDefault="00A966A6" w:rsidP="00A966A6">
            <w:pPr>
              <w:rPr>
                <w:szCs w:val="21"/>
              </w:rPr>
            </w:pPr>
            <w:r w:rsidRPr="00A966A6">
              <w:rPr>
                <w:rFonts w:hint="eastAsia"/>
                <w:szCs w:val="21"/>
              </w:rPr>
              <w:t>查公司在建立、实施</w:t>
            </w:r>
            <w:r w:rsidRPr="00A966A6">
              <w:rPr>
                <w:rFonts w:hint="eastAsia"/>
                <w:szCs w:val="21"/>
              </w:rPr>
              <w:t>QMS</w:t>
            </w:r>
            <w:r w:rsidRPr="00A966A6">
              <w:rPr>
                <w:rFonts w:hint="eastAsia"/>
                <w:szCs w:val="21"/>
              </w:rPr>
              <w:t>质量管理体系中：</w:t>
            </w:r>
          </w:p>
          <w:p w14:paraId="5557A495" w14:textId="77777777" w:rsidR="00A966A6" w:rsidRPr="00A966A6" w:rsidRDefault="00A966A6" w:rsidP="00A966A6">
            <w:pPr>
              <w:rPr>
                <w:szCs w:val="21"/>
              </w:rPr>
            </w:pPr>
            <w:r w:rsidRPr="00A966A6">
              <w:rPr>
                <w:rFonts w:hint="eastAsia"/>
                <w:szCs w:val="21"/>
              </w:rPr>
              <w:t>a.</w:t>
            </w:r>
            <w:r w:rsidRPr="00A966A6">
              <w:rPr>
                <w:rFonts w:hint="eastAsia"/>
                <w:szCs w:val="21"/>
              </w:rPr>
              <w:t>制订</w:t>
            </w:r>
            <w:r w:rsidRPr="00A966A6">
              <w:rPr>
                <w:rFonts w:hint="eastAsia"/>
                <w:szCs w:val="21"/>
              </w:rPr>
              <w:t xml:space="preserve"> 8.2.2</w:t>
            </w:r>
            <w:r w:rsidRPr="00A966A6">
              <w:rPr>
                <w:rFonts w:hint="eastAsia"/>
                <w:szCs w:val="21"/>
              </w:rPr>
              <w:t>，</w:t>
            </w:r>
            <w:r w:rsidRPr="00A966A6">
              <w:rPr>
                <w:rFonts w:hint="eastAsia"/>
                <w:szCs w:val="21"/>
              </w:rPr>
              <w:t>9.3</w:t>
            </w:r>
            <w:r w:rsidRPr="00A966A6">
              <w:rPr>
                <w:rFonts w:hint="eastAsia"/>
                <w:szCs w:val="21"/>
              </w:rPr>
              <w:t>，</w:t>
            </w:r>
            <w:r w:rsidRPr="00A966A6">
              <w:rPr>
                <w:rFonts w:hint="eastAsia"/>
                <w:szCs w:val="21"/>
              </w:rPr>
              <w:t>10.2</w:t>
            </w:r>
            <w:r w:rsidRPr="00A966A6">
              <w:rPr>
                <w:rFonts w:hint="eastAsia"/>
                <w:szCs w:val="21"/>
              </w:rPr>
              <w:t>，</w:t>
            </w:r>
            <w:r w:rsidRPr="00A966A6">
              <w:rPr>
                <w:rFonts w:hint="eastAsia"/>
                <w:szCs w:val="21"/>
              </w:rPr>
              <w:t>7.5.3.</w:t>
            </w:r>
            <w:r w:rsidRPr="00A966A6">
              <w:rPr>
                <w:rFonts w:hint="eastAsia"/>
                <w:szCs w:val="21"/>
              </w:rPr>
              <w:t>各种控制程序文件；</w:t>
            </w:r>
          </w:p>
          <w:p w14:paraId="1E51BCF3" w14:textId="77777777" w:rsidR="00A966A6" w:rsidRPr="00A966A6" w:rsidRDefault="00A966A6" w:rsidP="00A966A6">
            <w:pPr>
              <w:rPr>
                <w:szCs w:val="21"/>
              </w:rPr>
            </w:pPr>
            <w:r w:rsidRPr="00A966A6">
              <w:rPr>
                <w:rFonts w:hint="eastAsia"/>
                <w:szCs w:val="21"/>
              </w:rPr>
              <w:t>b.</w:t>
            </w:r>
            <w:r w:rsidRPr="00A966A6">
              <w:rPr>
                <w:rFonts w:hint="eastAsia"/>
                <w:szCs w:val="21"/>
              </w:rPr>
              <w:t>通过内审、管理评审评价</w:t>
            </w:r>
            <w:r w:rsidRPr="00A966A6">
              <w:rPr>
                <w:rFonts w:hint="eastAsia"/>
                <w:szCs w:val="21"/>
              </w:rPr>
              <w:t>QMS</w:t>
            </w:r>
            <w:r w:rsidRPr="00A966A6">
              <w:rPr>
                <w:rFonts w:hint="eastAsia"/>
                <w:szCs w:val="21"/>
              </w:rPr>
              <w:t>的符合性；</w:t>
            </w:r>
          </w:p>
          <w:p w14:paraId="40CA816E" w14:textId="77777777" w:rsidR="00A966A6" w:rsidRPr="00A966A6" w:rsidRDefault="00A966A6" w:rsidP="00A966A6">
            <w:pPr>
              <w:rPr>
                <w:szCs w:val="21"/>
              </w:rPr>
            </w:pPr>
            <w:r w:rsidRPr="00A966A6">
              <w:rPr>
                <w:rFonts w:hint="eastAsia"/>
                <w:szCs w:val="21"/>
              </w:rPr>
              <w:t>c.</w:t>
            </w:r>
            <w:r w:rsidRPr="00A966A6">
              <w:rPr>
                <w:rFonts w:hint="eastAsia"/>
                <w:szCs w:val="21"/>
              </w:rPr>
              <w:t>通过产品的监视测量评价产品的符合性；</w:t>
            </w:r>
          </w:p>
          <w:p w14:paraId="33D439EB" w14:textId="77777777" w:rsidR="00A966A6" w:rsidRPr="00A966A6" w:rsidRDefault="00A966A6" w:rsidP="00A966A6">
            <w:pPr>
              <w:rPr>
                <w:szCs w:val="21"/>
              </w:rPr>
            </w:pPr>
            <w:r w:rsidRPr="00A966A6">
              <w:rPr>
                <w:rFonts w:hint="eastAsia"/>
                <w:szCs w:val="21"/>
              </w:rPr>
              <w:t>d.</w:t>
            </w:r>
            <w:r w:rsidRPr="00A966A6">
              <w:rPr>
                <w:rFonts w:hint="eastAsia"/>
                <w:szCs w:val="21"/>
              </w:rPr>
              <w:t>通过顾客满意度调查，反馈信息，改进产品质量；</w:t>
            </w:r>
          </w:p>
          <w:p w14:paraId="6FBEC7DB" w14:textId="77777777" w:rsidR="00A966A6" w:rsidRPr="00A966A6" w:rsidRDefault="00A966A6" w:rsidP="00A966A6">
            <w:pPr>
              <w:rPr>
                <w:color w:val="FF0000"/>
                <w:szCs w:val="21"/>
              </w:rPr>
            </w:pPr>
            <w:r w:rsidRPr="00A966A6">
              <w:rPr>
                <w:rFonts w:hint="eastAsia"/>
                <w:szCs w:val="21"/>
              </w:rPr>
              <w:t>并通过日常数据分析，采取纠正、预防措施，达到持续改进的目的。</w:t>
            </w:r>
          </w:p>
        </w:tc>
        <w:tc>
          <w:tcPr>
            <w:tcW w:w="641" w:type="dxa"/>
          </w:tcPr>
          <w:p w14:paraId="05061473"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符合</w:t>
            </w:r>
          </w:p>
        </w:tc>
      </w:tr>
      <w:tr w:rsidR="00A966A6" w:rsidRPr="00A966A6" w14:paraId="70817F1E" w14:textId="77777777" w:rsidTr="00A4684F">
        <w:trPr>
          <w:trHeight w:val="90"/>
        </w:trPr>
        <w:tc>
          <w:tcPr>
            <w:tcW w:w="2160" w:type="dxa"/>
            <w:vAlign w:val="center"/>
          </w:tcPr>
          <w:p w14:paraId="3ED22F1E" w14:textId="77777777" w:rsidR="00A966A6" w:rsidRPr="00A966A6" w:rsidRDefault="00A966A6" w:rsidP="00A966A6">
            <w:pPr>
              <w:rPr>
                <w:szCs w:val="21"/>
              </w:rPr>
            </w:pPr>
            <w:r w:rsidRPr="00A966A6">
              <w:rPr>
                <w:rFonts w:hint="eastAsia"/>
                <w:szCs w:val="21"/>
              </w:rPr>
              <w:t>持续改进</w:t>
            </w:r>
          </w:p>
        </w:tc>
        <w:tc>
          <w:tcPr>
            <w:tcW w:w="960" w:type="dxa"/>
            <w:vAlign w:val="center"/>
          </w:tcPr>
          <w:p w14:paraId="20665CE7" w14:textId="77777777" w:rsidR="00A966A6" w:rsidRPr="00A966A6" w:rsidRDefault="00A966A6" w:rsidP="00A966A6">
            <w:pPr>
              <w:rPr>
                <w:szCs w:val="21"/>
              </w:rPr>
            </w:pPr>
            <w:r w:rsidRPr="00A966A6">
              <w:rPr>
                <w:rFonts w:hint="eastAsia"/>
                <w:szCs w:val="21"/>
              </w:rPr>
              <w:t>10.3</w:t>
            </w:r>
          </w:p>
        </w:tc>
        <w:tc>
          <w:tcPr>
            <w:tcW w:w="10948" w:type="dxa"/>
            <w:vAlign w:val="center"/>
          </w:tcPr>
          <w:p w14:paraId="1206DCF1" w14:textId="77777777" w:rsidR="00A966A6" w:rsidRPr="00A966A6" w:rsidRDefault="00A966A6" w:rsidP="00A966A6">
            <w:pPr>
              <w:rPr>
                <w:szCs w:val="21"/>
              </w:rPr>
            </w:pPr>
            <w:r w:rsidRPr="00A966A6">
              <w:rPr>
                <w:rFonts w:hint="eastAsia"/>
                <w:szCs w:val="21"/>
              </w:rPr>
              <w:t>查持续改进：</w:t>
            </w:r>
          </w:p>
          <w:p w14:paraId="2C56C6EB" w14:textId="77777777" w:rsidR="00A966A6" w:rsidRPr="00A966A6" w:rsidRDefault="00A966A6" w:rsidP="00A966A6">
            <w:pPr>
              <w:rPr>
                <w:szCs w:val="21"/>
              </w:rPr>
            </w:pPr>
            <w:r w:rsidRPr="00A966A6">
              <w:rPr>
                <w:rFonts w:hint="eastAsia"/>
                <w:szCs w:val="21"/>
              </w:rPr>
              <w:t xml:space="preserve">a. </w:t>
            </w:r>
            <w:r w:rsidRPr="00A966A6">
              <w:rPr>
                <w:rFonts w:hint="eastAsia"/>
                <w:szCs w:val="21"/>
              </w:rPr>
              <w:t>通过质量管理体系运行，管理方针、质量目标的实施，内审、管理评审进行持续改进；</w:t>
            </w:r>
          </w:p>
          <w:p w14:paraId="1819F626" w14:textId="77777777" w:rsidR="00A966A6" w:rsidRPr="00A966A6" w:rsidRDefault="00A966A6" w:rsidP="00A966A6">
            <w:pPr>
              <w:rPr>
                <w:szCs w:val="21"/>
              </w:rPr>
            </w:pPr>
            <w:r w:rsidRPr="00A966A6">
              <w:rPr>
                <w:rFonts w:hint="eastAsia"/>
                <w:szCs w:val="21"/>
              </w:rPr>
              <w:lastRenderedPageBreak/>
              <w:t xml:space="preserve">b. </w:t>
            </w:r>
            <w:r w:rsidRPr="00A966A6">
              <w:rPr>
                <w:rFonts w:hint="eastAsia"/>
                <w:szCs w:val="21"/>
              </w:rPr>
              <w:t>通过数据分析、纠正、预防措施实施达到持续改进；</w:t>
            </w:r>
          </w:p>
          <w:p w14:paraId="3704BBF0" w14:textId="77777777" w:rsidR="00A966A6" w:rsidRPr="00A966A6" w:rsidRDefault="00A966A6" w:rsidP="00A966A6">
            <w:pPr>
              <w:rPr>
                <w:color w:val="FF0000"/>
                <w:szCs w:val="21"/>
              </w:rPr>
            </w:pPr>
            <w:r w:rsidRPr="00A966A6">
              <w:rPr>
                <w:rFonts w:hint="eastAsia"/>
                <w:szCs w:val="21"/>
              </w:rPr>
              <w:t xml:space="preserve">c. </w:t>
            </w:r>
            <w:r w:rsidRPr="00A966A6">
              <w:rPr>
                <w:rFonts w:hint="eastAsia"/>
                <w:szCs w:val="21"/>
              </w:rPr>
              <w:t>通过顾客满意度调查，改进、提高产品质量，满足顾客需求，达到持续改进的目的。并提出改进措施：公司内部人员素质的提升，加强对质量方面认识；加强员工对质量、职业健康方针、目标、指标的了解。经查，已实施。</w:t>
            </w:r>
          </w:p>
        </w:tc>
        <w:tc>
          <w:tcPr>
            <w:tcW w:w="641" w:type="dxa"/>
          </w:tcPr>
          <w:p w14:paraId="4BAABF80"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lastRenderedPageBreak/>
              <w:t>符合</w:t>
            </w:r>
          </w:p>
        </w:tc>
      </w:tr>
      <w:tr w:rsidR="00A966A6" w:rsidRPr="00A966A6" w14:paraId="62880B41" w14:textId="77777777" w:rsidTr="00A4684F">
        <w:trPr>
          <w:trHeight w:val="90"/>
        </w:trPr>
        <w:tc>
          <w:tcPr>
            <w:tcW w:w="2160" w:type="dxa"/>
          </w:tcPr>
          <w:p w14:paraId="32F69823"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国家/地方抽查、顾客满意、相关方投诉处理</w:t>
            </w:r>
          </w:p>
        </w:tc>
        <w:tc>
          <w:tcPr>
            <w:tcW w:w="960" w:type="dxa"/>
          </w:tcPr>
          <w:p w14:paraId="39374278" w14:textId="77777777" w:rsidR="00A966A6" w:rsidRPr="00A966A6" w:rsidRDefault="00A966A6" w:rsidP="00A966A6">
            <w:pPr>
              <w:rPr>
                <w:rFonts w:asciiTheme="minorEastAsia" w:eastAsiaTheme="minorEastAsia" w:hAnsiTheme="minorEastAsia" w:cstheme="minorEastAsia"/>
                <w:color w:val="000000"/>
                <w:szCs w:val="21"/>
              </w:rPr>
            </w:pPr>
          </w:p>
        </w:tc>
        <w:tc>
          <w:tcPr>
            <w:tcW w:w="10948" w:type="dxa"/>
          </w:tcPr>
          <w:p w14:paraId="17FDC193" w14:textId="77777777" w:rsidR="00A966A6" w:rsidRPr="00A966A6" w:rsidRDefault="00A966A6" w:rsidP="00A966A6">
            <w:pPr>
              <w:ind w:firstLineChars="200" w:firstLine="420"/>
              <w:rPr>
                <w:rFonts w:ascii="宋体" w:hAnsi="宋体" w:cs="宋体"/>
                <w:szCs w:val="21"/>
              </w:rPr>
            </w:pPr>
            <w:r w:rsidRPr="00A966A6">
              <w:rPr>
                <w:rFonts w:ascii="宋体" w:hAnsi="宋体" w:cs="宋体" w:hint="eastAsia"/>
                <w:szCs w:val="21"/>
              </w:rPr>
              <w:t>自公司成立以来，未受到上级主管部门有关质量的行政处罚。未发生相关方的投诉。</w:t>
            </w:r>
          </w:p>
          <w:p w14:paraId="7CF7DEEB" w14:textId="77777777" w:rsidR="00A966A6" w:rsidRPr="00A966A6" w:rsidRDefault="00A966A6" w:rsidP="00A966A6">
            <w:pPr>
              <w:ind w:firstLineChars="200" w:firstLine="420"/>
              <w:rPr>
                <w:rFonts w:ascii="宋体" w:hAnsi="宋体" w:cs="宋体"/>
                <w:szCs w:val="21"/>
              </w:rPr>
            </w:pPr>
            <w:r w:rsidRPr="00A966A6">
              <w:rPr>
                <w:rFonts w:ascii="宋体" w:hAnsi="宋体" w:cs="宋体" w:hint="eastAsia"/>
                <w:szCs w:val="21"/>
              </w:rPr>
              <w:t>暂时没有国家/地方抽查情况。</w:t>
            </w:r>
          </w:p>
        </w:tc>
        <w:tc>
          <w:tcPr>
            <w:tcW w:w="641" w:type="dxa"/>
          </w:tcPr>
          <w:p w14:paraId="4C2FD841"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符合</w:t>
            </w:r>
          </w:p>
        </w:tc>
      </w:tr>
      <w:tr w:rsidR="00A966A6" w:rsidRPr="00A966A6" w14:paraId="1F24D0A4" w14:textId="77777777" w:rsidTr="00A4684F">
        <w:trPr>
          <w:trHeight w:val="90"/>
        </w:trPr>
        <w:tc>
          <w:tcPr>
            <w:tcW w:w="2160" w:type="dxa"/>
          </w:tcPr>
          <w:p w14:paraId="1824AE0F"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验证资质</w:t>
            </w:r>
          </w:p>
        </w:tc>
        <w:tc>
          <w:tcPr>
            <w:tcW w:w="960" w:type="dxa"/>
          </w:tcPr>
          <w:p w14:paraId="52362913" w14:textId="77777777" w:rsidR="00A966A6" w:rsidRPr="00A966A6" w:rsidRDefault="00A966A6" w:rsidP="00A966A6">
            <w:pPr>
              <w:rPr>
                <w:rFonts w:asciiTheme="minorEastAsia" w:eastAsiaTheme="minorEastAsia" w:hAnsiTheme="minorEastAsia" w:cstheme="minorEastAsia"/>
                <w:color w:val="000000"/>
                <w:szCs w:val="21"/>
              </w:rPr>
            </w:pPr>
          </w:p>
        </w:tc>
        <w:tc>
          <w:tcPr>
            <w:tcW w:w="10948" w:type="dxa"/>
          </w:tcPr>
          <w:p w14:paraId="02D29D84" w14:textId="77777777" w:rsidR="00A966A6" w:rsidRPr="00A966A6" w:rsidRDefault="00A966A6" w:rsidP="00A966A6">
            <w:pPr>
              <w:rPr>
                <w:rFonts w:ascii="宋体" w:hAnsi="宋体" w:cs="宋体"/>
                <w:szCs w:val="21"/>
              </w:rPr>
            </w:pPr>
            <w:r w:rsidRPr="00A966A6">
              <w:rPr>
                <w:rFonts w:ascii="宋体" w:hAnsi="宋体" w:cs="宋体" w:hint="eastAsia"/>
                <w:szCs w:val="21"/>
              </w:rPr>
              <w:t>提供了组织营业执照，有效。见附件。</w:t>
            </w:r>
          </w:p>
        </w:tc>
        <w:tc>
          <w:tcPr>
            <w:tcW w:w="641" w:type="dxa"/>
          </w:tcPr>
          <w:p w14:paraId="64F17BBC"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符合</w:t>
            </w:r>
          </w:p>
        </w:tc>
      </w:tr>
      <w:tr w:rsidR="00A966A6" w:rsidRPr="00A966A6" w14:paraId="4E25DDA0" w14:textId="77777777" w:rsidTr="00A4684F">
        <w:trPr>
          <w:trHeight w:val="90"/>
        </w:trPr>
        <w:tc>
          <w:tcPr>
            <w:tcW w:w="2160" w:type="dxa"/>
            <w:vAlign w:val="center"/>
          </w:tcPr>
          <w:p w14:paraId="6264D8ED" w14:textId="77777777" w:rsidR="00A966A6" w:rsidRPr="00A966A6" w:rsidRDefault="00A966A6" w:rsidP="00A966A6">
            <w:pPr>
              <w:spacing w:before="25" w:after="25"/>
              <w:rPr>
                <w:bCs/>
                <w:spacing w:val="10"/>
              </w:rPr>
            </w:pPr>
            <w:r w:rsidRPr="00A966A6">
              <w:rPr>
                <w:rFonts w:hint="eastAsia"/>
                <w:bCs/>
                <w:spacing w:val="10"/>
                <w:sz w:val="18"/>
                <w:szCs w:val="18"/>
              </w:rPr>
              <w:t>8.3</w:t>
            </w:r>
            <w:r w:rsidRPr="00A966A6">
              <w:rPr>
                <w:rFonts w:hint="eastAsia"/>
                <w:bCs/>
                <w:spacing w:val="10"/>
                <w:sz w:val="18"/>
                <w:szCs w:val="18"/>
              </w:rPr>
              <w:t>条款不适用确认</w:t>
            </w:r>
          </w:p>
          <w:p w14:paraId="51E2E286" w14:textId="77777777" w:rsidR="00A966A6" w:rsidRPr="00A966A6" w:rsidRDefault="00A966A6" w:rsidP="00A966A6">
            <w:pPr>
              <w:rPr>
                <w:szCs w:val="21"/>
              </w:rPr>
            </w:pPr>
          </w:p>
        </w:tc>
        <w:tc>
          <w:tcPr>
            <w:tcW w:w="960" w:type="dxa"/>
            <w:vAlign w:val="center"/>
          </w:tcPr>
          <w:p w14:paraId="08191423" w14:textId="77777777" w:rsidR="00A966A6" w:rsidRPr="00A966A6" w:rsidRDefault="00A966A6" w:rsidP="00A966A6">
            <w:pPr>
              <w:rPr>
                <w:szCs w:val="21"/>
              </w:rPr>
            </w:pPr>
            <w:r w:rsidRPr="00A966A6">
              <w:rPr>
                <w:szCs w:val="21"/>
              </w:rPr>
              <w:t>8.3</w:t>
            </w:r>
          </w:p>
        </w:tc>
        <w:tc>
          <w:tcPr>
            <w:tcW w:w="10948" w:type="dxa"/>
            <w:vAlign w:val="center"/>
          </w:tcPr>
          <w:p w14:paraId="452633F1" w14:textId="77777777" w:rsidR="00A966A6" w:rsidRPr="00A966A6" w:rsidRDefault="00A966A6" w:rsidP="00A966A6">
            <w:pPr>
              <w:rPr>
                <w:szCs w:val="21"/>
              </w:rPr>
            </w:pPr>
            <w:r w:rsidRPr="00A966A6">
              <w:rPr>
                <w:szCs w:val="21"/>
              </w:rPr>
              <w:t>经确认，产品和服务依据国家标准、行业标准、客户要求进行生产、</w:t>
            </w:r>
            <w:r w:rsidRPr="00A966A6">
              <w:rPr>
                <w:rFonts w:hint="eastAsia"/>
                <w:szCs w:val="21"/>
              </w:rPr>
              <w:t>维修</w:t>
            </w:r>
            <w:r w:rsidRPr="00A966A6">
              <w:rPr>
                <w:szCs w:val="21"/>
              </w:rPr>
              <w:t>，目前工艺流程简单成熟、设备、人员等均为变更，无设计开发要求，故不适用</w:t>
            </w:r>
            <w:r w:rsidRPr="00A966A6">
              <w:rPr>
                <w:szCs w:val="21"/>
              </w:rPr>
              <w:t>8.3</w:t>
            </w:r>
            <w:r w:rsidRPr="00A966A6">
              <w:rPr>
                <w:szCs w:val="21"/>
              </w:rPr>
              <w:t>条款，不影响组织确保其产品和服务合格的能力或责任，对增强顾客满意也不会产生影响。</w:t>
            </w:r>
          </w:p>
        </w:tc>
        <w:tc>
          <w:tcPr>
            <w:tcW w:w="641" w:type="dxa"/>
          </w:tcPr>
          <w:p w14:paraId="65A38B5A" w14:textId="77777777" w:rsidR="00A966A6" w:rsidRPr="00A966A6" w:rsidRDefault="00A966A6" w:rsidP="00A966A6">
            <w:pPr>
              <w:rPr>
                <w:rFonts w:asciiTheme="minorEastAsia" w:eastAsiaTheme="minorEastAsia" w:hAnsiTheme="minorEastAsia" w:cstheme="minorEastAsia"/>
                <w:szCs w:val="21"/>
              </w:rPr>
            </w:pPr>
            <w:r w:rsidRPr="00A966A6">
              <w:rPr>
                <w:rFonts w:asciiTheme="minorEastAsia" w:eastAsiaTheme="minorEastAsia" w:hAnsiTheme="minorEastAsia" w:cstheme="minorEastAsia" w:hint="eastAsia"/>
                <w:szCs w:val="21"/>
              </w:rPr>
              <w:t>符合</w:t>
            </w:r>
          </w:p>
        </w:tc>
      </w:tr>
    </w:tbl>
    <w:p w14:paraId="1DB42C7A" w14:textId="77777777" w:rsidR="00A966A6" w:rsidRPr="00A966A6" w:rsidRDefault="00A966A6" w:rsidP="00A966A6">
      <w:pPr>
        <w:tabs>
          <w:tab w:val="center" w:pos="4153"/>
          <w:tab w:val="right" w:pos="8306"/>
        </w:tabs>
        <w:snapToGrid w:val="0"/>
        <w:jc w:val="left"/>
        <w:rPr>
          <w:rFonts w:asciiTheme="minorEastAsia" w:eastAsiaTheme="minorEastAsia" w:hAnsiTheme="minorEastAsia" w:cstheme="minorEastAsia"/>
          <w:sz w:val="18"/>
          <w:szCs w:val="18"/>
        </w:rPr>
      </w:pPr>
    </w:p>
    <w:p w14:paraId="5FD43A36" w14:textId="77777777" w:rsidR="009C373E" w:rsidRDefault="009C373E">
      <w:pPr>
        <w:spacing w:line="480" w:lineRule="exact"/>
        <w:rPr>
          <w:rFonts w:asciiTheme="minorEastAsia" w:eastAsiaTheme="minorEastAsia" w:hAnsiTheme="minorEastAsia" w:cstheme="minorEastAsia"/>
          <w:bCs/>
          <w:color w:val="000000"/>
          <w:sz w:val="36"/>
          <w:szCs w:val="36"/>
        </w:rPr>
      </w:pPr>
    </w:p>
    <w:sectPr w:rsidR="009C373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7990" w14:textId="77777777" w:rsidR="00A00FC4" w:rsidRDefault="00A00FC4">
      <w:r>
        <w:separator/>
      </w:r>
    </w:p>
  </w:endnote>
  <w:endnote w:type="continuationSeparator" w:id="0">
    <w:p w14:paraId="53055B68" w14:textId="77777777" w:rsidR="00A00FC4" w:rsidRDefault="00A0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6F56FE93" w14:textId="77777777" w:rsidR="009C373E" w:rsidRDefault="00173D08">
            <w:pPr>
              <w:pStyle w:val="a6"/>
              <w:jc w:val="center"/>
            </w:pPr>
            <w:r>
              <w:rPr>
                <w:b/>
                <w:sz w:val="24"/>
                <w:szCs w:val="24"/>
              </w:rPr>
              <w:fldChar w:fldCharType="begin"/>
            </w:r>
            <w:r>
              <w:rPr>
                <w:b/>
              </w:rPr>
              <w:instrText>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4</w:t>
            </w:r>
            <w:r>
              <w:rPr>
                <w:b/>
                <w:sz w:val="24"/>
                <w:szCs w:val="24"/>
              </w:rPr>
              <w:fldChar w:fldCharType="end"/>
            </w:r>
          </w:p>
        </w:sdtContent>
      </w:sdt>
    </w:sdtContent>
  </w:sdt>
  <w:p w14:paraId="777133E7" w14:textId="77777777" w:rsidR="009C373E" w:rsidRDefault="009C37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E19CD" w14:textId="77777777" w:rsidR="00A00FC4" w:rsidRDefault="00A00FC4">
      <w:r>
        <w:separator/>
      </w:r>
    </w:p>
  </w:footnote>
  <w:footnote w:type="continuationSeparator" w:id="0">
    <w:p w14:paraId="6760FB2C" w14:textId="77777777" w:rsidR="00A00FC4" w:rsidRDefault="00A00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D502" w14:textId="77777777" w:rsidR="009C373E" w:rsidRDefault="00173D08">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7F8941F2" wp14:editId="4FB3E1B7">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A04A11E" w14:textId="77777777" w:rsidR="009C373E" w:rsidRDefault="00A00FC4">
    <w:pPr>
      <w:pStyle w:val="a8"/>
      <w:pBdr>
        <w:bottom w:val="none" w:sz="0" w:space="0" w:color="auto"/>
      </w:pBdr>
      <w:spacing w:line="320" w:lineRule="exact"/>
      <w:jc w:val="left"/>
    </w:pPr>
    <w:r>
      <w:pict w14:anchorId="42E70C9C">
        <v:shapetype id="_x0000_t202" coordsize="21600,21600" o:spt="202" path="m,l,21600r21600,l21600,xe">
          <v:stroke joinstyle="miter"/>
          <v:path gradientshapeok="t" o:connecttype="rect"/>
        </v:shapetype>
        <v:shape id="_x0000_s2049" type="#_x0000_t202" style="position:absolute;margin-left:554.75pt;margin-top:2.2pt;width:172pt;height:20.2pt;z-index:251658240;mso-width-relative:page;mso-height-relative:page" stroked="f">
          <v:textbox>
            <w:txbxContent>
              <w:p w14:paraId="34DBA26D" w14:textId="77777777" w:rsidR="009C373E" w:rsidRDefault="00173D0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73D08">
      <w:rPr>
        <w:rStyle w:val="CharChar1"/>
        <w:rFonts w:hint="default"/>
        <w:w w:val="90"/>
      </w:rPr>
      <w:t>Beijing International Standard united Certification Co.,Ltd.</w:t>
    </w:r>
  </w:p>
  <w:p w14:paraId="5EA5CB3F" w14:textId="77777777" w:rsidR="009C373E" w:rsidRDefault="009C373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4066EE"/>
    <w:multiLevelType w:val="singleLevel"/>
    <w:tmpl w:val="934066EE"/>
    <w:lvl w:ilvl="0">
      <w:start w:val="1"/>
      <w:numFmt w:val="decimal"/>
      <w:suff w:val="nothing"/>
      <w:lvlText w:val="%1、"/>
      <w:lvlJc w:val="left"/>
    </w:lvl>
  </w:abstractNum>
  <w:abstractNum w:abstractNumId="1" w15:restartNumberingAfterBreak="0">
    <w:nsid w:val="A56291B5"/>
    <w:multiLevelType w:val="singleLevel"/>
    <w:tmpl w:val="A56291B5"/>
    <w:lvl w:ilvl="0">
      <w:start w:val="2"/>
      <w:numFmt w:val="chineseCounting"/>
      <w:suff w:val="nothing"/>
      <w:lvlText w:val="%1、"/>
      <w:lvlJc w:val="left"/>
      <w:rPr>
        <w:rFonts w:hint="eastAsia"/>
      </w:rPr>
    </w:lvl>
  </w:abstractNum>
  <w:abstractNum w:abstractNumId="2" w15:restartNumberingAfterBreak="0">
    <w:nsid w:val="B4B862B6"/>
    <w:multiLevelType w:val="singleLevel"/>
    <w:tmpl w:val="B4B862B6"/>
    <w:lvl w:ilvl="0">
      <w:start w:val="1"/>
      <w:numFmt w:val="decimal"/>
      <w:suff w:val="space"/>
      <w:lvlText w:val="%1、"/>
      <w:lvlJc w:val="left"/>
    </w:lvl>
  </w:abstractNum>
  <w:abstractNum w:abstractNumId="3" w15:restartNumberingAfterBreak="0">
    <w:nsid w:val="42E97810"/>
    <w:multiLevelType w:val="singleLevel"/>
    <w:tmpl w:val="42E97810"/>
    <w:lvl w:ilvl="0">
      <w:start w:val="2"/>
      <w:numFmt w:val="decimal"/>
      <w:suff w:val="nothing"/>
      <w:lvlText w:val="%1）"/>
      <w:lvlJc w:val="left"/>
    </w:lvl>
  </w:abstractNum>
  <w:abstractNum w:abstractNumId="4" w15:restartNumberingAfterBreak="0">
    <w:nsid w:val="6C912E90"/>
    <w:multiLevelType w:val="singleLevel"/>
    <w:tmpl w:val="6C912E90"/>
    <w:lvl w:ilvl="0">
      <w:start w:val="8"/>
      <w:numFmt w:val="decimal"/>
      <w:suff w:val="space"/>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B30D4"/>
    <w:rsid w:val="00136FE5"/>
    <w:rsid w:val="00173D08"/>
    <w:rsid w:val="001874EE"/>
    <w:rsid w:val="001A3DF7"/>
    <w:rsid w:val="002201E8"/>
    <w:rsid w:val="002633DE"/>
    <w:rsid w:val="004E3B61"/>
    <w:rsid w:val="00696D84"/>
    <w:rsid w:val="006F479C"/>
    <w:rsid w:val="00783ABA"/>
    <w:rsid w:val="007A17BA"/>
    <w:rsid w:val="007F4470"/>
    <w:rsid w:val="00867C03"/>
    <w:rsid w:val="0097521F"/>
    <w:rsid w:val="009C373E"/>
    <w:rsid w:val="00A00FC4"/>
    <w:rsid w:val="00A966A6"/>
    <w:rsid w:val="00BD489E"/>
    <w:rsid w:val="00CB53CE"/>
    <w:rsid w:val="00CC70B8"/>
    <w:rsid w:val="00CE7DB6"/>
    <w:rsid w:val="00D3647F"/>
    <w:rsid w:val="00D60B15"/>
    <w:rsid w:val="00D65543"/>
    <w:rsid w:val="00D66586"/>
    <w:rsid w:val="00D973CD"/>
    <w:rsid w:val="00DB30D4"/>
    <w:rsid w:val="00F55CB9"/>
    <w:rsid w:val="00F7458E"/>
    <w:rsid w:val="00FC7707"/>
    <w:rsid w:val="017110AC"/>
    <w:rsid w:val="01717468"/>
    <w:rsid w:val="01BB743A"/>
    <w:rsid w:val="02835C1F"/>
    <w:rsid w:val="028D0165"/>
    <w:rsid w:val="030D189B"/>
    <w:rsid w:val="030E29E0"/>
    <w:rsid w:val="031F0B54"/>
    <w:rsid w:val="034E3700"/>
    <w:rsid w:val="03524DCC"/>
    <w:rsid w:val="036D0886"/>
    <w:rsid w:val="03BB71F1"/>
    <w:rsid w:val="03E2562C"/>
    <w:rsid w:val="03E54F61"/>
    <w:rsid w:val="03F7043A"/>
    <w:rsid w:val="0475072C"/>
    <w:rsid w:val="04B673E1"/>
    <w:rsid w:val="053523FB"/>
    <w:rsid w:val="055E08A9"/>
    <w:rsid w:val="06647056"/>
    <w:rsid w:val="06E81937"/>
    <w:rsid w:val="06FA4131"/>
    <w:rsid w:val="071C7B75"/>
    <w:rsid w:val="07855E66"/>
    <w:rsid w:val="07AD5276"/>
    <w:rsid w:val="08102DB8"/>
    <w:rsid w:val="083A44F7"/>
    <w:rsid w:val="085B74AA"/>
    <w:rsid w:val="08C142F4"/>
    <w:rsid w:val="091720DC"/>
    <w:rsid w:val="096D2735"/>
    <w:rsid w:val="09852309"/>
    <w:rsid w:val="09CF72B9"/>
    <w:rsid w:val="0A277020"/>
    <w:rsid w:val="0A9C3621"/>
    <w:rsid w:val="0ADA7CAD"/>
    <w:rsid w:val="0AE333B8"/>
    <w:rsid w:val="0AE369F7"/>
    <w:rsid w:val="0AFD77BF"/>
    <w:rsid w:val="0B292307"/>
    <w:rsid w:val="0B8C3F9D"/>
    <w:rsid w:val="0D031135"/>
    <w:rsid w:val="0D2B7B38"/>
    <w:rsid w:val="0D9636F7"/>
    <w:rsid w:val="0E0058FA"/>
    <w:rsid w:val="0EBF5929"/>
    <w:rsid w:val="0EC53FFC"/>
    <w:rsid w:val="0EDC2F87"/>
    <w:rsid w:val="0EF46700"/>
    <w:rsid w:val="0F2C1E16"/>
    <w:rsid w:val="0F5F1ECA"/>
    <w:rsid w:val="0F636B32"/>
    <w:rsid w:val="0F6B7E9F"/>
    <w:rsid w:val="0F8A02CD"/>
    <w:rsid w:val="0F8F1B9A"/>
    <w:rsid w:val="0FF50092"/>
    <w:rsid w:val="103E5B61"/>
    <w:rsid w:val="10824816"/>
    <w:rsid w:val="10E36F69"/>
    <w:rsid w:val="11215E10"/>
    <w:rsid w:val="11D17C18"/>
    <w:rsid w:val="12312277"/>
    <w:rsid w:val="125B2C8B"/>
    <w:rsid w:val="12EC3281"/>
    <w:rsid w:val="13D21BF4"/>
    <w:rsid w:val="143B4178"/>
    <w:rsid w:val="148E7A3C"/>
    <w:rsid w:val="14B703D3"/>
    <w:rsid w:val="152B1A99"/>
    <w:rsid w:val="157610B4"/>
    <w:rsid w:val="15C36D2A"/>
    <w:rsid w:val="15CA6618"/>
    <w:rsid w:val="15E835CC"/>
    <w:rsid w:val="15EA7E2C"/>
    <w:rsid w:val="15FD1053"/>
    <w:rsid w:val="162E378A"/>
    <w:rsid w:val="16796539"/>
    <w:rsid w:val="17335A88"/>
    <w:rsid w:val="173D6E6E"/>
    <w:rsid w:val="17797AF3"/>
    <w:rsid w:val="178C56FA"/>
    <w:rsid w:val="179F3DFA"/>
    <w:rsid w:val="18195353"/>
    <w:rsid w:val="18295067"/>
    <w:rsid w:val="18424F8F"/>
    <w:rsid w:val="18595E19"/>
    <w:rsid w:val="185A009E"/>
    <w:rsid w:val="19A42A77"/>
    <w:rsid w:val="19D61132"/>
    <w:rsid w:val="19EB49D7"/>
    <w:rsid w:val="1AB23145"/>
    <w:rsid w:val="1B4D322E"/>
    <w:rsid w:val="1B6071F4"/>
    <w:rsid w:val="1C010DD7"/>
    <w:rsid w:val="1C2F3D65"/>
    <w:rsid w:val="1C5F645F"/>
    <w:rsid w:val="1D330A95"/>
    <w:rsid w:val="1D501D6D"/>
    <w:rsid w:val="1D7F04EE"/>
    <w:rsid w:val="1D97356D"/>
    <w:rsid w:val="1E09039F"/>
    <w:rsid w:val="1E3175C6"/>
    <w:rsid w:val="1E743FF5"/>
    <w:rsid w:val="1EA56059"/>
    <w:rsid w:val="1EBD4965"/>
    <w:rsid w:val="1EEB7FCB"/>
    <w:rsid w:val="1F693526"/>
    <w:rsid w:val="1FA20798"/>
    <w:rsid w:val="1FD84C15"/>
    <w:rsid w:val="20600E0E"/>
    <w:rsid w:val="207B21B0"/>
    <w:rsid w:val="20B121BA"/>
    <w:rsid w:val="21002897"/>
    <w:rsid w:val="21357854"/>
    <w:rsid w:val="21403474"/>
    <w:rsid w:val="2200589F"/>
    <w:rsid w:val="22D2631B"/>
    <w:rsid w:val="23123691"/>
    <w:rsid w:val="23940B13"/>
    <w:rsid w:val="23993023"/>
    <w:rsid w:val="23CA40F4"/>
    <w:rsid w:val="23D16E2D"/>
    <w:rsid w:val="242F5E17"/>
    <w:rsid w:val="246105BE"/>
    <w:rsid w:val="247C5406"/>
    <w:rsid w:val="247F0FA5"/>
    <w:rsid w:val="24F76D29"/>
    <w:rsid w:val="26443A28"/>
    <w:rsid w:val="26765A80"/>
    <w:rsid w:val="26FC57DD"/>
    <w:rsid w:val="270B7127"/>
    <w:rsid w:val="270D6F93"/>
    <w:rsid w:val="27463EF5"/>
    <w:rsid w:val="27776C65"/>
    <w:rsid w:val="27982DFF"/>
    <w:rsid w:val="27F16194"/>
    <w:rsid w:val="28FB532F"/>
    <w:rsid w:val="29000072"/>
    <w:rsid w:val="2909154F"/>
    <w:rsid w:val="29694551"/>
    <w:rsid w:val="2A9F1CF6"/>
    <w:rsid w:val="2AB42945"/>
    <w:rsid w:val="2B012047"/>
    <w:rsid w:val="2B744AE2"/>
    <w:rsid w:val="2B864132"/>
    <w:rsid w:val="2BB5284E"/>
    <w:rsid w:val="2BD96A55"/>
    <w:rsid w:val="2BF316E1"/>
    <w:rsid w:val="2C055FD1"/>
    <w:rsid w:val="2C30742B"/>
    <w:rsid w:val="2C4C4BAE"/>
    <w:rsid w:val="2C5142D1"/>
    <w:rsid w:val="2C8A4118"/>
    <w:rsid w:val="2CB32C92"/>
    <w:rsid w:val="2CB800E6"/>
    <w:rsid w:val="2CEB65C7"/>
    <w:rsid w:val="2CF2446B"/>
    <w:rsid w:val="2D362BB3"/>
    <w:rsid w:val="2D4E5394"/>
    <w:rsid w:val="2D767E91"/>
    <w:rsid w:val="2D881A5A"/>
    <w:rsid w:val="2D903C68"/>
    <w:rsid w:val="2E530A62"/>
    <w:rsid w:val="2E9E6E6A"/>
    <w:rsid w:val="2F115E07"/>
    <w:rsid w:val="30191A13"/>
    <w:rsid w:val="30A87C9D"/>
    <w:rsid w:val="30AF3A3A"/>
    <w:rsid w:val="318E284E"/>
    <w:rsid w:val="31A25971"/>
    <w:rsid w:val="31BB288D"/>
    <w:rsid w:val="31D12AD3"/>
    <w:rsid w:val="31E036FE"/>
    <w:rsid w:val="31E12789"/>
    <w:rsid w:val="31E143DA"/>
    <w:rsid w:val="321B66C8"/>
    <w:rsid w:val="323E6597"/>
    <w:rsid w:val="33276719"/>
    <w:rsid w:val="33880B2E"/>
    <w:rsid w:val="33991A7C"/>
    <w:rsid w:val="340D4455"/>
    <w:rsid w:val="34A952BB"/>
    <w:rsid w:val="352549A2"/>
    <w:rsid w:val="360C2DD2"/>
    <w:rsid w:val="360E5A29"/>
    <w:rsid w:val="362E34E9"/>
    <w:rsid w:val="36EE2848"/>
    <w:rsid w:val="36F51D7F"/>
    <w:rsid w:val="37A03B1B"/>
    <w:rsid w:val="37C638AE"/>
    <w:rsid w:val="37D23C52"/>
    <w:rsid w:val="381B5EC9"/>
    <w:rsid w:val="382946AB"/>
    <w:rsid w:val="386C3A8C"/>
    <w:rsid w:val="38DA1AD5"/>
    <w:rsid w:val="390D65C4"/>
    <w:rsid w:val="391C6424"/>
    <w:rsid w:val="3960381C"/>
    <w:rsid w:val="39613C97"/>
    <w:rsid w:val="3A43125A"/>
    <w:rsid w:val="3A477156"/>
    <w:rsid w:val="3A5636B9"/>
    <w:rsid w:val="3A655866"/>
    <w:rsid w:val="3ABD7E28"/>
    <w:rsid w:val="3AE956A3"/>
    <w:rsid w:val="3B4C001A"/>
    <w:rsid w:val="3B6726B5"/>
    <w:rsid w:val="3BBA3F2B"/>
    <w:rsid w:val="3C0B2020"/>
    <w:rsid w:val="3C1E5639"/>
    <w:rsid w:val="3C4B59F9"/>
    <w:rsid w:val="3C870753"/>
    <w:rsid w:val="3CE60966"/>
    <w:rsid w:val="3CFD3DFD"/>
    <w:rsid w:val="3D115F4E"/>
    <w:rsid w:val="3D2B1156"/>
    <w:rsid w:val="3DB401B7"/>
    <w:rsid w:val="3DD02247"/>
    <w:rsid w:val="3E5537A6"/>
    <w:rsid w:val="3E9F0D01"/>
    <w:rsid w:val="3EA84D45"/>
    <w:rsid w:val="3ECD43E5"/>
    <w:rsid w:val="3F0D2C5B"/>
    <w:rsid w:val="3F111C9C"/>
    <w:rsid w:val="3F264503"/>
    <w:rsid w:val="3F455E08"/>
    <w:rsid w:val="40283286"/>
    <w:rsid w:val="4046386E"/>
    <w:rsid w:val="40463A74"/>
    <w:rsid w:val="405625D7"/>
    <w:rsid w:val="40571378"/>
    <w:rsid w:val="40632DF7"/>
    <w:rsid w:val="40D63001"/>
    <w:rsid w:val="412E5146"/>
    <w:rsid w:val="413A08C9"/>
    <w:rsid w:val="41430EA6"/>
    <w:rsid w:val="41541C5B"/>
    <w:rsid w:val="42102641"/>
    <w:rsid w:val="422F35E4"/>
    <w:rsid w:val="42720C89"/>
    <w:rsid w:val="42984525"/>
    <w:rsid w:val="42E63C9B"/>
    <w:rsid w:val="433237F0"/>
    <w:rsid w:val="435016B3"/>
    <w:rsid w:val="436301A9"/>
    <w:rsid w:val="436B250F"/>
    <w:rsid w:val="437707A6"/>
    <w:rsid w:val="438271DC"/>
    <w:rsid w:val="438A01C1"/>
    <w:rsid w:val="43DA6759"/>
    <w:rsid w:val="44595DE6"/>
    <w:rsid w:val="449923A5"/>
    <w:rsid w:val="44D2581E"/>
    <w:rsid w:val="44ED082C"/>
    <w:rsid w:val="458456D8"/>
    <w:rsid w:val="45BA4424"/>
    <w:rsid w:val="45CB50DA"/>
    <w:rsid w:val="462D585D"/>
    <w:rsid w:val="464C672D"/>
    <w:rsid w:val="4759463D"/>
    <w:rsid w:val="48071AF3"/>
    <w:rsid w:val="48225851"/>
    <w:rsid w:val="483D7B6D"/>
    <w:rsid w:val="48E82904"/>
    <w:rsid w:val="490D1936"/>
    <w:rsid w:val="49A84388"/>
    <w:rsid w:val="49B12218"/>
    <w:rsid w:val="4A09129C"/>
    <w:rsid w:val="4A5E77A7"/>
    <w:rsid w:val="4A8B7338"/>
    <w:rsid w:val="4A95483B"/>
    <w:rsid w:val="4AF536CE"/>
    <w:rsid w:val="4B7224E4"/>
    <w:rsid w:val="4BAF6C2C"/>
    <w:rsid w:val="4BB57532"/>
    <w:rsid w:val="4BC842D4"/>
    <w:rsid w:val="4BD8050F"/>
    <w:rsid w:val="4C95437A"/>
    <w:rsid w:val="4D154FEF"/>
    <w:rsid w:val="4D591AE9"/>
    <w:rsid w:val="4D801DF6"/>
    <w:rsid w:val="4DE62515"/>
    <w:rsid w:val="4F0312EB"/>
    <w:rsid w:val="4F1A14B3"/>
    <w:rsid w:val="4F3A05F1"/>
    <w:rsid w:val="4F58283F"/>
    <w:rsid w:val="4F635416"/>
    <w:rsid w:val="4FB11456"/>
    <w:rsid w:val="50141F72"/>
    <w:rsid w:val="5037583D"/>
    <w:rsid w:val="505A5EC1"/>
    <w:rsid w:val="50636392"/>
    <w:rsid w:val="50876819"/>
    <w:rsid w:val="50A2056E"/>
    <w:rsid w:val="51214025"/>
    <w:rsid w:val="518E55E7"/>
    <w:rsid w:val="51A3230E"/>
    <w:rsid w:val="52B94B08"/>
    <w:rsid w:val="53D71352"/>
    <w:rsid w:val="54006935"/>
    <w:rsid w:val="544A5780"/>
    <w:rsid w:val="547F4300"/>
    <w:rsid w:val="548E11F3"/>
    <w:rsid w:val="55234476"/>
    <w:rsid w:val="55DA4DD2"/>
    <w:rsid w:val="55DC190C"/>
    <w:rsid w:val="56313575"/>
    <w:rsid w:val="56A46EF1"/>
    <w:rsid w:val="56A52DB0"/>
    <w:rsid w:val="56A9660A"/>
    <w:rsid w:val="56E77779"/>
    <w:rsid w:val="572E40DC"/>
    <w:rsid w:val="575822FC"/>
    <w:rsid w:val="57997B48"/>
    <w:rsid w:val="57BF25C6"/>
    <w:rsid w:val="58274FEA"/>
    <w:rsid w:val="58815AC7"/>
    <w:rsid w:val="588A3B3E"/>
    <w:rsid w:val="58EB0FE8"/>
    <w:rsid w:val="590E3275"/>
    <w:rsid w:val="596759C9"/>
    <w:rsid w:val="5A44431E"/>
    <w:rsid w:val="5AD66119"/>
    <w:rsid w:val="5B0F3E6A"/>
    <w:rsid w:val="5B4F5E05"/>
    <w:rsid w:val="5B970EDC"/>
    <w:rsid w:val="5C9B08BB"/>
    <w:rsid w:val="5C9E25F4"/>
    <w:rsid w:val="5CB577B0"/>
    <w:rsid w:val="5CD954C1"/>
    <w:rsid w:val="5E04753A"/>
    <w:rsid w:val="5E6D4DEB"/>
    <w:rsid w:val="5E6E6CF0"/>
    <w:rsid w:val="5EC2299D"/>
    <w:rsid w:val="5EDA74CC"/>
    <w:rsid w:val="5F113A56"/>
    <w:rsid w:val="5F1C4D07"/>
    <w:rsid w:val="5FA35FC3"/>
    <w:rsid w:val="5FB63F95"/>
    <w:rsid w:val="5FC21F11"/>
    <w:rsid w:val="60213BE2"/>
    <w:rsid w:val="602C44E3"/>
    <w:rsid w:val="605E6FA8"/>
    <w:rsid w:val="6063693F"/>
    <w:rsid w:val="60B654DE"/>
    <w:rsid w:val="61610003"/>
    <w:rsid w:val="61B36F1F"/>
    <w:rsid w:val="623F01FE"/>
    <w:rsid w:val="626A294F"/>
    <w:rsid w:val="626C19F5"/>
    <w:rsid w:val="63845FB1"/>
    <w:rsid w:val="63CD70B1"/>
    <w:rsid w:val="63E72C29"/>
    <w:rsid w:val="64574687"/>
    <w:rsid w:val="64663834"/>
    <w:rsid w:val="648B5B8A"/>
    <w:rsid w:val="64A131F3"/>
    <w:rsid w:val="64E67206"/>
    <w:rsid w:val="64F30F63"/>
    <w:rsid w:val="6542793B"/>
    <w:rsid w:val="65702AD3"/>
    <w:rsid w:val="65C14FB2"/>
    <w:rsid w:val="65D0594C"/>
    <w:rsid w:val="663C029D"/>
    <w:rsid w:val="666C6253"/>
    <w:rsid w:val="66831BD7"/>
    <w:rsid w:val="668F1314"/>
    <w:rsid w:val="669D569B"/>
    <w:rsid w:val="66C0012E"/>
    <w:rsid w:val="66E30B6B"/>
    <w:rsid w:val="675B5A39"/>
    <w:rsid w:val="67BB1C7A"/>
    <w:rsid w:val="67D10A6D"/>
    <w:rsid w:val="682C6408"/>
    <w:rsid w:val="685B5D2B"/>
    <w:rsid w:val="685D6D0C"/>
    <w:rsid w:val="68F10DFE"/>
    <w:rsid w:val="69C75BA2"/>
    <w:rsid w:val="6A450162"/>
    <w:rsid w:val="6A6E7B8D"/>
    <w:rsid w:val="6A731E8C"/>
    <w:rsid w:val="6A9E582F"/>
    <w:rsid w:val="6AAE1862"/>
    <w:rsid w:val="6B07653B"/>
    <w:rsid w:val="6B576568"/>
    <w:rsid w:val="6B6759FD"/>
    <w:rsid w:val="6BA33798"/>
    <w:rsid w:val="6BD602C3"/>
    <w:rsid w:val="6C2D776B"/>
    <w:rsid w:val="6C6C7405"/>
    <w:rsid w:val="6C721A73"/>
    <w:rsid w:val="6C93542C"/>
    <w:rsid w:val="6CDC68B5"/>
    <w:rsid w:val="6D165D54"/>
    <w:rsid w:val="6D846153"/>
    <w:rsid w:val="6DF30F3B"/>
    <w:rsid w:val="6E813FF1"/>
    <w:rsid w:val="6EAD005F"/>
    <w:rsid w:val="6EF65117"/>
    <w:rsid w:val="6F85158F"/>
    <w:rsid w:val="6FB47F10"/>
    <w:rsid w:val="6FD85512"/>
    <w:rsid w:val="6FF05A53"/>
    <w:rsid w:val="7001065A"/>
    <w:rsid w:val="701F32F3"/>
    <w:rsid w:val="70265D49"/>
    <w:rsid w:val="707A5975"/>
    <w:rsid w:val="70B27DCD"/>
    <w:rsid w:val="70CC7EDD"/>
    <w:rsid w:val="70DD295E"/>
    <w:rsid w:val="70E52F79"/>
    <w:rsid w:val="71C7432C"/>
    <w:rsid w:val="72266D0D"/>
    <w:rsid w:val="726E21D2"/>
    <w:rsid w:val="727D2F76"/>
    <w:rsid w:val="72E61A87"/>
    <w:rsid w:val="737D5627"/>
    <w:rsid w:val="74087A84"/>
    <w:rsid w:val="74436B18"/>
    <w:rsid w:val="746923CA"/>
    <w:rsid w:val="747344D1"/>
    <w:rsid w:val="752E2A90"/>
    <w:rsid w:val="7571408B"/>
    <w:rsid w:val="75A46083"/>
    <w:rsid w:val="76344D10"/>
    <w:rsid w:val="766D32E3"/>
    <w:rsid w:val="76884205"/>
    <w:rsid w:val="768917B9"/>
    <w:rsid w:val="76DD4120"/>
    <w:rsid w:val="7729632E"/>
    <w:rsid w:val="772F21F1"/>
    <w:rsid w:val="778C7344"/>
    <w:rsid w:val="77CF4D0B"/>
    <w:rsid w:val="78D812B7"/>
    <w:rsid w:val="79473AEA"/>
    <w:rsid w:val="79AF6278"/>
    <w:rsid w:val="7A407839"/>
    <w:rsid w:val="7ABC39BA"/>
    <w:rsid w:val="7AE912A2"/>
    <w:rsid w:val="7B19200F"/>
    <w:rsid w:val="7B3F4499"/>
    <w:rsid w:val="7BAE6E46"/>
    <w:rsid w:val="7C600F83"/>
    <w:rsid w:val="7C710454"/>
    <w:rsid w:val="7CC1623E"/>
    <w:rsid w:val="7D2108F8"/>
    <w:rsid w:val="7D364932"/>
    <w:rsid w:val="7D964C0E"/>
    <w:rsid w:val="7E8A0622"/>
    <w:rsid w:val="7EC13F12"/>
    <w:rsid w:val="7ED00E52"/>
    <w:rsid w:val="7F63485F"/>
    <w:rsid w:val="7F801045"/>
    <w:rsid w:val="7F9B18E4"/>
    <w:rsid w:val="7FA13CB3"/>
    <w:rsid w:val="7FC64F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EEA852"/>
  <w15:docId w15:val="{D7102A55-9D95-4876-BFBA-ED19830C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2340</Words>
  <Characters>13343</Characters>
  <Application>Microsoft Office Word</Application>
  <DocSecurity>0</DocSecurity>
  <Lines>111</Lines>
  <Paragraphs>31</Paragraphs>
  <ScaleCrop>false</ScaleCrop>
  <Company>Microsoft</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24</cp:revision>
  <dcterms:created xsi:type="dcterms:W3CDTF">2015-06-17T12:51:00Z</dcterms:created>
  <dcterms:modified xsi:type="dcterms:W3CDTF">2021-07-03T06:25:00Z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