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CD1C" w14:textId="77777777" w:rsidR="004811B3" w:rsidRDefault="00A3444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1022"/>
        <w:gridCol w:w="1417"/>
      </w:tblGrid>
      <w:tr w:rsidR="004811B3" w14:paraId="4039298B" w14:textId="77777777" w:rsidTr="00154D1B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9CA6FBC" w14:textId="77777777" w:rsidR="004811B3" w:rsidRPr="00154D1B" w:rsidRDefault="00A34440">
            <w:pPr>
              <w:spacing w:before="120"/>
              <w:jc w:val="center"/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过程与活动、</w:t>
            </w:r>
          </w:p>
          <w:p w14:paraId="562D3A7D" w14:textId="77777777" w:rsidR="004811B3" w:rsidRPr="00154D1B" w:rsidRDefault="00A34440">
            <w:pPr>
              <w:jc w:val="center"/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029BA49" w14:textId="77777777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涉及</w:t>
            </w:r>
          </w:p>
          <w:p w14:paraId="7BDC3312" w14:textId="77777777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条款</w:t>
            </w:r>
          </w:p>
        </w:tc>
        <w:tc>
          <w:tcPr>
            <w:tcW w:w="11022" w:type="dxa"/>
            <w:vAlign w:val="center"/>
          </w:tcPr>
          <w:p w14:paraId="49A02E5A" w14:textId="44479303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受审核部门：</w:t>
            </w:r>
            <w:r w:rsidRPr="00154D1B">
              <w:rPr>
                <w:rFonts w:hint="eastAsia"/>
                <w:szCs w:val="21"/>
              </w:rPr>
              <w:t xml:space="preserve">  </w:t>
            </w:r>
            <w:r w:rsidR="00491D7D">
              <w:rPr>
                <w:rFonts w:hint="eastAsia"/>
                <w:szCs w:val="21"/>
              </w:rPr>
              <w:t>管理部</w:t>
            </w:r>
            <w:r w:rsidRPr="00154D1B">
              <w:rPr>
                <w:rFonts w:hint="eastAsia"/>
                <w:szCs w:val="21"/>
              </w:rPr>
              <w:t xml:space="preserve">                </w:t>
            </w:r>
            <w:r w:rsidRPr="00154D1B">
              <w:rPr>
                <w:rFonts w:hint="eastAsia"/>
                <w:szCs w:val="21"/>
              </w:rPr>
              <w:t>主管领导</w:t>
            </w:r>
            <w:r w:rsidRPr="00154D1B">
              <w:rPr>
                <w:rFonts w:hint="eastAsia"/>
                <w:szCs w:val="21"/>
              </w:rPr>
              <w:t xml:space="preserve">    </w:t>
            </w:r>
            <w:r w:rsidR="005B28C5">
              <w:rPr>
                <w:rFonts w:hint="eastAsia"/>
                <w:szCs w:val="21"/>
              </w:rPr>
              <w:t>张行蓉</w:t>
            </w:r>
            <w:r w:rsidR="00491D7D">
              <w:rPr>
                <w:rFonts w:hint="eastAsia"/>
                <w:szCs w:val="21"/>
              </w:rPr>
              <w:t>经理</w:t>
            </w:r>
            <w:r w:rsidRPr="00154D1B">
              <w:rPr>
                <w:rFonts w:hint="eastAsia"/>
                <w:szCs w:val="21"/>
              </w:rPr>
              <w:t xml:space="preserve">              </w:t>
            </w:r>
            <w:r w:rsidRPr="00154D1B">
              <w:rPr>
                <w:rFonts w:hint="eastAsia"/>
                <w:szCs w:val="21"/>
              </w:rPr>
              <w:t>陪同人员</w:t>
            </w:r>
            <w:r w:rsidR="00491D7D">
              <w:rPr>
                <w:rFonts w:hint="eastAsia"/>
                <w:szCs w:val="21"/>
              </w:rPr>
              <w:t xml:space="preserve"> </w:t>
            </w:r>
            <w:r w:rsidR="0025748A">
              <w:rPr>
                <w:rFonts w:hint="eastAsia"/>
                <w:szCs w:val="21"/>
              </w:rPr>
              <w:t>：吴培祥</w:t>
            </w:r>
          </w:p>
        </w:tc>
        <w:tc>
          <w:tcPr>
            <w:tcW w:w="1417" w:type="dxa"/>
            <w:vMerge w:val="restart"/>
            <w:vAlign w:val="center"/>
          </w:tcPr>
          <w:p w14:paraId="211F136E" w14:textId="77777777" w:rsidR="004811B3" w:rsidRPr="00154D1B" w:rsidRDefault="00A34440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判定</w:t>
            </w:r>
          </w:p>
        </w:tc>
      </w:tr>
      <w:tr w:rsidR="004811B3" w14:paraId="0CAC9FD7" w14:textId="77777777" w:rsidTr="00154D1B">
        <w:trPr>
          <w:trHeight w:val="403"/>
        </w:trPr>
        <w:tc>
          <w:tcPr>
            <w:tcW w:w="2160" w:type="dxa"/>
            <w:vMerge/>
            <w:vAlign w:val="center"/>
          </w:tcPr>
          <w:p w14:paraId="6BFB9761" w14:textId="77777777" w:rsidR="004811B3" w:rsidRDefault="004811B3"/>
        </w:tc>
        <w:tc>
          <w:tcPr>
            <w:tcW w:w="960" w:type="dxa"/>
            <w:vMerge/>
            <w:vAlign w:val="center"/>
          </w:tcPr>
          <w:p w14:paraId="2DEB54EF" w14:textId="77777777" w:rsidR="004811B3" w:rsidRDefault="004811B3" w:rsidP="00154D1B"/>
        </w:tc>
        <w:tc>
          <w:tcPr>
            <w:tcW w:w="11022" w:type="dxa"/>
            <w:vAlign w:val="center"/>
          </w:tcPr>
          <w:p w14:paraId="38260F7E" w14:textId="19E1F59C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审核员：</w:t>
            </w:r>
            <w:r w:rsidRPr="00154D1B">
              <w:rPr>
                <w:rFonts w:hint="eastAsia"/>
                <w:szCs w:val="21"/>
              </w:rPr>
              <w:t xml:space="preserve">   </w:t>
            </w:r>
            <w:r w:rsidR="00491D7D">
              <w:rPr>
                <w:rFonts w:hint="eastAsia"/>
                <w:szCs w:val="21"/>
              </w:rPr>
              <w:t>马佳</w:t>
            </w:r>
            <w:r w:rsidRPr="00154D1B">
              <w:rPr>
                <w:rFonts w:hint="eastAsia"/>
                <w:szCs w:val="21"/>
              </w:rPr>
              <w:t xml:space="preserve">                     </w:t>
            </w:r>
            <w:r w:rsidRPr="00154D1B">
              <w:rPr>
                <w:rFonts w:hint="eastAsia"/>
                <w:szCs w:val="21"/>
              </w:rPr>
              <w:t>审核时间：</w:t>
            </w:r>
            <w:r w:rsidR="00491D7D">
              <w:rPr>
                <w:rFonts w:hint="eastAsia"/>
                <w:szCs w:val="21"/>
              </w:rPr>
              <w:t xml:space="preserve"> </w:t>
            </w:r>
            <w:r w:rsidR="00491D7D">
              <w:rPr>
                <w:szCs w:val="21"/>
              </w:rPr>
              <w:t>2021.0</w:t>
            </w:r>
            <w:r w:rsidR="005B28C5">
              <w:rPr>
                <w:szCs w:val="21"/>
              </w:rPr>
              <w:t>7</w:t>
            </w:r>
            <w:r w:rsidR="00491D7D">
              <w:rPr>
                <w:szCs w:val="21"/>
              </w:rPr>
              <w:t>.0</w:t>
            </w:r>
            <w:r w:rsidR="005B28C5">
              <w:rPr>
                <w:szCs w:val="21"/>
              </w:rPr>
              <w:t>3</w:t>
            </w:r>
          </w:p>
        </w:tc>
        <w:tc>
          <w:tcPr>
            <w:tcW w:w="1417" w:type="dxa"/>
            <w:vMerge/>
          </w:tcPr>
          <w:p w14:paraId="272D373B" w14:textId="77777777" w:rsidR="004811B3" w:rsidRDefault="004811B3"/>
        </w:tc>
      </w:tr>
      <w:tr w:rsidR="004811B3" w14:paraId="52FF7757" w14:textId="77777777" w:rsidTr="00154D1B">
        <w:trPr>
          <w:trHeight w:val="516"/>
        </w:trPr>
        <w:tc>
          <w:tcPr>
            <w:tcW w:w="2160" w:type="dxa"/>
            <w:vMerge/>
            <w:vAlign w:val="center"/>
          </w:tcPr>
          <w:p w14:paraId="557CA092" w14:textId="77777777" w:rsidR="004811B3" w:rsidRDefault="004811B3"/>
        </w:tc>
        <w:tc>
          <w:tcPr>
            <w:tcW w:w="960" w:type="dxa"/>
            <w:vMerge/>
            <w:vAlign w:val="center"/>
          </w:tcPr>
          <w:p w14:paraId="2928D3FD" w14:textId="77777777" w:rsidR="004811B3" w:rsidRDefault="004811B3" w:rsidP="00154D1B"/>
        </w:tc>
        <w:tc>
          <w:tcPr>
            <w:tcW w:w="11022" w:type="dxa"/>
            <w:vAlign w:val="center"/>
          </w:tcPr>
          <w:p w14:paraId="1E59474F" w14:textId="223905BD" w:rsidR="004811B3" w:rsidRPr="00154D1B" w:rsidRDefault="00A34440" w:rsidP="00154D1B">
            <w:pPr>
              <w:rPr>
                <w:szCs w:val="21"/>
              </w:rPr>
            </w:pPr>
            <w:r w:rsidRPr="00154D1B">
              <w:rPr>
                <w:rFonts w:hint="eastAsia"/>
                <w:szCs w:val="21"/>
              </w:rPr>
              <w:t>审核条款：</w:t>
            </w:r>
            <w:r w:rsidR="00491D7D">
              <w:rPr>
                <w:rFonts w:hint="eastAsia"/>
                <w:szCs w:val="21"/>
              </w:rPr>
              <w:t xml:space="preserve"> </w:t>
            </w:r>
            <w:r w:rsidR="00491D7D">
              <w:rPr>
                <w:szCs w:val="21"/>
              </w:rPr>
              <w:t xml:space="preserve"> </w:t>
            </w:r>
            <w:proofErr w:type="spellStart"/>
            <w:r w:rsidR="00491D7D">
              <w:t>E</w:t>
            </w:r>
            <w:r w:rsidR="00491D7D">
              <w:rPr>
                <w:rFonts w:hint="eastAsia"/>
              </w:rPr>
              <w:t>n</w:t>
            </w:r>
            <w:proofErr w:type="spellEnd"/>
            <w:r w:rsidR="00491D7D">
              <w:rPr>
                <w:rFonts w:hint="eastAsia"/>
              </w:rPr>
              <w:t>:</w:t>
            </w:r>
            <w:r w:rsidR="00491D7D">
              <w:t xml:space="preserve"> </w:t>
            </w:r>
            <w:r w:rsidR="00491D7D">
              <w:rPr>
                <w:rFonts w:hint="eastAsia"/>
                <w:szCs w:val="21"/>
              </w:rPr>
              <w:t>5</w:t>
            </w:r>
            <w:r w:rsidR="00491D7D">
              <w:rPr>
                <w:szCs w:val="21"/>
              </w:rPr>
              <w:t>.3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6</w:t>
            </w:r>
            <w:r w:rsidR="00491D7D">
              <w:rPr>
                <w:szCs w:val="21"/>
              </w:rPr>
              <w:t>.2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7</w:t>
            </w:r>
            <w:r w:rsidR="00491D7D">
              <w:rPr>
                <w:szCs w:val="21"/>
              </w:rPr>
              <w:t>.2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7</w:t>
            </w:r>
            <w:r w:rsidR="00491D7D">
              <w:rPr>
                <w:szCs w:val="21"/>
              </w:rPr>
              <w:t>.3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7</w:t>
            </w:r>
            <w:r w:rsidR="00491D7D">
              <w:rPr>
                <w:szCs w:val="21"/>
              </w:rPr>
              <w:t>.4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7</w:t>
            </w:r>
            <w:r w:rsidR="00491D7D">
              <w:rPr>
                <w:szCs w:val="21"/>
              </w:rPr>
              <w:t>.5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9</w:t>
            </w:r>
            <w:r w:rsidR="00491D7D">
              <w:rPr>
                <w:szCs w:val="21"/>
              </w:rPr>
              <w:t>.1.2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9</w:t>
            </w:r>
            <w:r w:rsidR="00491D7D">
              <w:rPr>
                <w:szCs w:val="21"/>
              </w:rPr>
              <w:t>.2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1</w:t>
            </w:r>
            <w:r w:rsidR="00491D7D">
              <w:rPr>
                <w:szCs w:val="21"/>
              </w:rPr>
              <w:t>0.1</w:t>
            </w:r>
            <w:r w:rsidR="00491D7D">
              <w:rPr>
                <w:rFonts w:hint="eastAsia"/>
                <w:szCs w:val="21"/>
              </w:rPr>
              <w:t>；</w:t>
            </w:r>
            <w:r w:rsidR="00491D7D">
              <w:rPr>
                <w:rFonts w:hint="eastAsia"/>
                <w:szCs w:val="21"/>
              </w:rPr>
              <w:t>1</w:t>
            </w:r>
            <w:r w:rsidR="00491D7D">
              <w:rPr>
                <w:szCs w:val="21"/>
              </w:rPr>
              <w:t>0.2</w:t>
            </w:r>
          </w:p>
        </w:tc>
        <w:tc>
          <w:tcPr>
            <w:tcW w:w="1417" w:type="dxa"/>
            <w:vMerge/>
          </w:tcPr>
          <w:p w14:paraId="62117697" w14:textId="77777777" w:rsidR="004811B3" w:rsidRDefault="004811B3"/>
        </w:tc>
      </w:tr>
      <w:tr w:rsidR="00154D1B" w14:paraId="5F40AE87" w14:textId="77777777" w:rsidTr="00D20706">
        <w:trPr>
          <w:trHeight w:val="5353"/>
        </w:trPr>
        <w:tc>
          <w:tcPr>
            <w:tcW w:w="2160" w:type="dxa"/>
          </w:tcPr>
          <w:p w14:paraId="1404D9B7" w14:textId="77777777" w:rsidR="003E02E4" w:rsidRDefault="003E02E4">
            <w:pPr>
              <w:rPr>
                <w:rFonts w:ascii="宋体" w:hAnsi="宋体"/>
                <w:sz w:val="24"/>
                <w:szCs w:val="24"/>
              </w:rPr>
            </w:pPr>
          </w:p>
          <w:p w14:paraId="6B493C19" w14:textId="5A83F96E" w:rsidR="00491D7D" w:rsidRPr="00A971BF" w:rsidRDefault="00491D7D">
            <w:pPr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了解部门基本情况；的岗位设置；</w:t>
            </w:r>
          </w:p>
          <w:p w14:paraId="1C7A2B79" w14:textId="2B2CA882" w:rsidR="00491D7D" w:rsidRPr="00A971BF" w:rsidRDefault="00491D7D">
            <w:pPr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职责和权限</w:t>
            </w:r>
          </w:p>
          <w:p w14:paraId="2CAD8B95" w14:textId="77777777" w:rsidR="00491D7D" w:rsidRPr="00A971BF" w:rsidRDefault="00491D7D">
            <w:pPr>
              <w:rPr>
                <w:rFonts w:ascii="宋体" w:hAnsi="宋体"/>
                <w:sz w:val="24"/>
                <w:szCs w:val="24"/>
              </w:rPr>
            </w:pPr>
          </w:p>
          <w:p w14:paraId="16AB4D3D" w14:textId="77777777" w:rsidR="00491D7D" w:rsidRPr="00A971BF" w:rsidRDefault="00491D7D">
            <w:pPr>
              <w:rPr>
                <w:rFonts w:ascii="宋体" w:hAnsi="宋体"/>
                <w:sz w:val="24"/>
                <w:szCs w:val="24"/>
              </w:rPr>
            </w:pPr>
          </w:p>
          <w:p w14:paraId="664E5AC8" w14:textId="300BDF1E" w:rsidR="00491D7D" w:rsidRPr="00A971BF" w:rsidRDefault="00491D7D">
            <w:pPr>
              <w:rPr>
                <w:rFonts w:ascii="宋体" w:hAnsi="宋体"/>
                <w:sz w:val="24"/>
                <w:szCs w:val="24"/>
              </w:rPr>
            </w:pPr>
          </w:p>
          <w:p w14:paraId="527B53A5" w14:textId="77777777" w:rsidR="008A5574" w:rsidRPr="00A971BF" w:rsidRDefault="008A5574">
            <w:pPr>
              <w:rPr>
                <w:rFonts w:ascii="宋体" w:hAnsi="宋体"/>
                <w:sz w:val="24"/>
                <w:szCs w:val="24"/>
              </w:rPr>
            </w:pPr>
          </w:p>
          <w:p w14:paraId="06F505F4" w14:textId="77777777" w:rsidR="008A5574" w:rsidRPr="00A971BF" w:rsidRDefault="008A5574">
            <w:pPr>
              <w:rPr>
                <w:rFonts w:ascii="宋体" w:hAnsi="宋体"/>
                <w:sz w:val="24"/>
                <w:szCs w:val="24"/>
              </w:rPr>
            </w:pPr>
          </w:p>
          <w:p w14:paraId="4FD052BF" w14:textId="77777777" w:rsidR="008A5574" w:rsidRPr="00A971BF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查能源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目标、指</w:t>
            </w:r>
            <w:r w:rsidRPr="00A971BF">
              <w:rPr>
                <w:rFonts w:ascii="宋体" w:hAnsi="宋体" w:hint="eastAsia"/>
                <w:sz w:val="24"/>
                <w:szCs w:val="24"/>
              </w:rPr>
              <w:t>标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及其实现的策划</w:t>
            </w:r>
          </w:p>
          <w:p w14:paraId="445C8F15" w14:textId="77777777" w:rsidR="008A5574" w:rsidRPr="00A971BF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1612A48" w14:textId="77777777" w:rsidR="008A5574" w:rsidRPr="00A971BF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542AA24" w14:textId="77777777" w:rsidR="008A5574" w:rsidRPr="00A971BF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1925F00" w14:textId="6DEC276E" w:rsidR="008A5574" w:rsidRPr="00A971BF" w:rsidRDefault="008A5574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7B199AE" w14:textId="13615F49" w:rsidR="0080115B" w:rsidRPr="00A971BF" w:rsidRDefault="0080115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9913A68" w14:textId="737A54CF" w:rsidR="0080115B" w:rsidRPr="00A971BF" w:rsidRDefault="0080115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7148FC5" w14:textId="77777777" w:rsidR="0080115B" w:rsidRPr="00A971BF" w:rsidRDefault="0080115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F11D450" w14:textId="16C8F1EE" w:rsidR="00CF1E5A" w:rsidRPr="00A971BF" w:rsidRDefault="00CF1E5A" w:rsidP="00CF1E5A">
            <w:pPr>
              <w:rPr>
                <w:rFonts w:ascii="宋体" w:hAnsi="宋体"/>
                <w:sz w:val="24"/>
                <w:szCs w:val="24"/>
              </w:rPr>
            </w:pPr>
          </w:p>
          <w:p w14:paraId="35F5E817" w14:textId="77777777" w:rsidR="008C694B" w:rsidRPr="00A971BF" w:rsidRDefault="008C694B" w:rsidP="00CF1E5A">
            <w:pPr>
              <w:rPr>
                <w:rFonts w:ascii="宋体" w:hAnsi="宋体"/>
                <w:sz w:val="24"/>
                <w:szCs w:val="24"/>
              </w:rPr>
            </w:pPr>
          </w:p>
          <w:p w14:paraId="29B85820" w14:textId="52680477" w:rsidR="00CF1E5A" w:rsidRDefault="00CF1E5A" w:rsidP="00CF1E5A">
            <w:pPr>
              <w:rPr>
                <w:rFonts w:ascii="宋体" w:hAnsi="宋体"/>
                <w:sz w:val="24"/>
                <w:szCs w:val="24"/>
              </w:rPr>
            </w:pPr>
          </w:p>
          <w:p w14:paraId="7B801A60" w14:textId="7C80CA36" w:rsidR="003E02E4" w:rsidRDefault="003E02E4" w:rsidP="00CF1E5A">
            <w:pPr>
              <w:rPr>
                <w:rFonts w:ascii="宋体" w:hAnsi="宋体"/>
                <w:sz w:val="24"/>
                <w:szCs w:val="24"/>
              </w:rPr>
            </w:pPr>
          </w:p>
          <w:p w14:paraId="73DA64D6" w14:textId="0592F3B3" w:rsidR="003E02E4" w:rsidRDefault="003E02E4" w:rsidP="00CF1E5A">
            <w:pPr>
              <w:rPr>
                <w:rFonts w:ascii="宋体" w:hAnsi="宋体"/>
                <w:sz w:val="24"/>
                <w:szCs w:val="24"/>
              </w:rPr>
            </w:pPr>
          </w:p>
          <w:p w14:paraId="719BCAF4" w14:textId="77777777" w:rsidR="00FE053E" w:rsidRPr="00A971BF" w:rsidRDefault="00FE053E" w:rsidP="00CF1E5A">
            <w:pPr>
              <w:rPr>
                <w:rFonts w:ascii="宋体" w:hAnsi="宋体"/>
                <w:sz w:val="24"/>
                <w:szCs w:val="24"/>
              </w:rPr>
            </w:pPr>
          </w:p>
          <w:p w14:paraId="3698BB64" w14:textId="031A799E" w:rsidR="00CF1E5A" w:rsidRPr="00A971BF" w:rsidRDefault="00CF1E5A" w:rsidP="00CF1E5A">
            <w:pPr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查员工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能力</w:t>
            </w:r>
            <w:r w:rsidRPr="00A971BF">
              <w:rPr>
                <w:rFonts w:ascii="宋体" w:hAnsi="宋体" w:hint="eastAsia"/>
                <w:sz w:val="24"/>
                <w:szCs w:val="24"/>
              </w:rPr>
              <w:t>与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 xml:space="preserve"> 意识</w:t>
            </w:r>
          </w:p>
          <w:p w14:paraId="37AC39CC" w14:textId="77777777" w:rsidR="00CF1E5A" w:rsidRPr="00A971BF" w:rsidRDefault="00CF1E5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FF5D2A3" w14:textId="77777777" w:rsidR="00CF1E5A" w:rsidRPr="00A971BF" w:rsidRDefault="00CF1E5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3A546F1" w14:textId="77777777" w:rsidR="00CF1E5A" w:rsidRPr="00A971BF" w:rsidRDefault="00CF1E5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1E3BB4F" w14:textId="77777777" w:rsidR="00CF1E5A" w:rsidRPr="00A971BF" w:rsidRDefault="00CF1E5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E66EAB2" w14:textId="77777777" w:rsidR="00CF1E5A" w:rsidRPr="00A971BF" w:rsidRDefault="00CF1E5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34C0CEE" w14:textId="77777777" w:rsidR="00CF1E5A" w:rsidRPr="00A971BF" w:rsidRDefault="00CF1E5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A780E79" w14:textId="3AB22E2C" w:rsidR="00CF1E5A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续前页</w:t>
            </w:r>
          </w:p>
          <w:p w14:paraId="7D94387E" w14:textId="3A482A17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D8398FB" w14:textId="3C90D337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B03AC8A" w14:textId="76FEEF83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D377C70" w14:textId="44AD944D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21F2FFA" w14:textId="1D97FBED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AA864D9" w14:textId="5931CA0C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62119CE" w14:textId="1EE7DFCF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081D839" w14:textId="5050DC3F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91E390C" w14:textId="277F6B3C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E41A986" w14:textId="18115385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BBDE6FC" w14:textId="6F53514C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A62C545" w14:textId="6A36E139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66B3CE5" w14:textId="6B0BFA53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58F39E3" w14:textId="77777777" w:rsidR="0060606F" w:rsidRPr="00A971BF" w:rsidRDefault="0060606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8DA7546" w14:textId="6D2D7419" w:rsidR="008C694B" w:rsidRPr="00A971BF" w:rsidRDefault="008C694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3CBD26E" w14:textId="3D547671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C509488" w14:textId="6A5F0A2F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B1692C0" w14:textId="0C08BC40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62A9753" w14:textId="2379535D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07FE491" w14:textId="4570309E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C06021A" w14:textId="0D8B898C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D287B21" w14:textId="55086E77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F829E07" w14:textId="10F5415F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D99049" w14:textId="548111E4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6983BB4" w14:textId="49376D77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E6F387B" w14:textId="3BD6C71C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9A163E6" w14:textId="471293D4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EBDFD77" w14:textId="49B182B7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9F08112" w14:textId="5A945A2B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853FA2B" w14:textId="77777777" w:rsidR="003950F9" w:rsidRPr="00A971BF" w:rsidRDefault="003950F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7858609" w14:textId="77777777" w:rsidR="00CB5A1B" w:rsidRPr="00A971BF" w:rsidRDefault="00CB5A1B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465AFB3" w14:textId="77777777" w:rsidR="000D7932" w:rsidRPr="00A971BF" w:rsidRDefault="000D7932" w:rsidP="00BB2D1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3D18BAC" w14:textId="1E71F235" w:rsidR="00BB2D15" w:rsidRPr="00A971BF" w:rsidRDefault="00BB2D15" w:rsidP="00BB2D1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查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沟通交流</w:t>
            </w:r>
          </w:p>
          <w:p w14:paraId="6A969560" w14:textId="77777777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A6F9645" w14:textId="40AE45D5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8B9C847" w14:textId="0A454C13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F84272E" w14:textId="2133AAC8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62B70D4" w14:textId="5B945B5E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58203A2" w14:textId="3DE70830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331FCDE" w14:textId="0FBEABEA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0D5ECA1" w14:textId="49E38DF1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9C92BE5" w14:textId="75A5C5C2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3A08DF2" w14:textId="71728176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0DD7225" w14:textId="5A70CD08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47692B5" w14:textId="43E70BAF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1B821ED" w14:textId="5FFA4368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EF8E378" w14:textId="4D3B41A5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552229E" w14:textId="6B06F2C5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49C54A6" w14:textId="7C681920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098E300" w14:textId="4322FF39" w:rsidR="001F7C6A" w:rsidRPr="00A971BF" w:rsidRDefault="001F7C6A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0A608BF" w14:textId="6CAA5576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D9D740B" w14:textId="7C79C4A6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67A21C4" w14:textId="766E5A01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27FD798" w14:textId="7D7EA62D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EBA02E2" w14:textId="410D96A8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1597CEE" w14:textId="211A7E65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06FAA8E" w14:textId="26EED677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3A654A5" w14:textId="0F0A0760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EC9A1A7" w14:textId="684B4AD9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83561A" w14:textId="688AF32B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59F9CA7" w14:textId="474978F3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8B1EAA6" w14:textId="77777777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01EF69D" w14:textId="77777777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548B178" w14:textId="77777777" w:rsidR="002F4627" w:rsidRPr="00A971BF" w:rsidRDefault="002F4627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F5DA6A6" w14:textId="35946C8D" w:rsidR="00BB2D15" w:rsidRPr="00A971BF" w:rsidRDefault="00BB2D15" w:rsidP="00060259">
            <w:pPr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查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文件化信息</w:t>
            </w:r>
            <w:r w:rsidRPr="00A971BF">
              <w:rPr>
                <w:rFonts w:ascii="宋体" w:hAnsi="宋体" w:hint="eastAsia"/>
                <w:sz w:val="24"/>
                <w:szCs w:val="24"/>
              </w:rPr>
              <w:t>管理</w:t>
            </w:r>
          </w:p>
          <w:p w14:paraId="60137E21" w14:textId="77777777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B2D3745" w14:textId="77777777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679B355" w14:textId="24D893C3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3A975DC" w14:textId="371B407B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857412" w14:textId="11F2B225" w:rsidR="00BB2D15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6A8E120" w14:textId="37D15E7E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622E7C1" w14:textId="3421CB1A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F79852E" w14:textId="43F6FC4B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539A721" w14:textId="3FCD8DAE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BC12D3E" w14:textId="4CF185FB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8ADBB95" w14:textId="6C023551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C45DBC" w14:textId="7B3619EB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58D4E5F" w14:textId="7904720B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A98008A" w14:textId="74598160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8C53883" w14:textId="3115BE27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A2C995D" w14:textId="0C044B4C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BC9532A" w14:textId="356E614A" w:rsidR="00A971BF" w:rsidRDefault="00A971B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697148B" w14:textId="4CFC0F55" w:rsidR="005974FC" w:rsidRDefault="005974FC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CE50CDD" w14:textId="77777777" w:rsidR="005974FC" w:rsidRDefault="005974FC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5267BE7" w14:textId="77777777" w:rsidR="00791B09" w:rsidRPr="00A971BF" w:rsidRDefault="00791B09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46BFCE3" w14:textId="77777777" w:rsidR="00BB2D15" w:rsidRPr="00A971BF" w:rsidRDefault="00BB2D15" w:rsidP="00BB2D15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A971BF">
              <w:rPr>
                <w:rFonts w:ascii="宋体" w:hAnsi="宋体" w:hint="eastAsia"/>
                <w:sz w:val="24"/>
                <w:szCs w:val="24"/>
              </w:rPr>
              <w:t>查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法律</w:t>
            </w:r>
            <w:proofErr w:type="gramEnd"/>
            <w:r w:rsidR="00491D7D" w:rsidRPr="00A971BF">
              <w:rPr>
                <w:rFonts w:ascii="宋体" w:hAnsi="宋体" w:hint="eastAsia"/>
                <w:sz w:val="24"/>
                <w:szCs w:val="24"/>
              </w:rPr>
              <w:t>法规要求和其他要求的合</w:t>
            </w:r>
            <w:proofErr w:type="gramStart"/>
            <w:r w:rsidR="00491D7D" w:rsidRPr="00A971BF">
              <w:rPr>
                <w:rFonts w:ascii="宋体" w:hAnsi="宋体" w:hint="eastAsia"/>
                <w:sz w:val="24"/>
                <w:szCs w:val="24"/>
              </w:rPr>
              <w:t>规</w:t>
            </w:r>
            <w:proofErr w:type="gramEnd"/>
            <w:r w:rsidR="00491D7D" w:rsidRPr="00A971BF">
              <w:rPr>
                <w:rFonts w:ascii="宋体" w:hAnsi="宋体" w:hint="eastAsia"/>
                <w:sz w:val="24"/>
                <w:szCs w:val="24"/>
              </w:rPr>
              <w:t>性评价</w:t>
            </w:r>
          </w:p>
          <w:p w14:paraId="53F0FAA4" w14:textId="0CCBF9DE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83D72F9" w14:textId="38706C36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BF41E78" w14:textId="39C291A8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85ABFEE" w14:textId="519AA298" w:rsidR="00BB2D15" w:rsidRPr="00A971BF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45C7943" w14:textId="3642AFB0" w:rsidR="00BB2D15" w:rsidRDefault="00BB2D15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75AB1CE" w14:textId="2D63EE86" w:rsidR="00790B53" w:rsidRDefault="00790B53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DC2577B" w14:textId="53A2EA7D" w:rsidR="00790B53" w:rsidRDefault="00790B53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C0AB153" w14:textId="67A2245E" w:rsidR="00790B53" w:rsidRDefault="00790B53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25A1239" w14:textId="6479FA02" w:rsidR="00790B53" w:rsidRDefault="00790B53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6790EBF" w14:textId="061FBA33" w:rsidR="00790B53" w:rsidRDefault="00790B53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A36F7A5" w14:textId="79C7227F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7834CC2" w14:textId="33249A99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E4BBD8B" w14:textId="5AB34ECB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E29EA9" w14:textId="2FED75DD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3CF692A" w14:textId="07024DD9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E712C49" w14:textId="56BCDE09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69EE04E" w14:textId="380FCC6E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122655C" w14:textId="2F976C9D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F2E95FB" w14:textId="10D8960D" w:rsidR="006B0B5F" w:rsidRDefault="006B0B5F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60012A7E" w14:textId="27C7FF56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E9B5EBC" w14:textId="698E19A0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B7A0C55" w14:textId="6437E05C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4EA70E33" w14:textId="79D8A020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683F785" w14:textId="0FBB6197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29BA125" w14:textId="4781C043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7B9B08A" w14:textId="09B6950C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C80AAF3" w14:textId="2F2B11F5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25CAA24" w14:textId="42A4116F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B3D9A08" w14:textId="754ADC0D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3E8D2F0" w14:textId="25F1108A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2C143F52" w14:textId="1FCE07AE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E095E5A" w14:textId="087568C2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B408796" w14:textId="159E464F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3FBFCBE" w14:textId="251C0022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3E3DDC9D" w14:textId="664538B7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089DC1D7" w14:textId="2722042A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F06756E" w14:textId="15D3E351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CC4528B" w14:textId="129FA093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10DFE778" w14:textId="77777777" w:rsidR="00C539A8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5A9F4A39" w14:textId="77777777" w:rsidR="00C539A8" w:rsidRPr="00A971BF" w:rsidRDefault="00C539A8" w:rsidP="008A5574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14:paraId="715D5950" w14:textId="77777777" w:rsidR="006620BC" w:rsidRDefault="006620BC" w:rsidP="00BB2D15">
            <w:pPr>
              <w:rPr>
                <w:rFonts w:ascii="宋体" w:hAnsi="宋体"/>
                <w:sz w:val="24"/>
                <w:szCs w:val="24"/>
              </w:rPr>
            </w:pPr>
          </w:p>
          <w:p w14:paraId="78F747BE" w14:textId="77777777" w:rsidR="006620BC" w:rsidRDefault="006620BC" w:rsidP="00BB2D15">
            <w:pPr>
              <w:rPr>
                <w:rFonts w:ascii="宋体" w:hAnsi="宋体"/>
                <w:sz w:val="24"/>
                <w:szCs w:val="24"/>
              </w:rPr>
            </w:pPr>
          </w:p>
          <w:p w14:paraId="1B138645" w14:textId="28E1F3A9" w:rsidR="00BB2D15" w:rsidRPr="00A971BF" w:rsidRDefault="00BB2D15" w:rsidP="00BB2D15">
            <w:pPr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查</w:t>
            </w:r>
            <w:r w:rsidR="006620BC">
              <w:rPr>
                <w:rFonts w:ascii="宋体" w:hAnsi="宋体" w:hint="eastAsia"/>
                <w:sz w:val="24"/>
                <w:szCs w:val="24"/>
              </w:rPr>
              <w:t>能源</w:t>
            </w:r>
            <w:r w:rsidR="00491D7D" w:rsidRPr="00A971BF">
              <w:rPr>
                <w:rFonts w:ascii="宋体" w:hAnsi="宋体" w:hint="eastAsia"/>
                <w:sz w:val="24"/>
                <w:szCs w:val="24"/>
              </w:rPr>
              <w:t>内部审核</w:t>
            </w:r>
            <w:r w:rsidR="006620BC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45B318E0" w14:textId="011BCA9D" w:rsidR="00154D1B" w:rsidRPr="00A971BF" w:rsidRDefault="00491D7D" w:rsidP="006620BC">
            <w:pPr>
              <w:rPr>
                <w:rFonts w:ascii="宋体" w:hAnsi="宋体"/>
                <w:sz w:val="24"/>
                <w:szCs w:val="24"/>
              </w:rPr>
            </w:pPr>
            <w:r w:rsidRPr="00A971BF">
              <w:rPr>
                <w:rFonts w:ascii="宋体" w:hAnsi="宋体" w:hint="eastAsia"/>
                <w:sz w:val="24"/>
                <w:szCs w:val="24"/>
              </w:rPr>
              <w:t>不符合与纠正措施</w:t>
            </w:r>
            <w:r w:rsidR="00BB2D15" w:rsidRPr="00A971BF">
              <w:rPr>
                <w:rFonts w:ascii="宋体" w:hAnsi="宋体" w:hint="eastAsia"/>
                <w:sz w:val="24"/>
                <w:szCs w:val="24"/>
              </w:rPr>
              <w:t>/</w:t>
            </w:r>
            <w:r w:rsidRPr="00A971BF">
              <w:rPr>
                <w:rFonts w:ascii="宋体" w:hAnsi="宋体" w:hint="eastAsia"/>
                <w:sz w:val="24"/>
                <w:szCs w:val="24"/>
              </w:rPr>
              <w:t>持续改进</w:t>
            </w:r>
          </w:p>
          <w:p w14:paraId="37DC55A8" w14:textId="77777777" w:rsidR="00BB2D15" w:rsidRPr="00A971BF" w:rsidRDefault="00BB2D15" w:rsidP="00BB2D15">
            <w:pPr>
              <w:ind w:left="240" w:hangingChars="100" w:hanging="240"/>
              <w:rPr>
                <w:rFonts w:ascii="宋体" w:hAnsi="宋体"/>
                <w:sz w:val="24"/>
                <w:szCs w:val="24"/>
              </w:rPr>
            </w:pPr>
          </w:p>
          <w:p w14:paraId="2D922171" w14:textId="02CE1A87" w:rsidR="00BB2D15" w:rsidRPr="00A971BF" w:rsidRDefault="00BB2D15" w:rsidP="00BB2D15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7B3FA4B3" w14:textId="77777777" w:rsidR="00491D7D" w:rsidRPr="00A971BF" w:rsidRDefault="00491D7D">
            <w:pPr>
              <w:rPr>
                <w:sz w:val="24"/>
                <w:szCs w:val="24"/>
              </w:rPr>
            </w:pPr>
            <w:r w:rsidRPr="00A971BF">
              <w:rPr>
                <w:rFonts w:hint="eastAsia"/>
                <w:sz w:val="24"/>
                <w:szCs w:val="24"/>
              </w:rPr>
              <w:lastRenderedPageBreak/>
              <w:t xml:space="preserve"> </w:t>
            </w:r>
            <w:r w:rsidRPr="00A971BF">
              <w:rPr>
                <w:sz w:val="24"/>
                <w:szCs w:val="24"/>
              </w:rPr>
              <w:t xml:space="preserve"> </w:t>
            </w:r>
          </w:p>
          <w:p w14:paraId="48B87114" w14:textId="77777777" w:rsidR="00154D1B" w:rsidRPr="00A971BF" w:rsidRDefault="00491D7D">
            <w:pPr>
              <w:rPr>
                <w:sz w:val="24"/>
                <w:szCs w:val="24"/>
              </w:rPr>
            </w:pPr>
            <w:proofErr w:type="spellStart"/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</w:t>
            </w:r>
            <w:proofErr w:type="spellEnd"/>
            <w:r w:rsidRPr="00A971BF">
              <w:rPr>
                <w:rFonts w:hint="eastAsia"/>
                <w:sz w:val="24"/>
                <w:szCs w:val="24"/>
              </w:rPr>
              <w:t>:</w:t>
            </w:r>
            <w:r w:rsidRPr="00A971BF">
              <w:rPr>
                <w:sz w:val="24"/>
                <w:szCs w:val="24"/>
              </w:rPr>
              <w:t xml:space="preserve"> 5.3</w:t>
            </w:r>
          </w:p>
          <w:p w14:paraId="5B386325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4CD87D05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638AFC1F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52DEC5B1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55F68CDC" w14:textId="77777777" w:rsidR="008A5574" w:rsidRPr="00A971BF" w:rsidRDefault="008A5574">
            <w:pPr>
              <w:rPr>
                <w:sz w:val="24"/>
                <w:szCs w:val="24"/>
              </w:rPr>
            </w:pPr>
          </w:p>
          <w:p w14:paraId="3F9F8531" w14:textId="1920F269" w:rsidR="008A5574" w:rsidRDefault="008A5574">
            <w:pPr>
              <w:rPr>
                <w:sz w:val="24"/>
                <w:szCs w:val="24"/>
              </w:rPr>
            </w:pPr>
          </w:p>
          <w:p w14:paraId="20007113" w14:textId="4BFEB1F4" w:rsidR="003E02E4" w:rsidRDefault="003E02E4">
            <w:pPr>
              <w:rPr>
                <w:sz w:val="24"/>
                <w:szCs w:val="24"/>
              </w:rPr>
            </w:pPr>
          </w:p>
          <w:p w14:paraId="04FDC57F" w14:textId="77777777" w:rsidR="003E02E4" w:rsidRPr="00A971BF" w:rsidRDefault="003E02E4">
            <w:pPr>
              <w:rPr>
                <w:sz w:val="24"/>
                <w:szCs w:val="24"/>
              </w:rPr>
            </w:pPr>
          </w:p>
          <w:p w14:paraId="0883BBD7" w14:textId="77777777" w:rsidR="008A5574" w:rsidRPr="00A971BF" w:rsidRDefault="008A5574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n:</w:t>
            </w:r>
            <w:r w:rsidRPr="00A971BF">
              <w:rPr>
                <w:sz w:val="24"/>
                <w:szCs w:val="24"/>
              </w:rPr>
              <w:t>6.2</w:t>
            </w:r>
          </w:p>
          <w:p w14:paraId="19E1E2AB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5CA7977A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3978C8CE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7B4E5916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677E6F91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0963E521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0AEF949C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371FDD79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2B6A91CF" w14:textId="05710BEA" w:rsidR="00CF1E5A" w:rsidRPr="00A971BF" w:rsidRDefault="00CF1E5A">
            <w:pPr>
              <w:rPr>
                <w:sz w:val="24"/>
                <w:szCs w:val="24"/>
              </w:rPr>
            </w:pPr>
          </w:p>
          <w:p w14:paraId="5CE2D11E" w14:textId="047D662F" w:rsidR="008C694B" w:rsidRPr="00A971BF" w:rsidRDefault="008C694B">
            <w:pPr>
              <w:rPr>
                <w:sz w:val="24"/>
                <w:szCs w:val="24"/>
              </w:rPr>
            </w:pPr>
          </w:p>
          <w:p w14:paraId="59C5DD55" w14:textId="1C5B6340" w:rsidR="008C694B" w:rsidRDefault="008C694B">
            <w:pPr>
              <w:rPr>
                <w:sz w:val="24"/>
                <w:szCs w:val="24"/>
              </w:rPr>
            </w:pPr>
          </w:p>
          <w:p w14:paraId="78FB4B50" w14:textId="00C5E3F0" w:rsidR="003E02E4" w:rsidRDefault="003E02E4">
            <w:pPr>
              <w:rPr>
                <w:sz w:val="24"/>
                <w:szCs w:val="24"/>
              </w:rPr>
            </w:pPr>
          </w:p>
          <w:p w14:paraId="42C613E0" w14:textId="77777777" w:rsidR="00FE053E" w:rsidRPr="00A971BF" w:rsidRDefault="00FE053E">
            <w:pPr>
              <w:rPr>
                <w:sz w:val="24"/>
                <w:szCs w:val="24"/>
              </w:rPr>
            </w:pPr>
          </w:p>
          <w:p w14:paraId="395788FF" w14:textId="77777777" w:rsidR="00CF1E5A" w:rsidRPr="00A971BF" w:rsidRDefault="00CF1E5A">
            <w:pPr>
              <w:rPr>
                <w:sz w:val="24"/>
                <w:szCs w:val="24"/>
              </w:rPr>
            </w:pPr>
            <w:proofErr w:type="spellStart"/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</w:t>
            </w:r>
            <w:proofErr w:type="spellEnd"/>
            <w:r w:rsidRPr="00A971BF">
              <w:rPr>
                <w:rFonts w:hint="eastAsia"/>
                <w:sz w:val="24"/>
                <w:szCs w:val="24"/>
              </w:rPr>
              <w:t>:</w:t>
            </w:r>
          </w:p>
          <w:p w14:paraId="6C72D41A" w14:textId="77777777" w:rsidR="00CF1E5A" w:rsidRPr="00A971BF" w:rsidRDefault="00CF1E5A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7.2/7.3</w:t>
            </w:r>
          </w:p>
          <w:p w14:paraId="066FCB0B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1E38F439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6EFCF2A9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19BFC718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21E8A949" w14:textId="3FD1A8C4" w:rsidR="00CF1E5A" w:rsidRPr="00A971BF" w:rsidRDefault="00CF1E5A">
            <w:pPr>
              <w:rPr>
                <w:sz w:val="24"/>
                <w:szCs w:val="24"/>
              </w:rPr>
            </w:pPr>
          </w:p>
          <w:p w14:paraId="694432BB" w14:textId="785B0D5E" w:rsidR="008C694B" w:rsidRPr="00A971BF" w:rsidRDefault="008C694B">
            <w:pPr>
              <w:rPr>
                <w:sz w:val="24"/>
                <w:szCs w:val="24"/>
              </w:rPr>
            </w:pPr>
          </w:p>
          <w:p w14:paraId="581CBC65" w14:textId="6174423C" w:rsidR="008C694B" w:rsidRPr="00A971BF" w:rsidRDefault="008C694B">
            <w:pPr>
              <w:rPr>
                <w:sz w:val="24"/>
                <w:szCs w:val="24"/>
              </w:rPr>
            </w:pPr>
          </w:p>
          <w:p w14:paraId="441DE5F1" w14:textId="4A0B28D7" w:rsidR="008C694B" w:rsidRPr="00A971BF" w:rsidRDefault="008C694B">
            <w:pPr>
              <w:rPr>
                <w:sz w:val="24"/>
                <w:szCs w:val="24"/>
              </w:rPr>
            </w:pPr>
          </w:p>
          <w:p w14:paraId="292A953A" w14:textId="61AB92BB" w:rsidR="008C694B" w:rsidRPr="00A971BF" w:rsidRDefault="008C694B">
            <w:pPr>
              <w:rPr>
                <w:sz w:val="24"/>
                <w:szCs w:val="24"/>
              </w:rPr>
            </w:pPr>
          </w:p>
          <w:p w14:paraId="0E2906C6" w14:textId="56F5908D" w:rsidR="008C694B" w:rsidRPr="00A971BF" w:rsidRDefault="008C694B">
            <w:pPr>
              <w:rPr>
                <w:sz w:val="24"/>
                <w:szCs w:val="24"/>
              </w:rPr>
            </w:pPr>
          </w:p>
          <w:p w14:paraId="25B75B06" w14:textId="77777777" w:rsidR="008C694B" w:rsidRPr="00A971BF" w:rsidRDefault="008C694B">
            <w:pPr>
              <w:rPr>
                <w:sz w:val="24"/>
                <w:szCs w:val="24"/>
              </w:rPr>
            </w:pPr>
          </w:p>
          <w:p w14:paraId="7477C1C0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5D8A74D2" w14:textId="22AC9D7F" w:rsidR="00BB2D15" w:rsidRPr="00A971BF" w:rsidRDefault="00BB2D15">
            <w:pPr>
              <w:rPr>
                <w:sz w:val="24"/>
                <w:szCs w:val="24"/>
              </w:rPr>
            </w:pPr>
          </w:p>
          <w:p w14:paraId="5322D76B" w14:textId="7AAF0C3E" w:rsidR="0060606F" w:rsidRPr="00A971BF" w:rsidRDefault="0060606F">
            <w:pPr>
              <w:rPr>
                <w:sz w:val="24"/>
                <w:szCs w:val="24"/>
              </w:rPr>
            </w:pPr>
          </w:p>
          <w:p w14:paraId="2875A7B4" w14:textId="44AF5D90" w:rsidR="0060606F" w:rsidRPr="00A971BF" w:rsidRDefault="0060606F">
            <w:pPr>
              <w:rPr>
                <w:sz w:val="24"/>
                <w:szCs w:val="24"/>
              </w:rPr>
            </w:pPr>
          </w:p>
          <w:p w14:paraId="16A5277F" w14:textId="58E8DFDE" w:rsidR="0060606F" w:rsidRPr="00A971BF" w:rsidRDefault="0060606F">
            <w:pPr>
              <w:rPr>
                <w:sz w:val="24"/>
                <w:szCs w:val="24"/>
              </w:rPr>
            </w:pPr>
          </w:p>
          <w:p w14:paraId="78E13258" w14:textId="72554CFB" w:rsidR="0060606F" w:rsidRPr="00A971BF" w:rsidRDefault="0060606F">
            <w:pPr>
              <w:rPr>
                <w:sz w:val="24"/>
                <w:szCs w:val="24"/>
              </w:rPr>
            </w:pPr>
          </w:p>
          <w:p w14:paraId="4D77327E" w14:textId="70D8E89B" w:rsidR="0060606F" w:rsidRPr="00A971BF" w:rsidRDefault="0060606F">
            <w:pPr>
              <w:rPr>
                <w:sz w:val="24"/>
                <w:szCs w:val="24"/>
              </w:rPr>
            </w:pPr>
          </w:p>
          <w:p w14:paraId="4C608489" w14:textId="2DC949EC" w:rsidR="0060606F" w:rsidRPr="00A971BF" w:rsidRDefault="0060606F">
            <w:pPr>
              <w:rPr>
                <w:sz w:val="24"/>
                <w:szCs w:val="24"/>
              </w:rPr>
            </w:pPr>
          </w:p>
          <w:p w14:paraId="1E25A785" w14:textId="0873FEEF" w:rsidR="0060606F" w:rsidRPr="00A971BF" w:rsidRDefault="0060606F">
            <w:pPr>
              <w:rPr>
                <w:sz w:val="24"/>
                <w:szCs w:val="24"/>
              </w:rPr>
            </w:pPr>
          </w:p>
          <w:p w14:paraId="6507CD5F" w14:textId="775E9857" w:rsidR="00CB5A1B" w:rsidRPr="00A971BF" w:rsidRDefault="00CB5A1B">
            <w:pPr>
              <w:rPr>
                <w:sz w:val="24"/>
                <w:szCs w:val="24"/>
              </w:rPr>
            </w:pPr>
          </w:p>
          <w:p w14:paraId="030731DA" w14:textId="46102F91" w:rsidR="00CB5A1B" w:rsidRPr="00A971BF" w:rsidRDefault="00CB5A1B">
            <w:pPr>
              <w:rPr>
                <w:sz w:val="24"/>
                <w:szCs w:val="24"/>
              </w:rPr>
            </w:pPr>
          </w:p>
          <w:p w14:paraId="75FDB06E" w14:textId="20666C3E" w:rsidR="00CB5A1B" w:rsidRPr="00A971BF" w:rsidRDefault="00CB5A1B">
            <w:pPr>
              <w:rPr>
                <w:sz w:val="24"/>
                <w:szCs w:val="24"/>
              </w:rPr>
            </w:pPr>
          </w:p>
          <w:p w14:paraId="145338CE" w14:textId="57B6E5BD" w:rsidR="00CB5A1B" w:rsidRPr="00A971BF" w:rsidRDefault="00CB5A1B">
            <w:pPr>
              <w:rPr>
                <w:sz w:val="24"/>
                <w:szCs w:val="24"/>
              </w:rPr>
            </w:pPr>
          </w:p>
          <w:p w14:paraId="1E9878A0" w14:textId="5A585A5B" w:rsidR="00CB5A1B" w:rsidRPr="00A971BF" w:rsidRDefault="00CB5A1B">
            <w:pPr>
              <w:rPr>
                <w:sz w:val="24"/>
                <w:szCs w:val="24"/>
              </w:rPr>
            </w:pPr>
          </w:p>
          <w:p w14:paraId="0A8F32CC" w14:textId="77777777" w:rsidR="00CB5A1B" w:rsidRPr="00A971BF" w:rsidRDefault="00CB5A1B">
            <w:pPr>
              <w:rPr>
                <w:sz w:val="24"/>
                <w:szCs w:val="24"/>
              </w:rPr>
            </w:pPr>
          </w:p>
          <w:p w14:paraId="6310E803" w14:textId="7F824984" w:rsidR="0060606F" w:rsidRPr="00A971BF" w:rsidRDefault="0060606F">
            <w:pPr>
              <w:rPr>
                <w:sz w:val="24"/>
                <w:szCs w:val="24"/>
              </w:rPr>
            </w:pPr>
          </w:p>
          <w:p w14:paraId="444B3A6C" w14:textId="150D299D" w:rsidR="003950F9" w:rsidRPr="00A971BF" w:rsidRDefault="003950F9">
            <w:pPr>
              <w:rPr>
                <w:sz w:val="24"/>
                <w:szCs w:val="24"/>
              </w:rPr>
            </w:pPr>
          </w:p>
          <w:p w14:paraId="3502207C" w14:textId="2DA51495" w:rsidR="003950F9" w:rsidRPr="00A971BF" w:rsidRDefault="003950F9">
            <w:pPr>
              <w:rPr>
                <w:sz w:val="24"/>
                <w:szCs w:val="24"/>
              </w:rPr>
            </w:pPr>
          </w:p>
          <w:p w14:paraId="3113624F" w14:textId="4FAF43CB" w:rsidR="003950F9" w:rsidRPr="00A971BF" w:rsidRDefault="003950F9">
            <w:pPr>
              <w:rPr>
                <w:sz w:val="24"/>
                <w:szCs w:val="24"/>
              </w:rPr>
            </w:pPr>
          </w:p>
          <w:p w14:paraId="11C8AD72" w14:textId="5AB2BB10" w:rsidR="003950F9" w:rsidRPr="00A971BF" w:rsidRDefault="003950F9">
            <w:pPr>
              <w:rPr>
                <w:sz w:val="24"/>
                <w:szCs w:val="24"/>
              </w:rPr>
            </w:pPr>
          </w:p>
          <w:p w14:paraId="15BF4E0D" w14:textId="6721F826" w:rsidR="003950F9" w:rsidRPr="00A971BF" w:rsidRDefault="003950F9">
            <w:pPr>
              <w:rPr>
                <w:sz w:val="24"/>
                <w:szCs w:val="24"/>
              </w:rPr>
            </w:pPr>
          </w:p>
          <w:p w14:paraId="1D39C92F" w14:textId="4CE7E1D2" w:rsidR="003950F9" w:rsidRPr="00A971BF" w:rsidRDefault="003950F9">
            <w:pPr>
              <w:rPr>
                <w:sz w:val="24"/>
                <w:szCs w:val="24"/>
              </w:rPr>
            </w:pPr>
          </w:p>
          <w:p w14:paraId="76CF15A5" w14:textId="18B0EF3B" w:rsidR="003950F9" w:rsidRPr="00A971BF" w:rsidRDefault="003950F9">
            <w:pPr>
              <w:rPr>
                <w:sz w:val="24"/>
                <w:szCs w:val="24"/>
              </w:rPr>
            </w:pPr>
          </w:p>
          <w:p w14:paraId="56D67955" w14:textId="7CF995FB" w:rsidR="003950F9" w:rsidRPr="00A971BF" w:rsidRDefault="003950F9">
            <w:pPr>
              <w:rPr>
                <w:sz w:val="24"/>
                <w:szCs w:val="24"/>
              </w:rPr>
            </w:pPr>
          </w:p>
          <w:p w14:paraId="0DFBB1CD" w14:textId="0BE0C371" w:rsidR="003950F9" w:rsidRPr="00A971BF" w:rsidRDefault="003950F9">
            <w:pPr>
              <w:rPr>
                <w:sz w:val="24"/>
                <w:szCs w:val="24"/>
              </w:rPr>
            </w:pPr>
          </w:p>
          <w:p w14:paraId="48B681D8" w14:textId="77777777" w:rsidR="003950F9" w:rsidRPr="00A971BF" w:rsidRDefault="003950F9">
            <w:pPr>
              <w:rPr>
                <w:sz w:val="24"/>
                <w:szCs w:val="24"/>
              </w:rPr>
            </w:pPr>
          </w:p>
          <w:p w14:paraId="017CAC98" w14:textId="4E2A0E24" w:rsidR="000D7932" w:rsidRDefault="000D7932">
            <w:pPr>
              <w:rPr>
                <w:sz w:val="24"/>
                <w:szCs w:val="24"/>
              </w:rPr>
            </w:pPr>
          </w:p>
          <w:p w14:paraId="3E6D639A" w14:textId="77777777" w:rsidR="00FE053E" w:rsidRPr="00A971BF" w:rsidRDefault="00FE053E">
            <w:pPr>
              <w:rPr>
                <w:sz w:val="24"/>
                <w:szCs w:val="24"/>
              </w:rPr>
            </w:pPr>
          </w:p>
          <w:p w14:paraId="40D19D32" w14:textId="1C1234B4" w:rsidR="00CF1E5A" w:rsidRPr="00A971BF" w:rsidRDefault="00CF1E5A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n:</w:t>
            </w:r>
            <w:r w:rsidRPr="00A971BF">
              <w:rPr>
                <w:sz w:val="24"/>
                <w:szCs w:val="24"/>
              </w:rPr>
              <w:t>7.4</w:t>
            </w:r>
          </w:p>
          <w:p w14:paraId="3E2C5E7A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47B009D1" w14:textId="77777777" w:rsidR="00CF1E5A" w:rsidRPr="00A971BF" w:rsidRDefault="00CF1E5A">
            <w:pPr>
              <w:rPr>
                <w:sz w:val="24"/>
                <w:szCs w:val="24"/>
              </w:rPr>
            </w:pPr>
          </w:p>
          <w:p w14:paraId="47603FC9" w14:textId="77777777" w:rsidR="00BB2D15" w:rsidRPr="00A971BF" w:rsidRDefault="00BB2D15">
            <w:pPr>
              <w:rPr>
                <w:sz w:val="24"/>
                <w:szCs w:val="24"/>
              </w:rPr>
            </w:pPr>
          </w:p>
          <w:p w14:paraId="720AD6FC" w14:textId="47D23990" w:rsidR="00BB2D15" w:rsidRPr="00A971BF" w:rsidRDefault="00BB2D15">
            <w:pPr>
              <w:rPr>
                <w:sz w:val="24"/>
                <w:szCs w:val="24"/>
              </w:rPr>
            </w:pPr>
          </w:p>
          <w:p w14:paraId="66F72FBD" w14:textId="33EF4B1D" w:rsidR="00BB2D15" w:rsidRPr="00A971BF" w:rsidRDefault="00BB2D15">
            <w:pPr>
              <w:rPr>
                <w:sz w:val="24"/>
                <w:szCs w:val="24"/>
              </w:rPr>
            </w:pPr>
          </w:p>
          <w:p w14:paraId="7E216F1F" w14:textId="444952F0" w:rsidR="00BB2D15" w:rsidRPr="00A971BF" w:rsidRDefault="00BB2D15">
            <w:pPr>
              <w:rPr>
                <w:sz w:val="24"/>
                <w:szCs w:val="24"/>
              </w:rPr>
            </w:pPr>
          </w:p>
          <w:p w14:paraId="4BFF9628" w14:textId="2730559F" w:rsidR="001F7C6A" w:rsidRPr="00A971BF" w:rsidRDefault="001F7C6A">
            <w:pPr>
              <w:rPr>
                <w:sz w:val="24"/>
                <w:szCs w:val="24"/>
              </w:rPr>
            </w:pPr>
          </w:p>
          <w:p w14:paraId="04518D7B" w14:textId="47AD5D8F" w:rsidR="001F7C6A" w:rsidRPr="00A971BF" w:rsidRDefault="001F7C6A">
            <w:pPr>
              <w:rPr>
                <w:sz w:val="24"/>
                <w:szCs w:val="24"/>
              </w:rPr>
            </w:pPr>
          </w:p>
          <w:p w14:paraId="60EB016D" w14:textId="32A2A191" w:rsidR="001F7C6A" w:rsidRPr="00A971BF" w:rsidRDefault="001F7C6A">
            <w:pPr>
              <w:rPr>
                <w:sz w:val="24"/>
                <w:szCs w:val="24"/>
              </w:rPr>
            </w:pPr>
          </w:p>
          <w:p w14:paraId="241D11E4" w14:textId="0A4425FB" w:rsidR="001F7C6A" w:rsidRPr="00A971BF" w:rsidRDefault="001F7C6A">
            <w:pPr>
              <w:rPr>
                <w:sz w:val="24"/>
                <w:szCs w:val="24"/>
              </w:rPr>
            </w:pPr>
          </w:p>
          <w:p w14:paraId="7371D2F7" w14:textId="70B74431" w:rsidR="001F7C6A" w:rsidRPr="00A971BF" w:rsidRDefault="001F7C6A">
            <w:pPr>
              <w:rPr>
                <w:sz w:val="24"/>
                <w:szCs w:val="24"/>
              </w:rPr>
            </w:pPr>
          </w:p>
          <w:p w14:paraId="41BFEC62" w14:textId="7ADC4AAF" w:rsidR="001F7C6A" w:rsidRPr="00A971BF" w:rsidRDefault="001F7C6A">
            <w:pPr>
              <w:rPr>
                <w:sz w:val="24"/>
                <w:szCs w:val="24"/>
              </w:rPr>
            </w:pPr>
          </w:p>
          <w:p w14:paraId="702A08AB" w14:textId="179B73F2" w:rsidR="001F7C6A" w:rsidRPr="00A971BF" w:rsidRDefault="001F7C6A">
            <w:pPr>
              <w:rPr>
                <w:sz w:val="24"/>
                <w:szCs w:val="24"/>
              </w:rPr>
            </w:pPr>
          </w:p>
          <w:p w14:paraId="41BBCD13" w14:textId="5CB73AA7" w:rsidR="001F7C6A" w:rsidRPr="00A971BF" w:rsidRDefault="001F7C6A">
            <w:pPr>
              <w:rPr>
                <w:sz w:val="24"/>
                <w:szCs w:val="24"/>
              </w:rPr>
            </w:pPr>
          </w:p>
          <w:p w14:paraId="7C51EFF5" w14:textId="6E6F7B4B" w:rsidR="001F7C6A" w:rsidRPr="00A971BF" w:rsidRDefault="001F7C6A">
            <w:pPr>
              <w:rPr>
                <w:sz w:val="24"/>
                <w:szCs w:val="24"/>
              </w:rPr>
            </w:pPr>
          </w:p>
          <w:p w14:paraId="45D9DEA9" w14:textId="523FE152" w:rsidR="001F7C6A" w:rsidRPr="00A971BF" w:rsidRDefault="001F7C6A">
            <w:pPr>
              <w:rPr>
                <w:sz w:val="24"/>
                <w:szCs w:val="24"/>
              </w:rPr>
            </w:pPr>
          </w:p>
          <w:p w14:paraId="77B3DE27" w14:textId="0C83E37C" w:rsidR="001F7C6A" w:rsidRPr="00A971BF" w:rsidRDefault="001F7C6A">
            <w:pPr>
              <w:rPr>
                <w:sz w:val="24"/>
                <w:szCs w:val="24"/>
              </w:rPr>
            </w:pPr>
          </w:p>
          <w:p w14:paraId="3ABAC538" w14:textId="2A2CBF86" w:rsidR="002F4627" w:rsidRPr="00A971BF" w:rsidRDefault="002F4627">
            <w:pPr>
              <w:rPr>
                <w:sz w:val="24"/>
                <w:szCs w:val="24"/>
              </w:rPr>
            </w:pPr>
          </w:p>
          <w:p w14:paraId="11BC4AC7" w14:textId="7F8D78A0" w:rsidR="002F4627" w:rsidRPr="00A971BF" w:rsidRDefault="002F4627">
            <w:pPr>
              <w:rPr>
                <w:sz w:val="24"/>
                <w:szCs w:val="24"/>
              </w:rPr>
            </w:pPr>
          </w:p>
          <w:p w14:paraId="71598523" w14:textId="12558907" w:rsidR="002F4627" w:rsidRPr="00A971BF" w:rsidRDefault="002F4627">
            <w:pPr>
              <w:rPr>
                <w:sz w:val="24"/>
                <w:szCs w:val="24"/>
              </w:rPr>
            </w:pPr>
          </w:p>
          <w:p w14:paraId="76768803" w14:textId="3C4CDD51" w:rsidR="002F4627" w:rsidRPr="00A971BF" w:rsidRDefault="002F4627">
            <w:pPr>
              <w:rPr>
                <w:sz w:val="24"/>
                <w:szCs w:val="24"/>
              </w:rPr>
            </w:pPr>
          </w:p>
          <w:p w14:paraId="6BD33A93" w14:textId="217B048D" w:rsidR="002F4627" w:rsidRPr="00A971BF" w:rsidRDefault="002F4627">
            <w:pPr>
              <w:rPr>
                <w:sz w:val="24"/>
                <w:szCs w:val="24"/>
              </w:rPr>
            </w:pPr>
          </w:p>
          <w:p w14:paraId="076A657A" w14:textId="17C39B0A" w:rsidR="002F4627" w:rsidRPr="00A971BF" w:rsidRDefault="002F4627">
            <w:pPr>
              <w:rPr>
                <w:sz w:val="24"/>
                <w:szCs w:val="24"/>
              </w:rPr>
            </w:pPr>
          </w:p>
          <w:p w14:paraId="461F9E6E" w14:textId="460DCCF5" w:rsidR="002F4627" w:rsidRPr="00A971BF" w:rsidRDefault="002F4627">
            <w:pPr>
              <w:rPr>
                <w:sz w:val="24"/>
                <w:szCs w:val="24"/>
              </w:rPr>
            </w:pPr>
          </w:p>
          <w:p w14:paraId="1A7CBB88" w14:textId="3E3312CB" w:rsidR="002F4627" w:rsidRPr="00A971BF" w:rsidRDefault="002F4627">
            <w:pPr>
              <w:rPr>
                <w:sz w:val="24"/>
                <w:szCs w:val="24"/>
              </w:rPr>
            </w:pPr>
          </w:p>
          <w:p w14:paraId="4864CD0A" w14:textId="5E1AC38F" w:rsidR="002F4627" w:rsidRPr="00A971BF" w:rsidRDefault="002F4627">
            <w:pPr>
              <w:rPr>
                <w:sz w:val="24"/>
                <w:szCs w:val="24"/>
              </w:rPr>
            </w:pPr>
          </w:p>
          <w:p w14:paraId="43CD375D" w14:textId="32D1D2A3" w:rsidR="002F4627" w:rsidRPr="00A971BF" w:rsidRDefault="002F4627">
            <w:pPr>
              <w:rPr>
                <w:sz w:val="24"/>
                <w:szCs w:val="24"/>
              </w:rPr>
            </w:pPr>
          </w:p>
          <w:p w14:paraId="368A879D" w14:textId="7B81680D" w:rsidR="002F4627" w:rsidRPr="00A971BF" w:rsidRDefault="002F4627">
            <w:pPr>
              <w:rPr>
                <w:sz w:val="24"/>
                <w:szCs w:val="24"/>
              </w:rPr>
            </w:pPr>
          </w:p>
          <w:p w14:paraId="2E81A8A5" w14:textId="3F2F8766" w:rsidR="002F4627" w:rsidRPr="00A971BF" w:rsidRDefault="002F4627">
            <w:pPr>
              <w:rPr>
                <w:sz w:val="24"/>
                <w:szCs w:val="24"/>
              </w:rPr>
            </w:pPr>
          </w:p>
          <w:p w14:paraId="1D6A3C82" w14:textId="0FA002A6" w:rsidR="002F4627" w:rsidRPr="00A971BF" w:rsidRDefault="002F4627">
            <w:pPr>
              <w:rPr>
                <w:sz w:val="24"/>
                <w:szCs w:val="24"/>
              </w:rPr>
            </w:pPr>
          </w:p>
          <w:p w14:paraId="08924F5C" w14:textId="1A151D4A" w:rsidR="002F4627" w:rsidRDefault="002F4627">
            <w:pPr>
              <w:rPr>
                <w:sz w:val="24"/>
                <w:szCs w:val="24"/>
              </w:rPr>
            </w:pPr>
          </w:p>
          <w:p w14:paraId="37115EF9" w14:textId="77777777" w:rsidR="00060259" w:rsidRPr="00A971BF" w:rsidRDefault="00060259">
            <w:pPr>
              <w:rPr>
                <w:sz w:val="24"/>
                <w:szCs w:val="24"/>
              </w:rPr>
            </w:pPr>
          </w:p>
          <w:p w14:paraId="56791A19" w14:textId="527BCA40" w:rsidR="00CF1E5A" w:rsidRPr="00A971BF" w:rsidRDefault="00CF1E5A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n:</w:t>
            </w:r>
            <w:r w:rsidRPr="00A971BF">
              <w:rPr>
                <w:sz w:val="24"/>
                <w:szCs w:val="24"/>
              </w:rPr>
              <w:t>7.5</w:t>
            </w:r>
          </w:p>
          <w:p w14:paraId="1C64B682" w14:textId="24E6644E" w:rsidR="00CF1E5A" w:rsidRPr="00A971BF" w:rsidRDefault="00CF1E5A">
            <w:pPr>
              <w:rPr>
                <w:sz w:val="24"/>
                <w:szCs w:val="24"/>
              </w:rPr>
            </w:pPr>
          </w:p>
          <w:p w14:paraId="35A2C766" w14:textId="63B1056D" w:rsidR="00BB2D15" w:rsidRPr="00A971BF" w:rsidRDefault="00BB2D15">
            <w:pPr>
              <w:rPr>
                <w:sz w:val="24"/>
                <w:szCs w:val="24"/>
              </w:rPr>
            </w:pPr>
          </w:p>
          <w:p w14:paraId="192A0888" w14:textId="7C960C64" w:rsidR="00BB2D15" w:rsidRPr="00A971BF" w:rsidRDefault="00BB2D15">
            <w:pPr>
              <w:rPr>
                <w:sz w:val="24"/>
                <w:szCs w:val="24"/>
              </w:rPr>
            </w:pPr>
          </w:p>
          <w:p w14:paraId="23664101" w14:textId="77777777" w:rsidR="00BB2D15" w:rsidRPr="00A971BF" w:rsidRDefault="00BB2D15">
            <w:pPr>
              <w:rPr>
                <w:sz w:val="24"/>
                <w:szCs w:val="24"/>
              </w:rPr>
            </w:pPr>
          </w:p>
          <w:p w14:paraId="61B17871" w14:textId="53A432FB" w:rsidR="00BB2D15" w:rsidRDefault="00BB2D15">
            <w:pPr>
              <w:rPr>
                <w:sz w:val="24"/>
                <w:szCs w:val="24"/>
              </w:rPr>
            </w:pPr>
          </w:p>
          <w:p w14:paraId="5D44AA89" w14:textId="2E4F446E" w:rsidR="00A971BF" w:rsidRDefault="00A971BF">
            <w:pPr>
              <w:rPr>
                <w:sz w:val="24"/>
                <w:szCs w:val="24"/>
              </w:rPr>
            </w:pPr>
          </w:p>
          <w:p w14:paraId="3200F0B3" w14:textId="691EDA77" w:rsidR="00A971BF" w:rsidRDefault="00A971BF">
            <w:pPr>
              <w:rPr>
                <w:sz w:val="24"/>
                <w:szCs w:val="24"/>
              </w:rPr>
            </w:pPr>
          </w:p>
          <w:p w14:paraId="5FB00675" w14:textId="7EF4A0AC" w:rsidR="00A971BF" w:rsidRDefault="00A971BF">
            <w:pPr>
              <w:rPr>
                <w:sz w:val="24"/>
                <w:szCs w:val="24"/>
              </w:rPr>
            </w:pPr>
          </w:p>
          <w:p w14:paraId="09C4F574" w14:textId="64090621" w:rsidR="00A971BF" w:rsidRDefault="00A971BF">
            <w:pPr>
              <w:rPr>
                <w:sz w:val="24"/>
                <w:szCs w:val="24"/>
              </w:rPr>
            </w:pPr>
          </w:p>
          <w:p w14:paraId="493D1986" w14:textId="4808F4FC" w:rsidR="00A971BF" w:rsidRDefault="00A971BF">
            <w:pPr>
              <w:rPr>
                <w:sz w:val="24"/>
                <w:szCs w:val="24"/>
              </w:rPr>
            </w:pPr>
          </w:p>
          <w:p w14:paraId="1AAB3014" w14:textId="34604283" w:rsidR="00A971BF" w:rsidRDefault="00A971BF">
            <w:pPr>
              <w:rPr>
                <w:sz w:val="24"/>
                <w:szCs w:val="24"/>
              </w:rPr>
            </w:pPr>
          </w:p>
          <w:p w14:paraId="6BE46DDC" w14:textId="35577BB2" w:rsidR="00A971BF" w:rsidRDefault="00A971BF">
            <w:pPr>
              <w:rPr>
                <w:sz w:val="24"/>
                <w:szCs w:val="24"/>
              </w:rPr>
            </w:pPr>
          </w:p>
          <w:p w14:paraId="78312F5B" w14:textId="274CD223" w:rsidR="00A971BF" w:rsidRDefault="00A971BF">
            <w:pPr>
              <w:rPr>
                <w:sz w:val="24"/>
                <w:szCs w:val="24"/>
              </w:rPr>
            </w:pPr>
          </w:p>
          <w:p w14:paraId="49263E37" w14:textId="5B2D91FB" w:rsidR="00A971BF" w:rsidRDefault="00A971BF">
            <w:pPr>
              <w:rPr>
                <w:sz w:val="24"/>
                <w:szCs w:val="24"/>
              </w:rPr>
            </w:pPr>
          </w:p>
          <w:p w14:paraId="7E462764" w14:textId="64622608" w:rsidR="00A971BF" w:rsidRDefault="00A971BF">
            <w:pPr>
              <w:rPr>
                <w:sz w:val="24"/>
                <w:szCs w:val="24"/>
              </w:rPr>
            </w:pPr>
          </w:p>
          <w:p w14:paraId="1C626718" w14:textId="0619C98E" w:rsidR="00A971BF" w:rsidRDefault="00A971BF">
            <w:pPr>
              <w:rPr>
                <w:sz w:val="24"/>
                <w:szCs w:val="24"/>
              </w:rPr>
            </w:pPr>
          </w:p>
          <w:p w14:paraId="26560B27" w14:textId="4DF6A458" w:rsidR="00A971BF" w:rsidRDefault="00A971BF">
            <w:pPr>
              <w:rPr>
                <w:sz w:val="24"/>
                <w:szCs w:val="24"/>
              </w:rPr>
            </w:pPr>
          </w:p>
          <w:p w14:paraId="0A0BA142" w14:textId="7A2B6415" w:rsidR="00A971BF" w:rsidRDefault="00A971BF">
            <w:pPr>
              <w:rPr>
                <w:sz w:val="24"/>
                <w:szCs w:val="24"/>
              </w:rPr>
            </w:pPr>
          </w:p>
          <w:p w14:paraId="6DAB65BF" w14:textId="77777777" w:rsidR="005974FC" w:rsidRPr="00A971BF" w:rsidRDefault="005974FC">
            <w:pPr>
              <w:rPr>
                <w:sz w:val="24"/>
                <w:szCs w:val="24"/>
              </w:rPr>
            </w:pPr>
          </w:p>
          <w:p w14:paraId="0A056D1F" w14:textId="77777777" w:rsidR="00666B86" w:rsidRDefault="00CF1E5A">
            <w:pPr>
              <w:rPr>
                <w:sz w:val="24"/>
                <w:szCs w:val="24"/>
              </w:rPr>
            </w:pPr>
            <w:proofErr w:type="spellStart"/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</w:t>
            </w:r>
            <w:proofErr w:type="spellEnd"/>
            <w:r w:rsidRPr="00A971BF">
              <w:rPr>
                <w:rFonts w:hint="eastAsia"/>
                <w:sz w:val="24"/>
                <w:szCs w:val="24"/>
              </w:rPr>
              <w:t>:</w:t>
            </w:r>
          </w:p>
          <w:p w14:paraId="61A94313" w14:textId="146BE38E" w:rsidR="00CF1E5A" w:rsidRPr="00A971BF" w:rsidRDefault="00CF1E5A" w:rsidP="00666B86">
            <w:pPr>
              <w:ind w:firstLineChars="100" w:firstLine="240"/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9.1.2</w:t>
            </w:r>
          </w:p>
          <w:p w14:paraId="674C1CAF" w14:textId="28F871CC" w:rsidR="00CF1E5A" w:rsidRPr="00A971BF" w:rsidRDefault="00CF1E5A">
            <w:pPr>
              <w:rPr>
                <w:sz w:val="24"/>
                <w:szCs w:val="24"/>
              </w:rPr>
            </w:pPr>
          </w:p>
          <w:p w14:paraId="5E326431" w14:textId="4E3A97C6" w:rsidR="00BB2D15" w:rsidRPr="00A971BF" w:rsidRDefault="00BB2D15">
            <w:pPr>
              <w:rPr>
                <w:sz w:val="24"/>
                <w:szCs w:val="24"/>
              </w:rPr>
            </w:pPr>
          </w:p>
          <w:p w14:paraId="38DD56F4" w14:textId="6F41CD0A" w:rsidR="00BB2D15" w:rsidRPr="00A971BF" w:rsidRDefault="00BB2D15">
            <w:pPr>
              <w:rPr>
                <w:sz w:val="24"/>
                <w:szCs w:val="24"/>
              </w:rPr>
            </w:pPr>
          </w:p>
          <w:p w14:paraId="4A63E49B" w14:textId="4C820EDD" w:rsidR="00BB2D15" w:rsidRPr="00A971BF" w:rsidRDefault="00BB2D15">
            <w:pPr>
              <w:rPr>
                <w:sz w:val="24"/>
                <w:szCs w:val="24"/>
              </w:rPr>
            </w:pPr>
          </w:p>
          <w:p w14:paraId="34810270" w14:textId="314196EB" w:rsidR="00BB2D15" w:rsidRDefault="00BB2D15">
            <w:pPr>
              <w:rPr>
                <w:sz w:val="24"/>
                <w:szCs w:val="24"/>
              </w:rPr>
            </w:pPr>
          </w:p>
          <w:p w14:paraId="3C478013" w14:textId="1E09366A" w:rsidR="00790B53" w:rsidRDefault="00790B53">
            <w:pPr>
              <w:rPr>
                <w:sz w:val="24"/>
                <w:szCs w:val="24"/>
              </w:rPr>
            </w:pPr>
          </w:p>
          <w:p w14:paraId="62794E5B" w14:textId="62BFEEB2" w:rsidR="00790B53" w:rsidRDefault="00790B53">
            <w:pPr>
              <w:rPr>
                <w:sz w:val="24"/>
                <w:szCs w:val="24"/>
              </w:rPr>
            </w:pPr>
          </w:p>
          <w:p w14:paraId="7835033E" w14:textId="24CA66E6" w:rsidR="00790B53" w:rsidRDefault="00790B53">
            <w:pPr>
              <w:rPr>
                <w:sz w:val="24"/>
                <w:szCs w:val="24"/>
              </w:rPr>
            </w:pPr>
          </w:p>
          <w:p w14:paraId="03DA4553" w14:textId="77777777" w:rsidR="00790B53" w:rsidRPr="00A971BF" w:rsidRDefault="00790B53">
            <w:pPr>
              <w:rPr>
                <w:sz w:val="24"/>
                <w:szCs w:val="24"/>
              </w:rPr>
            </w:pPr>
          </w:p>
          <w:p w14:paraId="4D8DBD0E" w14:textId="193C9AF3" w:rsidR="00BB2D15" w:rsidRDefault="00BB2D15">
            <w:pPr>
              <w:rPr>
                <w:sz w:val="24"/>
                <w:szCs w:val="24"/>
              </w:rPr>
            </w:pPr>
          </w:p>
          <w:p w14:paraId="45110ACF" w14:textId="39D87952" w:rsidR="006B0B5F" w:rsidRDefault="006B0B5F">
            <w:pPr>
              <w:rPr>
                <w:sz w:val="24"/>
                <w:szCs w:val="24"/>
              </w:rPr>
            </w:pPr>
          </w:p>
          <w:p w14:paraId="40B31BA0" w14:textId="3237A4FD" w:rsidR="006B0B5F" w:rsidRDefault="006B0B5F">
            <w:pPr>
              <w:rPr>
                <w:sz w:val="24"/>
                <w:szCs w:val="24"/>
              </w:rPr>
            </w:pPr>
          </w:p>
          <w:p w14:paraId="1BC14BEA" w14:textId="618A06DB" w:rsidR="006B0B5F" w:rsidRDefault="006B0B5F">
            <w:pPr>
              <w:rPr>
                <w:sz w:val="24"/>
                <w:szCs w:val="24"/>
              </w:rPr>
            </w:pPr>
          </w:p>
          <w:p w14:paraId="0735D7E7" w14:textId="37A87250" w:rsidR="006B0B5F" w:rsidRDefault="006B0B5F">
            <w:pPr>
              <w:rPr>
                <w:sz w:val="24"/>
                <w:szCs w:val="24"/>
              </w:rPr>
            </w:pPr>
          </w:p>
          <w:p w14:paraId="54364625" w14:textId="412DE68A" w:rsidR="006B0B5F" w:rsidRDefault="006B0B5F">
            <w:pPr>
              <w:rPr>
                <w:sz w:val="24"/>
                <w:szCs w:val="24"/>
              </w:rPr>
            </w:pPr>
          </w:p>
          <w:p w14:paraId="18F20198" w14:textId="1733E64F" w:rsidR="006B0B5F" w:rsidRDefault="006B0B5F">
            <w:pPr>
              <w:rPr>
                <w:sz w:val="24"/>
                <w:szCs w:val="24"/>
              </w:rPr>
            </w:pPr>
          </w:p>
          <w:p w14:paraId="3D17201E" w14:textId="3B37FA50" w:rsidR="006B0B5F" w:rsidRDefault="006B0B5F">
            <w:pPr>
              <w:rPr>
                <w:sz w:val="24"/>
                <w:szCs w:val="24"/>
              </w:rPr>
            </w:pPr>
          </w:p>
          <w:p w14:paraId="6D8A999D" w14:textId="793411F8" w:rsidR="006B0B5F" w:rsidRDefault="006B0B5F">
            <w:pPr>
              <w:rPr>
                <w:sz w:val="24"/>
                <w:szCs w:val="24"/>
              </w:rPr>
            </w:pPr>
          </w:p>
          <w:p w14:paraId="5DA253B3" w14:textId="3771D691" w:rsidR="006B0B5F" w:rsidRDefault="006B0B5F">
            <w:pPr>
              <w:rPr>
                <w:sz w:val="24"/>
                <w:szCs w:val="24"/>
              </w:rPr>
            </w:pPr>
          </w:p>
          <w:p w14:paraId="254138AB" w14:textId="2BEF4B7E" w:rsidR="006B0B5F" w:rsidRDefault="006B0B5F">
            <w:pPr>
              <w:rPr>
                <w:sz w:val="24"/>
                <w:szCs w:val="24"/>
              </w:rPr>
            </w:pPr>
          </w:p>
          <w:p w14:paraId="162FF200" w14:textId="48639994" w:rsidR="00C539A8" w:rsidRDefault="00C539A8">
            <w:pPr>
              <w:rPr>
                <w:sz w:val="24"/>
                <w:szCs w:val="24"/>
              </w:rPr>
            </w:pPr>
          </w:p>
          <w:p w14:paraId="3007A9B8" w14:textId="3106C15A" w:rsidR="00C539A8" w:rsidRDefault="00C539A8">
            <w:pPr>
              <w:rPr>
                <w:sz w:val="24"/>
                <w:szCs w:val="24"/>
              </w:rPr>
            </w:pPr>
          </w:p>
          <w:p w14:paraId="6B345470" w14:textId="5198361C" w:rsidR="00C539A8" w:rsidRDefault="00C539A8">
            <w:pPr>
              <w:rPr>
                <w:sz w:val="24"/>
                <w:szCs w:val="24"/>
              </w:rPr>
            </w:pPr>
          </w:p>
          <w:p w14:paraId="5760BFE4" w14:textId="35AE6100" w:rsidR="00C539A8" w:rsidRDefault="00C539A8">
            <w:pPr>
              <w:rPr>
                <w:sz w:val="24"/>
                <w:szCs w:val="24"/>
              </w:rPr>
            </w:pPr>
          </w:p>
          <w:p w14:paraId="7DCC084D" w14:textId="176760DF" w:rsidR="00C539A8" w:rsidRDefault="00C539A8">
            <w:pPr>
              <w:rPr>
                <w:sz w:val="24"/>
                <w:szCs w:val="24"/>
              </w:rPr>
            </w:pPr>
          </w:p>
          <w:p w14:paraId="73FBF7E4" w14:textId="2461DE77" w:rsidR="00C539A8" w:rsidRDefault="00C539A8">
            <w:pPr>
              <w:rPr>
                <w:sz w:val="24"/>
                <w:szCs w:val="24"/>
              </w:rPr>
            </w:pPr>
          </w:p>
          <w:p w14:paraId="59A03FCA" w14:textId="73BC09F0" w:rsidR="00C539A8" w:rsidRDefault="00C539A8">
            <w:pPr>
              <w:rPr>
                <w:sz w:val="24"/>
                <w:szCs w:val="24"/>
              </w:rPr>
            </w:pPr>
          </w:p>
          <w:p w14:paraId="0FD62910" w14:textId="3E81B642" w:rsidR="00C539A8" w:rsidRDefault="008956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4F47F378" w14:textId="16541F22" w:rsidR="00C539A8" w:rsidRDefault="00C539A8">
            <w:pPr>
              <w:rPr>
                <w:sz w:val="24"/>
                <w:szCs w:val="24"/>
              </w:rPr>
            </w:pPr>
          </w:p>
          <w:p w14:paraId="343B1B57" w14:textId="5A94B717" w:rsidR="00C539A8" w:rsidRDefault="00C539A8">
            <w:pPr>
              <w:rPr>
                <w:sz w:val="24"/>
                <w:szCs w:val="24"/>
              </w:rPr>
            </w:pPr>
          </w:p>
          <w:p w14:paraId="1640C912" w14:textId="4E6E779A" w:rsidR="00C539A8" w:rsidRDefault="00C539A8">
            <w:pPr>
              <w:rPr>
                <w:sz w:val="24"/>
                <w:szCs w:val="24"/>
              </w:rPr>
            </w:pPr>
          </w:p>
          <w:p w14:paraId="7EEF3465" w14:textId="39BA04A6" w:rsidR="00C539A8" w:rsidRDefault="00C539A8">
            <w:pPr>
              <w:rPr>
                <w:sz w:val="24"/>
                <w:szCs w:val="24"/>
              </w:rPr>
            </w:pPr>
          </w:p>
          <w:p w14:paraId="305114D2" w14:textId="31987ED4" w:rsidR="00C539A8" w:rsidRDefault="00C539A8">
            <w:pPr>
              <w:rPr>
                <w:sz w:val="24"/>
                <w:szCs w:val="24"/>
              </w:rPr>
            </w:pPr>
          </w:p>
          <w:p w14:paraId="424649E1" w14:textId="1D8D25CA" w:rsidR="00C539A8" w:rsidRDefault="00C539A8">
            <w:pPr>
              <w:rPr>
                <w:sz w:val="24"/>
                <w:szCs w:val="24"/>
              </w:rPr>
            </w:pPr>
          </w:p>
          <w:p w14:paraId="4AEF832F" w14:textId="618882E1" w:rsidR="00C539A8" w:rsidRDefault="00C539A8">
            <w:pPr>
              <w:rPr>
                <w:sz w:val="24"/>
                <w:szCs w:val="24"/>
              </w:rPr>
            </w:pPr>
          </w:p>
          <w:p w14:paraId="4D11E5A7" w14:textId="78BFA5AE" w:rsidR="00C539A8" w:rsidRDefault="00C539A8">
            <w:pPr>
              <w:rPr>
                <w:sz w:val="24"/>
                <w:szCs w:val="24"/>
              </w:rPr>
            </w:pPr>
          </w:p>
          <w:p w14:paraId="6B44022A" w14:textId="2B13EC23" w:rsidR="00C539A8" w:rsidRDefault="00C539A8">
            <w:pPr>
              <w:rPr>
                <w:sz w:val="24"/>
                <w:szCs w:val="24"/>
              </w:rPr>
            </w:pPr>
          </w:p>
          <w:p w14:paraId="3656BD54" w14:textId="38AA0559" w:rsidR="00C539A8" w:rsidRDefault="00C539A8">
            <w:pPr>
              <w:rPr>
                <w:sz w:val="24"/>
                <w:szCs w:val="24"/>
              </w:rPr>
            </w:pPr>
          </w:p>
          <w:p w14:paraId="6D9C0C42" w14:textId="168F3385" w:rsidR="00C539A8" w:rsidRDefault="00C539A8">
            <w:pPr>
              <w:rPr>
                <w:sz w:val="24"/>
                <w:szCs w:val="24"/>
              </w:rPr>
            </w:pPr>
          </w:p>
          <w:p w14:paraId="0EB82C64" w14:textId="4A8BBF36" w:rsidR="00C539A8" w:rsidRDefault="00C539A8">
            <w:pPr>
              <w:rPr>
                <w:sz w:val="24"/>
                <w:szCs w:val="24"/>
              </w:rPr>
            </w:pPr>
          </w:p>
          <w:p w14:paraId="4C592772" w14:textId="77777777" w:rsidR="006620BC" w:rsidRDefault="006620BC">
            <w:pPr>
              <w:rPr>
                <w:sz w:val="24"/>
                <w:szCs w:val="24"/>
              </w:rPr>
            </w:pPr>
          </w:p>
          <w:p w14:paraId="49F0A1C8" w14:textId="5B74A3FE" w:rsidR="00CF1E5A" w:rsidRPr="00A971BF" w:rsidRDefault="00CF1E5A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E</w:t>
            </w:r>
            <w:r w:rsidRPr="00A971BF">
              <w:rPr>
                <w:rFonts w:hint="eastAsia"/>
                <w:sz w:val="24"/>
                <w:szCs w:val="24"/>
              </w:rPr>
              <w:t>n:</w:t>
            </w:r>
            <w:r w:rsidRPr="00A971BF">
              <w:rPr>
                <w:sz w:val="24"/>
                <w:szCs w:val="24"/>
              </w:rPr>
              <w:t>9.2</w:t>
            </w:r>
            <w:r w:rsidR="006620BC">
              <w:rPr>
                <w:sz w:val="24"/>
                <w:szCs w:val="24"/>
              </w:rPr>
              <w:t>/</w:t>
            </w:r>
          </w:p>
          <w:p w14:paraId="51514E07" w14:textId="372B34F7" w:rsidR="006620BC" w:rsidRDefault="00CF1E5A" w:rsidP="006620BC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10.1</w:t>
            </w:r>
            <w:r w:rsidR="006620BC">
              <w:rPr>
                <w:sz w:val="24"/>
                <w:szCs w:val="24"/>
              </w:rPr>
              <w:t>/</w:t>
            </w:r>
          </w:p>
          <w:p w14:paraId="261B9261" w14:textId="0F9BBA14" w:rsidR="00CF1E5A" w:rsidRPr="00A971BF" w:rsidRDefault="00CF1E5A" w:rsidP="006620BC">
            <w:pPr>
              <w:rPr>
                <w:sz w:val="24"/>
                <w:szCs w:val="24"/>
              </w:rPr>
            </w:pPr>
            <w:r w:rsidRPr="00A971BF">
              <w:rPr>
                <w:sz w:val="24"/>
                <w:szCs w:val="24"/>
              </w:rPr>
              <w:t>10.2</w:t>
            </w:r>
          </w:p>
          <w:p w14:paraId="376C9DBA" w14:textId="77777777" w:rsidR="00607184" w:rsidRPr="00A971BF" w:rsidRDefault="00607184" w:rsidP="00CF1E5A">
            <w:pPr>
              <w:ind w:firstLineChars="100" w:firstLine="240"/>
              <w:rPr>
                <w:sz w:val="24"/>
                <w:szCs w:val="24"/>
              </w:rPr>
            </w:pPr>
          </w:p>
          <w:p w14:paraId="583E0DF7" w14:textId="77777777" w:rsidR="00607184" w:rsidRPr="00A971BF" w:rsidRDefault="00607184" w:rsidP="00CF1E5A">
            <w:pPr>
              <w:ind w:firstLineChars="100" w:firstLine="240"/>
              <w:rPr>
                <w:sz w:val="24"/>
                <w:szCs w:val="24"/>
              </w:rPr>
            </w:pPr>
          </w:p>
          <w:p w14:paraId="5A19C7E9" w14:textId="5CEBAC4E" w:rsidR="00607184" w:rsidRPr="00A971BF" w:rsidRDefault="00607184" w:rsidP="00CF1E5A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022" w:type="dxa"/>
          </w:tcPr>
          <w:p w14:paraId="0F3A37A0" w14:textId="5044C484" w:rsidR="00154D1B" w:rsidRDefault="00154D1B"/>
          <w:p w14:paraId="7933C9F3" w14:textId="56759286" w:rsidR="00491D7D" w:rsidRPr="003E02E4" w:rsidRDefault="00491D7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3E02E4">
              <w:rPr>
                <w:sz w:val="24"/>
                <w:szCs w:val="24"/>
              </w:rPr>
              <w:t xml:space="preserve"> </w:t>
            </w:r>
            <w:r w:rsidRPr="003E02E4">
              <w:rPr>
                <w:rFonts w:hint="eastAsia"/>
                <w:sz w:val="24"/>
                <w:szCs w:val="24"/>
              </w:rPr>
              <w:t>本部门共有</w:t>
            </w:r>
            <w:r w:rsidR="0025748A">
              <w:rPr>
                <w:sz w:val="24"/>
                <w:szCs w:val="24"/>
              </w:rPr>
              <w:t>7</w:t>
            </w:r>
            <w:r w:rsidRPr="003E02E4">
              <w:rPr>
                <w:rFonts w:hint="eastAsia"/>
                <w:sz w:val="24"/>
                <w:szCs w:val="24"/>
              </w:rPr>
              <w:t>人，设</w:t>
            </w:r>
            <w:r w:rsidR="0025748A">
              <w:rPr>
                <w:rFonts w:hint="eastAsia"/>
                <w:sz w:val="24"/>
                <w:szCs w:val="24"/>
              </w:rPr>
              <w:t>1</w:t>
            </w:r>
            <w:r w:rsidRPr="003E02E4">
              <w:rPr>
                <w:rFonts w:hint="eastAsia"/>
                <w:sz w:val="24"/>
                <w:szCs w:val="24"/>
              </w:rPr>
              <w:t>个经理</w:t>
            </w:r>
            <w:r w:rsidR="0025748A">
              <w:rPr>
                <w:rFonts w:hint="eastAsia"/>
                <w:sz w:val="24"/>
                <w:szCs w:val="24"/>
              </w:rPr>
              <w:t>2</w:t>
            </w:r>
            <w:r w:rsidR="0025748A">
              <w:rPr>
                <w:rFonts w:hint="eastAsia"/>
                <w:sz w:val="24"/>
                <w:szCs w:val="24"/>
              </w:rPr>
              <w:t>个副经理</w:t>
            </w:r>
            <w:r w:rsidR="002840A0" w:rsidRPr="003E02E4">
              <w:rPr>
                <w:rFonts w:hint="eastAsia"/>
                <w:sz w:val="24"/>
                <w:szCs w:val="24"/>
              </w:rPr>
              <w:t>岗位</w:t>
            </w:r>
            <w:r w:rsidRPr="003E02E4">
              <w:rPr>
                <w:rFonts w:hint="eastAsia"/>
                <w:sz w:val="24"/>
                <w:szCs w:val="24"/>
              </w:rPr>
              <w:t>，</w:t>
            </w:r>
            <w:r w:rsidR="0025748A">
              <w:rPr>
                <w:rFonts w:hint="eastAsia"/>
                <w:sz w:val="24"/>
                <w:szCs w:val="24"/>
              </w:rPr>
              <w:t>还设</w:t>
            </w:r>
            <w:r w:rsidR="002840A0" w:rsidRPr="003E02E4">
              <w:rPr>
                <w:rFonts w:hint="eastAsia"/>
                <w:sz w:val="24"/>
                <w:szCs w:val="24"/>
              </w:rPr>
              <w:t>人事管理岗，</w:t>
            </w:r>
            <w:r w:rsidR="0025748A">
              <w:rPr>
                <w:rFonts w:hint="eastAsia"/>
                <w:sz w:val="24"/>
                <w:szCs w:val="24"/>
              </w:rPr>
              <w:t>行政</w:t>
            </w:r>
            <w:r w:rsidR="002840A0" w:rsidRPr="003E02E4">
              <w:rPr>
                <w:rFonts w:hint="eastAsia"/>
                <w:sz w:val="24"/>
                <w:szCs w:val="24"/>
              </w:rPr>
              <w:t>管理岗</w:t>
            </w:r>
            <w:r w:rsidR="0025748A">
              <w:rPr>
                <w:rFonts w:hint="eastAsia"/>
                <w:sz w:val="24"/>
                <w:szCs w:val="24"/>
              </w:rPr>
              <w:t>、核查管理岗</w:t>
            </w:r>
            <w:r w:rsidR="002840A0" w:rsidRPr="003E02E4">
              <w:rPr>
                <w:rFonts w:hint="eastAsia"/>
                <w:sz w:val="24"/>
                <w:szCs w:val="24"/>
              </w:rPr>
              <w:t>。</w:t>
            </w:r>
          </w:p>
          <w:p w14:paraId="35BA0064" w14:textId="77777777" w:rsidR="00E64B35" w:rsidRDefault="002840A0" w:rsidP="00E64B35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</w:t>
            </w:r>
            <w:r w:rsidRPr="003E02E4">
              <w:rPr>
                <w:rFonts w:hint="eastAsia"/>
                <w:sz w:val="24"/>
                <w:szCs w:val="24"/>
              </w:rPr>
              <w:t>主要负责公司人力资源管理（员工培训）；</w:t>
            </w:r>
            <w:r w:rsidR="00E64B35">
              <w:rPr>
                <w:rFonts w:hint="eastAsia"/>
                <w:sz w:val="24"/>
                <w:szCs w:val="24"/>
              </w:rPr>
              <w:t xml:space="preserve"> </w:t>
            </w:r>
            <w:r w:rsidR="00E64B35">
              <w:rPr>
                <w:sz w:val="24"/>
                <w:szCs w:val="24"/>
              </w:rPr>
              <w:t xml:space="preserve"> </w:t>
            </w:r>
            <w:r w:rsidRPr="003E02E4">
              <w:rPr>
                <w:rFonts w:hint="eastAsia"/>
                <w:sz w:val="24"/>
                <w:szCs w:val="24"/>
              </w:rPr>
              <w:t>内外部文件管理；法律法规的获取、识别与合</w:t>
            </w:r>
            <w:proofErr w:type="gramStart"/>
            <w:r w:rsidRPr="003E02E4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3E02E4">
              <w:rPr>
                <w:rFonts w:hint="eastAsia"/>
                <w:sz w:val="24"/>
                <w:szCs w:val="24"/>
              </w:rPr>
              <w:t>性</w:t>
            </w:r>
          </w:p>
          <w:p w14:paraId="52E0A25E" w14:textId="6EC22238" w:rsidR="002840A0" w:rsidRPr="003E02E4" w:rsidRDefault="002840A0" w:rsidP="00E64B35">
            <w:pPr>
              <w:ind w:firstLineChars="300" w:firstLine="72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>评价；</w:t>
            </w:r>
            <w:r w:rsidR="00E64B35">
              <w:rPr>
                <w:rFonts w:hint="eastAsia"/>
                <w:sz w:val="24"/>
                <w:szCs w:val="24"/>
              </w:rPr>
              <w:t xml:space="preserve"> </w:t>
            </w:r>
            <w:r w:rsidR="00E64B35">
              <w:rPr>
                <w:sz w:val="24"/>
                <w:szCs w:val="24"/>
              </w:rPr>
              <w:t xml:space="preserve"> </w:t>
            </w:r>
            <w:r w:rsidRPr="003E02E4">
              <w:rPr>
                <w:rFonts w:hint="eastAsia"/>
                <w:sz w:val="24"/>
                <w:szCs w:val="24"/>
              </w:rPr>
              <w:t>能源管理体系的内</w:t>
            </w:r>
            <w:proofErr w:type="gramStart"/>
            <w:r w:rsidRPr="003E02E4">
              <w:rPr>
                <w:rFonts w:hint="eastAsia"/>
                <w:sz w:val="24"/>
                <w:szCs w:val="24"/>
              </w:rPr>
              <w:t>审以及</w:t>
            </w:r>
            <w:proofErr w:type="gramEnd"/>
            <w:r w:rsidR="0025748A">
              <w:rPr>
                <w:rFonts w:hint="eastAsia"/>
                <w:sz w:val="24"/>
                <w:szCs w:val="24"/>
              </w:rPr>
              <w:t>现场管理核查及</w:t>
            </w:r>
            <w:r w:rsidRPr="003E02E4">
              <w:rPr>
                <w:rFonts w:hint="eastAsia"/>
                <w:sz w:val="24"/>
                <w:szCs w:val="24"/>
              </w:rPr>
              <w:t>不符合的整改等</w:t>
            </w:r>
          </w:p>
          <w:p w14:paraId="467C7039" w14:textId="77777777" w:rsidR="00E64B35" w:rsidRDefault="002840A0" w:rsidP="002840A0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</w:t>
            </w:r>
          </w:p>
          <w:p w14:paraId="5AAE0556" w14:textId="28A7BFF9" w:rsidR="002840A0" w:rsidRDefault="002840A0" w:rsidP="00E64B35">
            <w:pPr>
              <w:ind w:firstLineChars="300" w:firstLine="72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>出示有部门能源职责规定及岗位</w:t>
            </w:r>
            <w:r w:rsidR="008A5574" w:rsidRPr="003E02E4">
              <w:rPr>
                <w:rFonts w:hint="eastAsia"/>
                <w:sz w:val="24"/>
                <w:szCs w:val="24"/>
              </w:rPr>
              <w:t>职责规定，内容基本符合要求。</w:t>
            </w:r>
          </w:p>
          <w:p w14:paraId="6AB3C500" w14:textId="77777777" w:rsidR="003E02E4" w:rsidRPr="003E02E4" w:rsidRDefault="003E02E4" w:rsidP="002840A0">
            <w:pPr>
              <w:rPr>
                <w:sz w:val="24"/>
                <w:szCs w:val="24"/>
              </w:rPr>
            </w:pPr>
          </w:p>
          <w:p w14:paraId="0B2F48E3" w14:textId="77777777" w:rsidR="008A5574" w:rsidRPr="003E02E4" w:rsidRDefault="008A5574" w:rsidP="002840A0">
            <w:pPr>
              <w:rPr>
                <w:sz w:val="24"/>
                <w:szCs w:val="24"/>
              </w:rPr>
            </w:pPr>
          </w:p>
          <w:p w14:paraId="60C2B5A2" w14:textId="3BFFA684" w:rsidR="00154D1B" w:rsidRPr="003E02E4" w:rsidRDefault="008A5574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</w:t>
            </w:r>
            <w:r w:rsidRPr="003E02E4">
              <w:rPr>
                <w:rFonts w:hint="eastAsia"/>
                <w:sz w:val="24"/>
                <w:szCs w:val="24"/>
              </w:rPr>
              <w:t>出示部门分解目标指标，涉及能源的主要有：员工培训计划完成率</w:t>
            </w: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100% </w:t>
            </w:r>
            <w:r w:rsidRPr="003E02E4">
              <w:rPr>
                <w:rFonts w:hint="eastAsia"/>
                <w:sz w:val="24"/>
                <w:szCs w:val="24"/>
              </w:rPr>
              <w:t>；</w:t>
            </w:r>
          </w:p>
          <w:p w14:paraId="59A3FA22" w14:textId="3E67516F" w:rsidR="008A5574" w:rsidRPr="003E02E4" w:rsidRDefault="008A5574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                               </w:t>
            </w:r>
            <w:r w:rsidRPr="003E02E4">
              <w:rPr>
                <w:rFonts w:hint="eastAsia"/>
                <w:sz w:val="24"/>
                <w:szCs w:val="24"/>
              </w:rPr>
              <w:t>公司主要能源使用和能源消耗岗位员工培训合格率</w:t>
            </w:r>
            <w:r w:rsidRPr="003E02E4">
              <w:rPr>
                <w:rFonts w:hint="eastAsia"/>
                <w:sz w:val="24"/>
                <w:szCs w:val="24"/>
              </w:rPr>
              <w:t>1</w:t>
            </w:r>
            <w:r w:rsidRPr="003E02E4">
              <w:rPr>
                <w:sz w:val="24"/>
                <w:szCs w:val="24"/>
              </w:rPr>
              <w:t xml:space="preserve">00% </w:t>
            </w:r>
            <w:r w:rsidRPr="003E02E4">
              <w:rPr>
                <w:rFonts w:hint="eastAsia"/>
                <w:sz w:val="24"/>
                <w:szCs w:val="24"/>
              </w:rPr>
              <w:t>；</w:t>
            </w:r>
          </w:p>
          <w:p w14:paraId="314E60B1" w14:textId="23B2DA32" w:rsidR="0080115B" w:rsidRPr="003E02E4" w:rsidRDefault="0080115B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                                </w:t>
            </w:r>
            <w:r w:rsidRPr="003E02E4">
              <w:rPr>
                <w:rFonts w:hint="eastAsia"/>
                <w:sz w:val="24"/>
                <w:szCs w:val="24"/>
              </w:rPr>
              <w:t>文件管理差错率为</w:t>
            </w:r>
            <w:r w:rsidRPr="003E02E4">
              <w:rPr>
                <w:rFonts w:hint="eastAsia"/>
                <w:sz w:val="24"/>
                <w:szCs w:val="24"/>
              </w:rPr>
              <w:t>0</w:t>
            </w:r>
            <w:r w:rsidRPr="003E02E4">
              <w:rPr>
                <w:sz w:val="24"/>
                <w:szCs w:val="24"/>
              </w:rPr>
              <w:t xml:space="preserve"> </w:t>
            </w:r>
            <w:r w:rsidRPr="003E02E4">
              <w:rPr>
                <w:rFonts w:hint="eastAsia"/>
                <w:sz w:val="24"/>
                <w:szCs w:val="24"/>
              </w:rPr>
              <w:t>；</w:t>
            </w:r>
          </w:p>
          <w:p w14:paraId="0C508C2A" w14:textId="0D504C4B" w:rsidR="0080115B" w:rsidRPr="003E02E4" w:rsidRDefault="0080115B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                                 </w:t>
            </w:r>
            <w:r w:rsidRPr="003E02E4">
              <w:rPr>
                <w:rFonts w:hint="eastAsia"/>
                <w:sz w:val="24"/>
                <w:szCs w:val="24"/>
              </w:rPr>
              <w:t>每年更新、获取、识别法律法规及其他要求；</w:t>
            </w:r>
          </w:p>
          <w:p w14:paraId="52CB0A6A" w14:textId="5477764E" w:rsidR="0080115B" w:rsidRPr="003E02E4" w:rsidRDefault="0080115B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                                 </w:t>
            </w:r>
            <w:r w:rsidRPr="003E02E4">
              <w:rPr>
                <w:rFonts w:hint="eastAsia"/>
                <w:sz w:val="24"/>
                <w:szCs w:val="24"/>
              </w:rPr>
              <w:t>每年组织合</w:t>
            </w:r>
            <w:proofErr w:type="gramStart"/>
            <w:r w:rsidRPr="003E02E4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3E02E4">
              <w:rPr>
                <w:rFonts w:hint="eastAsia"/>
                <w:sz w:val="24"/>
                <w:szCs w:val="24"/>
              </w:rPr>
              <w:t>性评价不少于一次；</w:t>
            </w:r>
          </w:p>
          <w:p w14:paraId="6991140F" w14:textId="2201C969" w:rsidR="0080115B" w:rsidRPr="003E02E4" w:rsidRDefault="0080115B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                                 </w:t>
            </w:r>
            <w:r w:rsidRPr="003E02E4">
              <w:rPr>
                <w:rFonts w:hint="eastAsia"/>
                <w:sz w:val="24"/>
                <w:szCs w:val="24"/>
              </w:rPr>
              <w:t>每年组织能源管理体系内部审核不少于一次；</w:t>
            </w:r>
          </w:p>
          <w:p w14:paraId="629FA273" w14:textId="790FB9EB" w:rsidR="0080115B" w:rsidRDefault="0080115B">
            <w:pPr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                                  </w:t>
            </w:r>
            <w:r w:rsidRPr="003E02E4">
              <w:rPr>
                <w:rFonts w:hint="eastAsia"/>
                <w:sz w:val="24"/>
                <w:szCs w:val="24"/>
              </w:rPr>
              <w:t>不符合项整改</w:t>
            </w:r>
            <w:r w:rsidR="00CF1E5A" w:rsidRPr="003E02E4">
              <w:rPr>
                <w:rFonts w:hint="eastAsia"/>
                <w:sz w:val="24"/>
                <w:szCs w:val="24"/>
              </w:rPr>
              <w:t>完成</w:t>
            </w:r>
            <w:r w:rsidRPr="003E02E4">
              <w:rPr>
                <w:rFonts w:hint="eastAsia"/>
                <w:sz w:val="24"/>
                <w:szCs w:val="24"/>
              </w:rPr>
              <w:t>率</w:t>
            </w:r>
            <w:r w:rsidR="00CF1E5A" w:rsidRPr="003E02E4">
              <w:rPr>
                <w:rFonts w:hint="eastAsia"/>
                <w:sz w:val="24"/>
                <w:szCs w:val="24"/>
              </w:rPr>
              <w:t xml:space="preserve"> </w:t>
            </w:r>
            <w:r w:rsidR="00CF1E5A" w:rsidRPr="003E02E4">
              <w:rPr>
                <w:sz w:val="24"/>
                <w:szCs w:val="24"/>
              </w:rPr>
              <w:t>100%</w:t>
            </w:r>
            <w:r w:rsidR="00CF1E5A" w:rsidRPr="003E02E4">
              <w:rPr>
                <w:rFonts w:hint="eastAsia"/>
                <w:sz w:val="24"/>
                <w:szCs w:val="24"/>
              </w:rPr>
              <w:t>。</w:t>
            </w:r>
          </w:p>
          <w:p w14:paraId="6B5C63A8" w14:textId="77777777" w:rsidR="003E02E4" w:rsidRPr="003E02E4" w:rsidRDefault="003E02E4">
            <w:pPr>
              <w:rPr>
                <w:sz w:val="24"/>
                <w:szCs w:val="24"/>
              </w:rPr>
            </w:pPr>
          </w:p>
          <w:p w14:paraId="219C6C12" w14:textId="6C88CCAE" w:rsidR="003E02E4" w:rsidRDefault="00CF1E5A" w:rsidP="00CF1E5A">
            <w:pPr>
              <w:ind w:left="960" w:hangingChars="400" w:hanging="96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 xml:space="preserve"> </w:t>
            </w:r>
            <w:r w:rsidRPr="003E02E4">
              <w:rPr>
                <w:sz w:val="24"/>
                <w:szCs w:val="24"/>
              </w:rPr>
              <w:t xml:space="preserve">      </w:t>
            </w:r>
            <w:r w:rsidRPr="003E02E4">
              <w:rPr>
                <w:rFonts w:hint="eastAsia"/>
                <w:sz w:val="24"/>
                <w:szCs w:val="24"/>
              </w:rPr>
              <w:t>公司要求各部门每</w:t>
            </w:r>
            <w:r w:rsidR="00E64B35">
              <w:rPr>
                <w:rFonts w:hint="eastAsia"/>
                <w:sz w:val="24"/>
                <w:szCs w:val="24"/>
              </w:rPr>
              <w:t>季度</w:t>
            </w:r>
            <w:r w:rsidRPr="003E02E4">
              <w:rPr>
                <w:rFonts w:hint="eastAsia"/>
                <w:sz w:val="24"/>
                <w:szCs w:val="24"/>
              </w:rPr>
              <w:t>对目标指标完成情况进行检查考核，经查本部门</w:t>
            </w:r>
            <w:r w:rsidRPr="003E02E4">
              <w:rPr>
                <w:rFonts w:hint="eastAsia"/>
                <w:sz w:val="24"/>
                <w:szCs w:val="24"/>
              </w:rPr>
              <w:t>2</w:t>
            </w:r>
            <w:r w:rsidRPr="003E02E4">
              <w:rPr>
                <w:sz w:val="24"/>
                <w:szCs w:val="24"/>
              </w:rPr>
              <w:t>021</w:t>
            </w:r>
            <w:r w:rsidRPr="003E02E4">
              <w:rPr>
                <w:rFonts w:hint="eastAsia"/>
                <w:sz w:val="24"/>
                <w:szCs w:val="24"/>
              </w:rPr>
              <w:t>年</w:t>
            </w:r>
            <w:r w:rsidR="00E64B35">
              <w:rPr>
                <w:rFonts w:hint="eastAsia"/>
                <w:sz w:val="24"/>
                <w:szCs w:val="24"/>
              </w:rPr>
              <w:t>一、二季度</w:t>
            </w:r>
          </w:p>
          <w:p w14:paraId="2E1F5090" w14:textId="77777777" w:rsidR="003E02E4" w:rsidRDefault="003E02E4" w:rsidP="00CF1E5A">
            <w:pPr>
              <w:ind w:left="960" w:hangingChars="400" w:hanging="960"/>
              <w:rPr>
                <w:sz w:val="24"/>
                <w:szCs w:val="24"/>
              </w:rPr>
            </w:pPr>
          </w:p>
          <w:p w14:paraId="5AF5A9CF" w14:textId="08EAADEF" w:rsidR="00CF1E5A" w:rsidRPr="003E02E4" w:rsidRDefault="00CF1E5A" w:rsidP="003E02E4">
            <w:pPr>
              <w:ind w:leftChars="400" w:left="840" w:firstLineChars="100" w:firstLine="240"/>
              <w:rPr>
                <w:sz w:val="24"/>
                <w:szCs w:val="24"/>
              </w:rPr>
            </w:pPr>
            <w:r w:rsidRPr="003E02E4">
              <w:rPr>
                <w:rFonts w:hint="eastAsia"/>
                <w:sz w:val="24"/>
                <w:szCs w:val="24"/>
              </w:rPr>
              <w:t>能源各项目标指标全部完成。</w:t>
            </w:r>
          </w:p>
          <w:p w14:paraId="419F6A09" w14:textId="77777777" w:rsidR="00154D1B" w:rsidRPr="003E02E4" w:rsidRDefault="00154D1B">
            <w:pPr>
              <w:rPr>
                <w:sz w:val="24"/>
                <w:szCs w:val="24"/>
              </w:rPr>
            </w:pPr>
          </w:p>
          <w:p w14:paraId="5A14EF60" w14:textId="77777777" w:rsidR="00154D1B" w:rsidRDefault="00154D1B"/>
          <w:p w14:paraId="7A5BADDC" w14:textId="77777777" w:rsidR="00FE053E" w:rsidRDefault="00633312" w:rsidP="00FE053E">
            <w:pPr>
              <w:pStyle w:val="a9"/>
              <w:spacing w:before="160" w:line="364" w:lineRule="auto"/>
              <w:ind w:left="0" w:right="1797" w:firstLineChars="300" w:firstLine="720"/>
              <w:jc w:val="both"/>
            </w:pPr>
            <w:r>
              <w:t xml:space="preserve"> </w:t>
            </w:r>
            <w:r>
              <w:rPr>
                <w:rFonts w:hint="eastAsia"/>
              </w:rPr>
              <w:t>策划编制有《能力、意识和培训控制程序》，</w:t>
            </w:r>
            <w:r w:rsidR="008C694B">
              <w:rPr>
                <w:rFonts w:hint="eastAsia"/>
              </w:rPr>
              <w:t>内容规定了</w:t>
            </w:r>
            <w:r w:rsidR="008C694B">
              <w:t>对不同层次人员进</w:t>
            </w:r>
          </w:p>
          <w:p w14:paraId="170755EC" w14:textId="4854DAD3" w:rsidR="003E02E4" w:rsidRPr="00FE053E" w:rsidRDefault="008C694B" w:rsidP="00FE053E">
            <w:pPr>
              <w:pStyle w:val="a9"/>
              <w:spacing w:before="160" w:line="364" w:lineRule="auto"/>
              <w:ind w:left="0" w:right="1797" w:firstLineChars="300" w:firstLine="720"/>
              <w:jc w:val="both"/>
            </w:pPr>
            <w:r>
              <w:rPr>
                <w:rFonts w:hint="eastAsia"/>
              </w:rPr>
              <w:t>能源</w:t>
            </w:r>
            <w:r>
              <w:t>培训</w:t>
            </w:r>
            <w:r>
              <w:rPr>
                <w:rFonts w:hint="eastAsia"/>
              </w:rPr>
              <w:t>需求</w:t>
            </w:r>
            <w:r>
              <w:t>，确保与主要能源使</w:t>
            </w:r>
            <w:r>
              <w:rPr>
                <w:spacing w:val="-7"/>
              </w:rPr>
              <w:t>用相关的人员具有基于相应教育、培训、技能或</w:t>
            </w:r>
          </w:p>
          <w:p w14:paraId="3F9AD83C" w14:textId="7D6E293B" w:rsidR="00154D1B" w:rsidRDefault="008C694B" w:rsidP="00EE0237">
            <w:pPr>
              <w:pStyle w:val="a9"/>
              <w:spacing w:before="160" w:line="364" w:lineRule="auto"/>
              <w:ind w:leftChars="300" w:left="630" w:right="1797" w:firstLine="0"/>
              <w:jc w:val="both"/>
            </w:pPr>
            <w:r>
              <w:rPr>
                <w:spacing w:val="-7"/>
              </w:rPr>
              <w:lastRenderedPageBreak/>
              <w:t>经验所要求的能力，形成</w:t>
            </w:r>
            <w:r>
              <w:rPr>
                <w:rFonts w:hint="eastAsia"/>
                <w:spacing w:val="-7"/>
              </w:rPr>
              <w:t>全员</w:t>
            </w:r>
            <w:r>
              <w:rPr>
                <w:spacing w:val="-7"/>
              </w:rPr>
              <w:t>主动节</w:t>
            </w:r>
            <w:r>
              <w:t>能的意识，</w:t>
            </w:r>
            <w:r>
              <w:rPr>
                <w:rFonts w:hint="eastAsia"/>
              </w:rPr>
              <w:t>营造寻求节能改进</w:t>
            </w:r>
            <w:r>
              <w:t>机制。</w:t>
            </w:r>
          </w:p>
          <w:p w14:paraId="7D72947E" w14:textId="2E5B904F" w:rsidR="009D4525" w:rsidRPr="009D4525" w:rsidRDefault="008C694B" w:rsidP="009D4525">
            <w:pPr>
              <w:pStyle w:val="ac"/>
              <w:ind w:firstLineChars="0" w:firstLine="0"/>
              <w:rPr>
                <w:rFonts w:ascii="宋体" w:eastAsia="华文细黑" w:hAnsi="宋体"/>
                <w:color w:val="000000"/>
                <w:sz w:val="24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64B35">
              <w:t xml:space="preserve">  </w:t>
            </w:r>
            <w:r w:rsidRPr="008C694B">
              <w:rPr>
                <w:sz w:val="24"/>
                <w:szCs w:val="24"/>
              </w:rPr>
              <w:t xml:space="preserve"> </w:t>
            </w:r>
            <w:r w:rsidRPr="008C694B">
              <w:rPr>
                <w:rFonts w:hint="eastAsia"/>
                <w:sz w:val="24"/>
                <w:szCs w:val="24"/>
              </w:rPr>
              <w:t>出示</w:t>
            </w:r>
            <w:r w:rsidR="009D4525">
              <w:rPr>
                <w:rFonts w:hint="eastAsia"/>
                <w:sz w:val="24"/>
                <w:szCs w:val="24"/>
              </w:rPr>
              <w:t>“</w:t>
            </w:r>
            <w:r w:rsidRPr="008C694B">
              <w:rPr>
                <w:rFonts w:hint="eastAsia"/>
                <w:sz w:val="24"/>
                <w:szCs w:val="24"/>
              </w:rPr>
              <w:t>2</w:t>
            </w:r>
            <w:r w:rsidRPr="008C694B">
              <w:rPr>
                <w:sz w:val="24"/>
                <w:szCs w:val="24"/>
              </w:rPr>
              <w:t>021</w:t>
            </w:r>
            <w:r w:rsidRPr="008C694B"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能源培训计划</w:t>
            </w:r>
            <w:r w:rsidR="009D4525">
              <w:rPr>
                <w:rFonts w:hint="eastAsia"/>
                <w:sz w:val="24"/>
                <w:szCs w:val="24"/>
              </w:rPr>
              <w:t>”</w:t>
            </w:r>
            <w:r w:rsidR="009D4525">
              <w:rPr>
                <w:rFonts w:hint="eastAsia"/>
                <w:sz w:val="24"/>
                <w:szCs w:val="24"/>
              </w:rPr>
              <w:t xml:space="preserve"> </w:t>
            </w:r>
            <w:r w:rsidR="009D4525">
              <w:rPr>
                <w:sz w:val="24"/>
                <w:szCs w:val="24"/>
              </w:rPr>
              <w:t xml:space="preserve">          </w:t>
            </w:r>
            <w:r w:rsidR="009D4525" w:rsidRPr="009D4525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编制：</w:t>
            </w:r>
            <w:r w:rsidR="0025748A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张行蓉</w:t>
            </w:r>
            <w:r w:rsidR="009D4525" w:rsidRPr="009D4525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 xml:space="preserve">      </w:t>
            </w:r>
            <w:r w:rsidR="009D4525" w:rsidRPr="009D4525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审批</w:t>
            </w:r>
            <w:r w:rsidR="009D4525" w:rsidRPr="009D4525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/</w:t>
            </w:r>
            <w:r w:rsidR="009D4525" w:rsidRPr="009D4525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日期：</w:t>
            </w:r>
            <w:r w:rsidR="0025748A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吴培祥</w:t>
            </w:r>
            <w:r w:rsidR="0022012B">
              <w:rPr>
                <w:rFonts w:ascii="宋体" w:eastAsia="华文细黑" w:hAnsi="宋体" w:hint="eastAsia"/>
                <w:color w:val="000000"/>
                <w:sz w:val="24"/>
                <w:szCs w:val="22"/>
              </w:rPr>
              <w:t>2</w:t>
            </w:r>
            <w:r w:rsidR="0022012B">
              <w:rPr>
                <w:rFonts w:ascii="宋体" w:eastAsia="华文细黑" w:hAnsi="宋体"/>
                <w:color w:val="000000"/>
                <w:sz w:val="24"/>
                <w:szCs w:val="22"/>
              </w:rPr>
              <w:t>021.1.6</w:t>
            </w:r>
          </w:p>
          <w:p w14:paraId="35CB13C7" w14:textId="77777777" w:rsidR="00473380" w:rsidRDefault="0060606F" w:rsidP="0022012B">
            <w:pPr>
              <w:ind w:leftChars="100" w:left="45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D4525">
              <w:rPr>
                <w:rFonts w:hint="eastAsia"/>
                <w:sz w:val="24"/>
                <w:szCs w:val="24"/>
              </w:rPr>
              <w:t>内容包括：</w:t>
            </w:r>
            <w:r w:rsidR="009D4525">
              <w:rPr>
                <w:sz w:val="24"/>
                <w:szCs w:val="24"/>
              </w:rPr>
              <w:t>ISO50001</w:t>
            </w:r>
            <w:r w:rsidR="009D4525">
              <w:rPr>
                <w:rFonts w:hint="eastAsia"/>
                <w:sz w:val="24"/>
                <w:szCs w:val="24"/>
              </w:rPr>
              <w:t>：</w:t>
            </w:r>
            <w:r w:rsidR="009D4525">
              <w:rPr>
                <w:rFonts w:hint="eastAsia"/>
                <w:sz w:val="24"/>
                <w:szCs w:val="24"/>
              </w:rPr>
              <w:t>2</w:t>
            </w:r>
            <w:r w:rsidR="009D4525">
              <w:rPr>
                <w:sz w:val="24"/>
                <w:szCs w:val="24"/>
              </w:rPr>
              <w:t>018</w:t>
            </w:r>
            <w:r w:rsidR="009D4525">
              <w:rPr>
                <w:rFonts w:hint="eastAsia"/>
                <w:sz w:val="24"/>
                <w:szCs w:val="24"/>
              </w:rPr>
              <w:t>《能源管理体系</w:t>
            </w:r>
            <w:r w:rsidR="009D4525">
              <w:rPr>
                <w:rFonts w:hint="eastAsia"/>
                <w:sz w:val="24"/>
                <w:szCs w:val="24"/>
              </w:rPr>
              <w:t>-</w:t>
            </w:r>
            <w:r w:rsidR="009D4525">
              <w:rPr>
                <w:rFonts w:hint="eastAsia"/>
                <w:sz w:val="24"/>
                <w:szCs w:val="24"/>
              </w:rPr>
              <w:t>要求及使用指南》</w:t>
            </w:r>
            <w:r>
              <w:rPr>
                <w:rFonts w:hint="eastAsia"/>
                <w:sz w:val="24"/>
                <w:szCs w:val="24"/>
              </w:rPr>
              <w:t>标准；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22AF224A" w14:textId="77777777" w:rsidR="00473380" w:rsidRDefault="0060606F" w:rsidP="00473380">
            <w:pPr>
              <w:ind w:leftChars="200" w:left="420" w:firstLineChars="600" w:firstLine="14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="0022012B"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 w:rsidRPr="0060606F">
              <w:rPr>
                <w:rFonts w:ascii="宋体" w:hAnsi="宋体" w:cs="宋体" w:hint="eastAsia"/>
                <w:sz w:val="24"/>
                <w:szCs w:val="24"/>
              </w:rPr>
              <w:t>耗能</w:t>
            </w:r>
            <w:r w:rsidR="0022012B">
              <w:rPr>
                <w:rFonts w:ascii="宋体" w:hAnsi="宋体" w:cs="宋体" w:hint="eastAsia"/>
                <w:sz w:val="24"/>
                <w:szCs w:val="24"/>
              </w:rPr>
              <w:t>设备管理和</w:t>
            </w:r>
            <w:r w:rsidRPr="0060606F">
              <w:rPr>
                <w:rFonts w:ascii="宋体" w:hAnsi="宋体" w:cs="宋体" w:hint="eastAsia"/>
                <w:sz w:val="24"/>
                <w:szCs w:val="24"/>
              </w:rPr>
              <w:t>的操作规程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》培训； </w:t>
            </w:r>
          </w:p>
          <w:p w14:paraId="638CCA1B" w14:textId="77777777" w:rsidR="00473380" w:rsidRDefault="0060606F" w:rsidP="00473380">
            <w:pPr>
              <w:ind w:leftChars="200" w:left="420" w:firstLineChars="600" w:firstLine="14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22012B">
              <w:rPr>
                <w:rFonts w:ascii="宋体" w:hAnsi="宋体" w:cs="宋体" w:hint="eastAsia"/>
                <w:sz w:val="24"/>
                <w:szCs w:val="24"/>
              </w:rPr>
              <w:t>能源</w:t>
            </w:r>
            <w:r w:rsidR="001C0DAB">
              <w:rPr>
                <w:rFonts w:ascii="宋体" w:hAnsi="宋体" w:cs="宋体" w:hint="eastAsia"/>
                <w:sz w:val="24"/>
                <w:szCs w:val="24"/>
              </w:rPr>
              <w:t>数据</w:t>
            </w:r>
            <w:r w:rsidR="0022012B">
              <w:rPr>
                <w:rFonts w:ascii="宋体" w:hAnsi="宋体" w:cs="宋体" w:hint="eastAsia"/>
                <w:sz w:val="24"/>
                <w:szCs w:val="24"/>
              </w:rPr>
              <w:t>统计</w:t>
            </w:r>
            <w:r w:rsidR="001C0DAB">
              <w:rPr>
                <w:rFonts w:ascii="宋体" w:hAnsi="宋体" w:cs="宋体" w:hint="eastAsia"/>
                <w:sz w:val="24"/>
                <w:szCs w:val="24"/>
              </w:rPr>
              <w:t>知识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》培训； </w:t>
            </w:r>
          </w:p>
          <w:p w14:paraId="79FF363E" w14:textId="33C339CA" w:rsidR="0022012B" w:rsidRDefault="0060606F" w:rsidP="00473380">
            <w:pPr>
              <w:ind w:leftChars="200" w:left="420" w:firstLineChars="600" w:firstLine="14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《国家下达淘汰落后机电设备</w:t>
            </w:r>
            <w:r>
              <w:rPr>
                <w:rFonts w:ascii="宋体" w:hAnsi="宋体" w:cs="宋体"/>
                <w:sz w:val="24"/>
                <w:szCs w:val="24"/>
              </w:rPr>
              <w:t>….</w:t>
            </w:r>
            <w:r>
              <w:rPr>
                <w:rFonts w:ascii="宋体" w:hAnsi="宋体" w:cs="宋体" w:hint="eastAsia"/>
                <w:sz w:val="24"/>
                <w:szCs w:val="24"/>
              </w:rPr>
              <w:t>目录》</w:t>
            </w:r>
            <w:r w:rsidR="0022012B"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14:paraId="0AA4745F" w14:textId="77777777" w:rsidR="00E64B35" w:rsidRDefault="0022012B" w:rsidP="00473380">
            <w:pPr>
              <w:ind w:leftChars="200" w:left="420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《能源内审员</w:t>
            </w:r>
            <w:r w:rsidR="00473380">
              <w:rPr>
                <w:rFonts w:hint="eastAsia"/>
                <w:sz w:val="24"/>
                <w:szCs w:val="24"/>
              </w:rPr>
              <w:t>知识</w:t>
            </w:r>
            <w:r>
              <w:rPr>
                <w:rFonts w:hint="eastAsia"/>
                <w:sz w:val="24"/>
                <w:szCs w:val="24"/>
              </w:rPr>
              <w:t>》</w:t>
            </w:r>
            <w:r w:rsidR="00473380">
              <w:rPr>
                <w:rFonts w:hint="eastAsia"/>
                <w:sz w:val="24"/>
                <w:szCs w:val="24"/>
              </w:rPr>
              <w:t>培训</w:t>
            </w:r>
          </w:p>
          <w:p w14:paraId="19913752" w14:textId="09BBF4A1" w:rsidR="00154D1B" w:rsidRPr="0060606F" w:rsidRDefault="0060606F" w:rsidP="00E64B35">
            <w:pPr>
              <w:ind w:leftChars="200" w:left="420" w:firstLineChars="700" w:firstLine="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</w:t>
            </w:r>
            <w:r w:rsidR="00EE0237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EE0237">
              <w:rPr>
                <w:rFonts w:ascii="宋体" w:hAnsi="宋体" w:cs="宋体"/>
                <w:sz w:val="24"/>
                <w:szCs w:val="24"/>
              </w:rPr>
              <w:t>1</w:t>
            </w:r>
            <w:r w:rsidR="00EE0237">
              <w:rPr>
                <w:rFonts w:ascii="宋体" w:hAnsi="宋体" w:cs="宋体" w:hint="eastAsia"/>
                <w:sz w:val="24"/>
                <w:szCs w:val="24"/>
              </w:rPr>
              <w:t>项内容。</w:t>
            </w:r>
          </w:p>
          <w:p w14:paraId="7D37F944" w14:textId="77777777" w:rsidR="00154D1B" w:rsidRDefault="00154D1B"/>
          <w:p w14:paraId="1147F826" w14:textId="40C5824B" w:rsidR="001C0DAB" w:rsidRDefault="0060606F" w:rsidP="003950F9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950F9">
              <w:rPr>
                <w:rFonts w:hint="eastAsia"/>
                <w:sz w:val="24"/>
                <w:szCs w:val="24"/>
              </w:rPr>
              <w:t>抽2</w:t>
            </w:r>
            <w:r w:rsidRPr="003950F9">
              <w:rPr>
                <w:sz w:val="24"/>
                <w:szCs w:val="24"/>
              </w:rPr>
              <w:t>021.</w:t>
            </w:r>
            <w:r w:rsidR="0022012B">
              <w:rPr>
                <w:sz w:val="24"/>
                <w:szCs w:val="24"/>
              </w:rPr>
              <w:t>1</w:t>
            </w:r>
            <w:r w:rsidRPr="003950F9">
              <w:rPr>
                <w:sz w:val="24"/>
                <w:szCs w:val="24"/>
              </w:rPr>
              <w:t>.10</w:t>
            </w:r>
            <w:r w:rsidR="00AB351F" w:rsidRPr="003950F9">
              <w:rPr>
                <w:sz w:val="24"/>
                <w:szCs w:val="24"/>
              </w:rPr>
              <w:t xml:space="preserve"> </w:t>
            </w:r>
            <w:r w:rsidR="0022012B">
              <w:rPr>
                <w:rFonts w:hint="eastAsia"/>
                <w:sz w:val="24"/>
                <w:szCs w:val="24"/>
              </w:rPr>
              <w:t>和</w:t>
            </w:r>
            <w:r w:rsidR="00CB5A1B" w:rsidRPr="003950F9">
              <w:rPr>
                <w:rFonts w:hint="eastAsia"/>
                <w:sz w:val="24"/>
                <w:szCs w:val="24"/>
              </w:rPr>
              <w:t>2</w:t>
            </w:r>
            <w:r w:rsidR="00CB5A1B" w:rsidRPr="003950F9">
              <w:rPr>
                <w:sz w:val="24"/>
                <w:szCs w:val="24"/>
              </w:rPr>
              <w:t>021.</w:t>
            </w:r>
            <w:r w:rsidR="0022012B">
              <w:rPr>
                <w:sz w:val="24"/>
                <w:szCs w:val="24"/>
              </w:rPr>
              <w:t>1</w:t>
            </w:r>
            <w:r w:rsidR="00CB5A1B" w:rsidRPr="003950F9">
              <w:rPr>
                <w:sz w:val="24"/>
                <w:szCs w:val="24"/>
              </w:rPr>
              <w:t>.15</w:t>
            </w:r>
            <w:proofErr w:type="gramStart"/>
            <w:r w:rsidR="00EE0237">
              <w:rPr>
                <w:rFonts w:hint="eastAsia"/>
                <w:sz w:val="24"/>
                <w:szCs w:val="24"/>
              </w:rPr>
              <w:t>两</w:t>
            </w:r>
            <w:proofErr w:type="gramEnd"/>
            <w:r w:rsidR="0022012B">
              <w:rPr>
                <w:rFonts w:hint="eastAsia"/>
                <w:sz w:val="24"/>
                <w:szCs w:val="24"/>
              </w:rPr>
              <w:t>次《能源管理体系-要求及使用指南</w:t>
            </w:r>
            <w:r w:rsidR="00473380">
              <w:rPr>
                <w:rFonts w:hint="eastAsia"/>
                <w:sz w:val="24"/>
                <w:szCs w:val="24"/>
              </w:rPr>
              <w:t>培训记录》</w:t>
            </w:r>
          </w:p>
          <w:p w14:paraId="69D66860" w14:textId="2E5C00C8" w:rsidR="001C0DAB" w:rsidRDefault="001C0DAB" w:rsidP="001C0DAB">
            <w:pPr>
              <w:pStyle w:val="ab"/>
              <w:ind w:left="78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参加人员：公司能源领导小组成员</w:t>
            </w:r>
            <w:r w:rsidR="00473380">
              <w:rPr>
                <w:rFonts w:hint="eastAsia"/>
                <w:sz w:val="24"/>
                <w:szCs w:val="24"/>
              </w:rPr>
              <w:t>及各部门节能员2</w:t>
            </w:r>
            <w:r w:rsidR="00EE0237">
              <w:rPr>
                <w:sz w:val="24"/>
                <w:szCs w:val="24"/>
              </w:rPr>
              <w:t>8</w:t>
            </w:r>
            <w:r w:rsidR="00473380">
              <w:rPr>
                <w:rFonts w:hint="eastAsia"/>
                <w:sz w:val="24"/>
                <w:szCs w:val="24"/>
              </w:rPr>
              <w:t>人参加</w:t>
            </w:r>
          </w:p>
          <w:p w14:paraId="740FF6F7" w14:textId="3FF088BB" w:rsidR="00EE0237" w:rsidRPr="0060606F" w:rsidRDefault="00EE0237" w:rsidP="00EE023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培训老师：王杰（能源咨询老师）</w:t>
            </w:r>
            <w:r w:rsidR="00FE053E">
              <w:rPr>
                <w:rFonts w:hint="eastAsia"/>
                <w:sz w:val="24"/>
                <w:szCs w:val="24"/>
              </w:rPr>
              <w:t>；</w:t>
            </w:r>
            <w:r w:rsidR="00FE053E">
              <w:rPr>
                <w:rFonts w:hint="eastAsia"/>
                <w:sz w:val="24"/>
                <w:szCs w:val="24"/>
              </w:rPr>
              <w:t xml:space="preserve"> </w:t>
            </w:r>
            <w:r w:rsidR="00FE053E">
              <w:rPr>
                <w:sz w:val="24"/>
                <w:szCs w:val="24"/>
              </w:rPr>
              <w:t xml:space="preserve">  </w:t>
            </w:r>
            <w:r w:rsidR="00FE053E">
              <w:rPr>
                <w:rFonts w:hint="eastAsia"/>
                <w:sz w:val="24"/>
                <w:szCs w:val="24"/>
              </w:rPr>
              <w:t>有培训总结及达到培训效果评价记录</w:t>
            </w:r>
          </w:p>
          <w:p w14:paraId="7D1FDA9D" w14:textId="77777777" w:rsidR="001C0DAB" w:rsidRPr="00EE0237" w:rsidRDefault="001C0DAB" w:rsidP="00473380">
            <w:pPr>
              <w:pStyle w:val="ab"/>
              <w:ind w:left="780" w:firstLine="0"/>
              <w:rPr>
                <w:sz w:val="24"/>
                <w:szCs w:val="24"/>
                <w:lang w:val="en-US"/>
              </w:rPr>
            </w:pPr>
          </w:p>
          <w:p w14:paraId="5E5C7B42" w14:textId="77777777" w:rsidR="00473380" w:rsidRDefault="00473380" w:rsidP="003950F9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抽2</w:t>
            </w:r>
            <w:r>
              <w:rPr>
                <w:sz w:val="24"/>
                <w:szCs w:val="24"/>
              </w:rPr>
              <w:t>021.04.10</w:t>
            </w:r>
            <w:r w:rsidR="00AB351F" w:rsidRPr="003950F9">
              <w:rPr>
                <w:sz w:val="24"/>
                <w:szCs w:val="24"/>
              </w:rPr>
              <w:t xml:space="preserve">  </w:t>
            </w:r>
            <w:r w:rsidR="0060606F" w:rsidRPr="003950F9"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能源数据统计知识</w:t>
            </w:r>
            <w:r w:rsidR="0060606F" w:rsidRPr="003950F9">
              <w:rPr>
                <w:rFonts w:hint="eastAsia"/>
                <w:sz w:val="24"/>
                <w:szCs w:val="24"/>
              </w:rPr>
              <w:t>培训</w:t>
            </w:r>
            <w:r w:rsidR="00AB351F" w:rsidRPr="003950F9">
              <w:rPr>
                <w:rFonts w:hint="eastAsia"/>
                <w:sz w:val="24"/>
                <w:szCs w:val="24"/>
              </w:rPr>
              <w:t>记录表》</w:t>
            </w:r>
          </w:p>
          <w:p w14:paraId="15ED8401" w14:textId="77777777" w:rsidR="00EE0237" w:rsidRDefault="00473380" w:rsidP="00473380">
            <w:pPr>
              <w:pStyle w:val="ab"/>
              <w:ind w:left="78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参加人员：各单位</w:t>
            </w:r>
            <w:r w:rsidR="001C0DAB">
              <w:rPr>
                <w:rFonts w:hint="eastAsia"/>
                <w:sz w:val="24"/>
                <w:szCs w:val="24"/>
              </w:rPr>
              <w:t>能源抄表、统计人员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人参加</w:t>
            </w:r>
            <w:r w:rsidR="00EE0237">
              <w:rPr>
                <w:rFonts w:hint="eastAsia"/>
                <w:sz w:val="24"/>
                <w:szCs w:val="24"/>
              </w:rPr>
              <w:t xml:space="preserve"> </w:t>
            </w:r>
          </w:p>
          <w:p w14:paraId="4B9828A7" w14:textId="7C712B0B" w:rsidR="00154D1B" w:rsidRPr="00EE0237" w:rsidRDefault="00EE0237" w:rsidP="00EE0237">
            <w:pPr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培训老师：林宏伟（能源管理工程师）</w:t>
            </w:r>
            <w:r w:rsidR="00FE053E">
              <w:rPr>
                <w:rFonts w:hint="eastAsia"/>
                <w:sz w:val="24"/>
                <w:szCs w:val="24"/>
              </w:rPr>
              <w:t>；</w:t>
            </w:r>
            <w:r w:rsidR="00FE053E">
              <w:rPr>
                <w:rFonts w:hint="eastAsia"/>
                <w:sz w:val="24"/>
                <w:szCs w:val="24"/>
              </w:rPr>
              <w:t xml:space="preserve"> </w:t>
            </w:r>
            <w:r w:rsidR="00FE053E">
              <w:rPr>
                <w:sz w:val="24"/>
                <w:szCs w:val="24"/>
              </w:rPr>
              <w:t xml:space="preserve"> </w:t>
            </w:r>
            <w:r w:rsidR="00FE053E">
              <w:rPr>
                <w:rFonts w:hint="eastAsia"/>
                <w:sz w:val="24"/>
                <w:szCs w:val="24"/>
              </w:rPr>
              <w:t>有培训总结及达到培训效果评价记录</w:t>
            </w:r>
          </w:p>
          <w:p w14:paraId="5E6485F5" w14:textId="77777777" w:rsidR="00AB351F" w:rsidRDefault="00AB351F" w:rsidP="00AB351F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0464E696" w14:textId="4DDF8686" w:rsidR="00CB5A1B" w:rsidRPr="00CB5A1B" w:rsidRDefault="00473380" w:rsidP="00473380">
            <w:pPr>
              <w:spacing w:line="52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抽2</w:t>
            </w:r>
            <w:r>
              <w:rPr>
                <w:rFonts w:ascii="宋体" w:hAnsi="宋体"/>
                <w:sz w:val="24"/>
                <w:szCs w:val="24"/>
              </w:rPr>
              <w:t>021.04.21</w:t>
            </w: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 w:rsidRPr="0060606F">
              <w:rPr>
                <w:rFonts w:ascii="宋体" w:hAnsi="宋体" w:cs="宋体" w:hint="eastAsia"/>
                <w:sz w:val="24"/>
                <w:szCs w:val="24"/>
              </w:rPr>
              <w:t>耗能</w:t>
            </w:r>
            <w:r>
              <w:rPr>
                <w:rFonts w:ascii="宋体" w:hAnsi="宋体" w:cs="宋体" w:hint="eastAsia"/>
                <w:sz w:val="24"/>
                <w:szCs w:val="24"/>
              </w:rPr>
              <w:t>设备管理和</w:t>
            </w:r>
            <w:r w:rsidRPr="0060606F">
              <w:rPr>
                <w:rFonts w:ascii="宋体" w:hAnsi="宋体" w:cs="宋体" w:hint="eastAsia"/>
                <w:sz w:val="24"/>
                <w:szCs w:val="24"/>
              </w:rPr>
              <w:t>的操作规程</w:t>
            </w:r>
            <w:r>
              <w:rPr>
                <w:rFonts w:ascii="宋体" w:hAnsi="宋体" w:cs="宋体" w:hint="eastAsia"/>
                <w:sz w:val="24"/>
                <w:szCs w:val="24"/>
              </w:rPr>
              <w:t>培训记录》</w:t>
            </w:r>
          </w:p>
          <w:p w14:paraId="34882585" w14:textId="13F5D3CF" w:rsidR="00EE0237" w:rsidRDefault="00EE0237" w:rsidP="00EE0237">
            <w:pPr>
              <w:pStyle w:val="ab"/>
              <w:ind w:left="78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参加人员：各单位技术员、操作工、维修工</w:t>
            </w:r>
            <w:r>
              <w:rPr>
                <w:sz w:val="24"/>
                <w:szCs w:val="24"/>
              </w:rPr>
              <w:t xml:space="preserve"> 40</w:t>
            </w:r>
            <w:r>
              <w:rPr>
                <w:rFonts w:hint="eastAsia"/>
                <w:sz w:val="24"/>
                <w:szCs w:val="24"/>
              </w:rPr>
              <w:t xml:space="preserve">人参加 </w:t>
            </w:r>
          </w:p>
          <w:p w14:paraId="73A5E3C6" w14:textId="405C04F1" w:rsidR="00CB5A1B" w:rsidRPr="00CB5A1B" w:rsidRDefault="00CB5A1B" w:rsidP="00EE023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培训老师：</w:t>
            </w:r>
            <w:r w:rsidR="00473380">
              <w:rPr>
                <w:rFonts w:hint="eastAsia"/>
                <w:sz w:val="24"/>
                <w:szCs w:val="24"/>
              </w:rPr>
              <w:t>林宏伟</w:t>
            </w:r>
            <w:r>
              <w:rPr>
                <w:rFonts w:hint="eastAsia"/>
                <w:sz w:val="24"/>
                <w:szCs w:val="24"/>
              </w:rPr>
              <w:t>（能源管理工程师）</w:t>
            </w:r>
            <w:r w:rsidR="00FE053E">
              <w:rPr>
                <w:rFonts w:hint="eastAsia"/>
                <w:sz w:val="24"/>
                <w:szCs w:val="24"/>
              </w:rPr>
              <w:t>；</w:t>
            </w:r>
            <w:r w:rsidR="00FE053E">
              <w:rPr>
                <w:rFonts w:hint="eastAsia"/>
                <w:sz w:val="24"/>
                <w:szCs w:val="24"/>
              </w:rPr>
              <w:t xml:space="preserve"> </w:t>
            </w:r>
            <w:r w:rsidR="00FE053E">
              <w:rPr>
                <w:sz w:val="24"/>
                <w:szCs w:val="24"/>
              </w:rPr>
              <w:t xml:space="preserve"> </w:t>
            </w:r>
            <w:r w:rsidR="00FE053E">
              <w:rPr>
                <w:rFonts w:hint="eastAsia"/>
                <w:sz w:val="24"/>
                <w:szCs w:val="24"/>
              </w:rPr>
              <w:t>有培训总结及达到培训效果评价记录</w:t>
            </w:r>
          </w:p>
          <w:p w14:paraId="02908B4F" w14:textId="40AE135C" w:rsidR="00154D1B" w:rsidRPr="00EE0237" w:rsidRDefault="00154D1B">
            <w:pPr>
              <w:rPr>
                <w:sz w:val="24"/>
                <w:szCs w:val="24"/>
              </w:rPr>
            </w:pPr>
          </w:p>
          <w:p w14:paraId="06A71440" w14:textId="153D7C59" w:rsidR="00154D1B" w:rsidRPr="003950F9" w:rsidRDefault="003950F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3950F9">
              <w:rPr>
                <w:sz w:val="24"/>
                <w:szCs w:val="24"/>
              </w:rPr>
              <w:t xml:space="preserve"> </w:t>
            </w:r>
            <w:r w:rsidR="00EE0237">
              <w:rPr>
                <w:sz w:val="24"/>
                <w:szCs w:val="24"/>
              </w:rPr>
              <w:t>4</w:t>
            </w:r>
            <w:r w:rsidRPr="003950F9">
              <w:rPr>
                <w:sz w:val="24"/>
                <w:szCs w:val="24"/>
              </w:rPr>
              <w:t>.</w:t>
            </w:r>
            <w:r w:rsidRPr="003950F9">
              <w:rPr>
                <w:rFonts w:hint="eastAsia"/>
                <w:sz w:val="24"/>
                <w:szCs w:val="24"/>
              </w:rPr>
              <w:t>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2021.1.27-28</w:t>
            </w:r>
            <w:r>
              <w:rPr>
                <w:rFonts w:hint="eastAsia"/>
                <w:sz w:val="24"/>
                <w:szCs w:val="24"/>
              </w:rPr>
              <w:t>《能源体系内审员培训记录表》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签到表：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人参加培训</w:t>
            </w:r>
          </w:p>
          <w:p w14:paraId="3FDFCADD" w14:textId="77777777" w:rsidR="00154D1B" w:rsidRPr="003950F9" w:rsidRDefault="00154D1B">
            <w:pPr>
              <w:rPr>
                <w:sz w:val="24"/>
                <w:szCs w:val="24"/>
              </w:rPr>
            </w:pPr>
          </w:p>
          <w:p w14:paraId="62668F8E" w14:textId="782EB6E4" w:rsidR="00154D1B" w:rsidRDefault="003950F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3950F9">
              <w:rPr>
                <w:rFonts w:hint="eastAsia"/>
                <w:sz w:val="24"/>
                <w:szCs w:val="24"/>
              </w:rPr>
              <w:t>培训内容：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ISO50001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018</w:t>
            </w:r>
            <w:r>
              <w:rPr>
                <w:rFonts w:hint="eastAsia"/>
                <w:sz w:val="24"/>
                <w:szCs w:val="24"/>
              </w:rPr>
              <w:t>《能源管理体系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要求及使用指南》标准；</w:t>
            </w:r>
          </w:p>
          <w:p w14:paraId="332B304E" w14:textId="1AE8F455" w:rsidR="003950F9" w:rsidRDefault="003950F9">
            <w:pPr>
              <w:rPr>
                <w:sz w:val="24"/>
                <w:szCs w:val="24"/>
              </w:rPr>
            </w:pPr>
          </w:p>
          <w:p w14:paraId="75F22C1B" w14:textId="1D84E794" w:rsidR="003950F9" w:rsidRDefault="003950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2</w:t>
            </w:r>
            <w:r>
              <w:rPr>
                <w:rFonts w:hint="eastAsia"/>
                <w:sz w:val="24"/>
                <w:szCs w:val="24"/>
              </w:rPr>
              <w:t>）内审员审核技巧。</w:t>
            </w:r>
          </w:p>
          <w:p w14:paraId="0EB4C8F3" w14:textId="488DBDE3" w:rsidR="003950F9" w:rsidRDefault="003950F9">
            <w:pPr>
              <w:rPr>
                <w:sz w:val="24"/>
                <w:szCs w:val="24"/>
              </w:rPr>
            </w:pPr>
          </w:p>
          <w:p w14:paraId="251DBB7A" w14:textId="6211169C" w:rsidR="003950F9" w:rsidRDefault="003950F9" w:rsidP="00FE053E">
            <w:pPr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培训老师：</w:t>
            </w:r>
            <w:r w:rsidR="00E62D42">
              <w:rPr>
                <w:rFonts w:hint="eastAsia"/>
                <w:sz w:val="24"/>
                <w:szCs w:val="24"/>
              </w:rPr>
              <w:t>王杰</w:t>
            </w:r>
            <w:r>
              <w:rPr>
                <w:rFonts w:hint="eastAsia"/>
                <w:sz w:val="24"/>
                <w:szCs w:val="24"/>
              </w:rPr>
              <w:t>（能源咨询老师）</w:t>
            </w:r>
            <w:r w:rsidR="00FE053E">
              <w:rPr>
                <w:rFonts w:hint="eastAsia"/>
                <w:sz w:val="24"/>
                <w:szCs w:val="24"/>
              </w:rPr>
              <w:t xml:space="preserve"> </w:t>
            </w:r>
            <w:r w:rsidR="00FE053E">
              <w:rPr>
                <w:rFonts w:hint="eastAsia"/>
                <w:sz w:val="24"/>
                <w:szCs w:val="24"/>
              </w:rPr>
              <w:t>；</w:t>
            </w:r>
            <w:r w:rsidR="00FE053E">
              <w:rPr>
                <w:rFonts w:hint="eastAsia"/>
                <w:sz w:val="24"/>
                <w:szCs w:val="24"/>
              </w:rPr>
              <w:t xml:space="preserve"> </w:t>
            </w:r>
            <w:r w:rsidR="00FE053E">
              <w:rPr>
                <w:sz w:val="24"/>
                <w:szCs w:val="24"/>
              </w:rPr>
              <w:t xml:space="preserve"> </w:t>
            </w:r>
            <w:r w:rsidRPr="003950F9">
              <w:rPr>
                <w:rFonts w:hint="eastAsia"/>
                <w:sz w:val="24"/>
                <w:szCs w:val="24"/>
              </w:rPr>
              <w:t>出示</w:t>
            </w:r>
            <w:r w:rsidR="000D7932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份</w:t>
            </w:r>
            <w:r w:rsidR="000D7932">
              <w:rPr>
                <w:rFonts w:hint="eastAsia"/>
                <w:sz w:val="24"/>
                <w:szCs w:val="24"/>
              </w:rPr>
              <w:t>内审员</w:t>
            </w:r>
            <w:r>
              <w:rPr>
                <w:rFonts w:hint="eastAsia"/>
                <w:sz w:val="24"/>
                <w:szCs w:val="24"/>
              </w:rPr>
              <w:t>考试卷，考试成绩均在</w:t>
            </w:r>
            <w:r w:rsidR="000D79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分以上。</w:t>
            </w:r>
          </w:p>
          <w:p w14:paraId="449D3E0E" w14:textId="5F6281B1" w:rsidR="00E64B35" w:rsidRDefault="00E64B35" w:rsidP="00FE053E">
            <w:pPr>
              <w:ind w:firstLine="420"/>
              <w:rPr>
                <w:sz w:val="24"/>
                <w:szCs w:val="24"/>
              </w:rPr>
            </w:pPr>
          </w:p>
          <w:p w14:paraId="61163EA3" w14:textId="77777777" w:rsidR="00E64B35" w:rsidRPr="003950F9" w:rsidRDefault="00E64B35" w:rsidP="00FE053E">
            <w:pPr>
              <w:ind w:firstLine="420"/>
              <w:rPr>
                <w:sz w:val="24"/>
                <w:szCs w:val="24"/>
              </w:rPr>
            </w:pPr>
          </w:p>
          <w:p w14:paraId="00BA7C5E" w14:textId="00AE02B4" w:rsidR="003950F9" w:rsidRPr="003950F9" w:rsidRDefault="003950F9">
            <w:pPr>
              <w:rPr>
                <w:sz w:val="24"/>
                <w:szCs w:val="24"/>
              </w:rPr>
            </w:pPr>
          </w:p>
          <w:p w14:paraId="21C33046" w14:textId="77777777" w:rsidR="000D7932" w:rsidRDefault="000D7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0D7932">
              <w:rPr>
                <w:rFonts w:hint="eastAsia"/>
                <w:sz w:val="24"/>
                <w:szCs w:val="24"/>
              </w:rPr>
              <w:t>策划编制有《信息沟通、交流控制程序》，内容规定了</w:t>
            </w:r>
            <w:r>
              <w:rPr>
                <w:rFonts w:hint="eastAsia"/>
                <w:sz w:val="24"/>
                <w:szCs w:val="24"/>
              </w:rPr>
              <w:t>公司内部、外部相关信息及时、准确、快捷</w:t>
            </w:r>
          </w:p>
          <w:p w14:paraId="508F3467" w14:textId="77777777" w:rsidR="000D7932" w:rsidRDefault="000D7932">
            <w:pPr>
              <w:rPr>
                <w:sz w:val="24"/>
                <w:szCs w:val="24"/>
              </w:rPr>
            </w:pPr>
          </w:p>
          <w:p w14:paraId="33AD5DD2" w14:textId="6C6E1C88" w:rsidR="00154D1B" w:rsidRPr="000D7932" w:rsidRDefault="000D7932" w:rsidP="000D793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接收、传递和处理的程序。</w:t>
            </w:r>
          </w:p>
          <w:p w14:paraId="01105ED2" w14:textId="0A223C03" w:rsidR="00154D1B" w:rsidRPr="000D7932" w:rsidRDefault="00154D1B">
            <w:pPr>
              <w:rPr>
                <w:sz w:val="24"/>
                <w:szCs w:val="24"/>
              </w:rPr>
            </w:pPr>
          </w:p>
          <w:p w14:paraId="7A85B93E" w14:textId="77777777" w:rsidR="00A971BF" w:rsidRDefault="000D79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1F7C6A">
              <w:rPr>
                <w:rFonts w:hint="eastAsia"/>
                <w:sz w:val="24"/>
                <w:szCs w:val="24"/>
              </w:rPr>
              <w:t>公司与地方政府、供应方、顾客等相关</w:t>
            </w:r>
            <w:proofErr w:type="gramStart"/>
            <w:r w:rsidR="001F7C6A">
              <w:rPr>
                <w:rFonts w:hint="eastAsia"/>
                <w:sz w:val="24"/>
                <w:szCs w:val="24"/>
              </w:rPr>
              <w:t>方保持</w:t>
            </w:r>
            <w:proofErr w:type="gramEnd"/>
            <w:r w:rsidR="001F7C6A">
              <w:rPr>
                <w:rFonts w:hint="eastAsia"/>
                <w:sz w:val="24"/>
                <w:szCs w:val="24"/>
              </w:rPr>
              <w:t>了密切的沟通与交流</w:t>
            </w:r>
            <w:r w:rsidR="00A971BF">
              <w:rPr>
                <w:rFonts w:hint="eastAsia"/>
                <w:sz w:val="24"/>
                <w:szCs w:val="24"/>
              </w:rPr>
              <w:t>，获取接收国家及地方政府的法</w:t>
            </w:r>
          </w:p>
          <w:p w14:paraId="3515D137" w14:textId="77777777" w:rsidR="00A971BF" w:rsidRDefault="00A971BF">
            <w:pPr>
              <w:rPr>
                <w:sz w:val="24"/>
                <w:szCs w:val="24"/>
              </w:rPr>
            </w:pPr>
          </w:p>
          <w:p w14:paraId="5E64F230" w14:textId="2107F53D" w:rsidR="00154D1B" w:rsidRPr="000D7932" w:rsidRDefault="00A971BF" w:rsidP="00A971B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律法规</w:t>
            </w:r>
            <w:r w:rsidR="001F7C6A">
              <w:rPr>
                <w:rFonts w:hint="eastAsia"/>
                <w:sz w:val="24"/>
                <w:szCs w:val="24"/>
              </w:rPr>
              <w:t>；参加政府节能相关会议、接收政府清洁生产及节能降耗检查、走访顾客和供应方等。</w:t>
            </w:r>
          </w:p>
          <w:p w14:paraId="54BB5A96" w14:textId="15BB2781" w:rsidR="002F4627" w:rsidRPr="000D7932" w:rsidRDefault="002F4627" w:rsidP="00FE053E">
            <w:pPr>
              <w:rPr>
                <w:sz w:val="24"/>
                <w:szCs w:val="24"/>
              </w:rPr>
            </w:pPr>
          </w:p>
          <w:p w14:paraId="633F5EB7" w14:textId="77777777" w:rsidR="00154D1B" w:rsidRPr="000D7932" w:rsidRDefault="00154D1B">
            <w:pPr>
              <w:rPr>
                <w:sz w:val="24"/>
                <w:szCs w:val="24"/>
              </w:rPr>
            </w:pPr>
          </w:p>
          <w:p w14:paraId="5F4D026F" w14:textId="77777777" w:rsidR="007A6B34" w:rsidRDefault="002F462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7A6B34">
              <w:rPr>
                <w:sz w:val="24"/>
                <w:szCs w:val="24"/>
              </w:rPr>
              <w:t xml:space="preserve"> </w:t>
            </w:r>
            <w:r w:rsidRPr="007A6B34">
              <w:rPr>
                <w:rFonts w:hint="eastAsia"/>
                <w:sz w:val="24"/>
                <w:szCs w:val="24"/>
              </w:rPr>
              <w:t>公司内部建立生产（节能）例会制度，每周召开生产（节能）例会不少于一次。</w:t>
            </w:r>
          </w:p>
          <w:p w14:paraId="019A7581" w14:textId="77777777" w:rsidR="007A6B34" w:rsidRDefault="007A6B34">
            <w:pPr>
              <w:rPr>
                <w:sz w:val="24"/>
                <w:szCs w:val="24"/>
              </w:rPr>
            </w:pPr>
          </w:p>
          <w:p w14:paraId="271363E4" w14:textId="150BB52C" w:rsidR="007A6B34" w:rsidRDefault="002F4627" w:rsidP="007A6B34">
            <w:pPr>
              <w:ind w:firstLineChars="300" w:firstLine="720"/>
              <w:rPr>
                <w:sz w:val="24"/>
                <w:szCs w:val="24"/>
              </w:rPr>
            </w:pPr>
            <w:r w:rsidRPr="007A6B34">
              <w:rPr>
                <w:rFonts w:hint="eastAsia"/>
                <w:sz w:val="24"/>
                <w:szCs w:val="24"/>
              </w:rPr>
              <w:t>抽查</w:t>
            </w:r>
            <w:r w:rsidRPr="007A6B34">
              <w:rPr>
                <w:rFonts w:hint="eastAsia"/>
                <w:sz w:val="24"/>
                <w:szCs w:val="24"/>
              </w:rPr>
              <w:t>2</w:t>
            </w:r>
            <w:r w:rsidRPr="007A6B34">
              <w:rPr>
                <w:sz w:val="24"/>
                <w:szCs w:val="24"/>
              </w:rPr>
              <w:t>021</w:t>
            </w:r>
            <w:r w:rsidRPr="007A6B34">
              <w:rPr>
                <w:rFonts w:hint="eastAsia"/>
                <w:sz w:val="24"/>
                <w:szCs w:val="24"/>
              </w:rPr>
              <w:t>年</w:t>
            </w:r>
            <w:r w:rsidR="00FE053E">
              <w:rPr>
                <w:sz w:val="24"/>
                <w:szCs w:val="24"/>
              </w:rPr>
              <w:t>5-6</w:t>
            </w:r>
            <w:r w:rsidRPr="007A6B34">
              <w:rPr>
                <w:rFonts w:hint="eastAsia"/>
                <w:sz w:val="24"/>
                <w:szCs w:val="24"/>
              </w:rPr>
              <w:t>月份共召开</w:t>
            </w:r>
            <w:r w:rsidR="00FE053E">
              <w:rPr>
                <w:sz w:val="24"/>
                <w:szCs w:val="24"/>
              </w:rPr>
              <w:t>8</w:t>
            </w:r>
            <w:r w:rsidRPr="007A6B34">
              <w:rPr>
                <w:rFonts w:hint="eastAsia"/>
                <w:sz w:val="24"/>
                <w:szCs w:val="24"/>
              </w:rPr>
              <w:t>次生产（节能）例会，抽查</w:t>
            </w:r>
            <w:r w:rsidRPr="007A6B34">
              <w:rPr>
                <w:rFonts w:hint="eastAsia"/>
                <w:sz w:val="24"/>
                <w:szCs w:val="24"/>
              </w:rPr>
              <w:t>2</w:t>
            </w:r>
            <w:r w:rsidRPr="007A6B34">
              <w:rPr>
                <w:sz w:val="24"/>
                <w:szCs w:val="24"/>
              </w:rPr>
              <w:t>021</w:t>
            </w:r>
            <w:r w:rsidRPr="007A6B34">
              <w:rPr>
                <w:rFonts w:hint="eastAsia"/>
                <w:sz w:val="24"/>
                <w:szCs w:val="24"/>
              </w:rPr>
              <w:t>.0</w:t>
            </w:r>
            <w:r w:rsidR="00FE053E">
              <w:rPr>
                <w:sz w:val="24"/>
                <w:szCs w:val="24"/>
              </w:rPr>
              <w:t>6</w:t>
            </w:r>
            <w:r w:rsidRPr="007A6B34">
              <w:rPr>
                <w:sz w:val="24"/>
                <w:szCs w:val="24"/>
              </w:rPr>
              <w:t>.19</w:t>
            </w:r>
            <w:r w:rsidRPr="007A6B34">
              <w:rPr>
                <w:rFonts w:hint="eastAsia"/>
                <w:sz w:val="24"/>
                <w:szCs w:val="24"/>
              </w:rPr>
              <w:t>“生产（节能）例会记录</w:t>
            </w:r>
            <w:r w:rsidR="007A6B34" w:rsidRPr="007A6B34">
              <w:rPr>
                <w:rFonts w:hint="eastAsia"/>
                <w:sz w:val="24"/>
                <w:szCs w:val="24"/>
              </w:rPr>
              <w:t>”，</w:t>
            </w:r>
          </w:p>
          <w:p w14:paraId="4E84DEED" w14:textId="77777777" w:rsidR="007A6B34" w:rsidRDefault="007A6B34" w:rsidP="007A6B34">
            <w:pPr>
              <w:ind w:firstLineChars="300" w:firstLine="720"/>
              <w:rPr>
                <w:sz w:val="24"/>
                <w:szCs w:val="24"/>
              </w:rPr>
            </w:pPr>
          </w:p>
          <w:p w14:paraId="75E99D0F" w14:textId="77777777" w:rsidR="00FE053E" w:rsidRDefault="007A6B34" w:rsidP="00FE053E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7A6B34">
              <w:rPr>
                <w:rFonts w:hint="eastAsia"/>
                <w:sz w:val="24"/>
                <w:szCs w:val="24"/>
              </w:rPr>
              <w:t>主持人：</w:t>
            </w:r>
            <w:r w:rsidR="00FE053E">
              <w:rPr>
                <w:rFonts w:hint="eastAsia"/>
                <w:sz w:val="24"/>
                <w:szCs w:val="24"/>
              </w:rPr>
              <w:t>吴培祥</w:t>
            </w:r>
            <w:r w:rsidRPr="007A6B34">
              <w:rPr>
                <w:rFonts w:hint="eastAsia"/>
                <w:sz w:val="24"/>
                <w:szCs w:val="24"/>
              </w:rPr>
              <w:t>（公司副总经理）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7A6B34">
              <w:rPr>
                <w:rFonts w:hint="eastAsia"/>
                <w:sz w:val="24"/>
                <w:szCs w:val="24"/>
              </w:rPr>
              <w:t>参加会议有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E053E">
              <w:rPr>
                <w:rFonts w:hint="eastAsia"/>
                <w:sz w:val="24"/>
                <w:szCs w:val="24"/>
              </w:rPr>
              <w:t>陈宜文</w:t>
            </w:r>
            <w:r>
              <w:rPr>
                <w:rFonts w:hint="eastAsia"/>
                <w:sz w:val="24"/>
                <w:szCs w:val="24"/>
              </w:rPr>
              <w:t>（公司总经理）以及各部门负责人</w:t>
            </w:r>
            <w:r w:rsidR="00FE053E">
              <w:rPr>
                <w:rFonts w:hint="eastAsia"/>
                <w:sz w:val="24"/>
                <w:szCs w:val="24"/>
              </w:rPr>
              <w:t>、</w:t>
            </w:r>
          </w:p>
          <w:p w14:paraId="612E798F" w14:textId="77777777" w:rsidR="00FE053E" w:rsidRDefault="00FE053E" w:rsidP="00FE053E">
            <w:pPr>
              <w:ind w:leftChars="200" w:left="420" w:firstLineChars="100" w:firstLine="240"/>
              <w:rPr>
                <w:sz w:val="24"/>
                <w:szCs w:val="24"/>
              </w:rPr>
            </w:pPr>
          </w:p>
          <w:p w14:paraId="62DA71CA" w14:textId="77777777" w:rsidR="00FE053E" w:rsidRDefault="00FE053E" w:rsidP="00FE053E">
            <w:pPr>
              <w:ind w:leftChars="200" w:left="42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生产车间工段长</w:t>
            </w:r>
            <w:r w:rsidR="007A6B34">
              <w:rPr>
                <w:rFonts w:hint="eastAsia"/>
                <w:sz w:val="24"/>
                <w:szCs w:val="24"/>
              </w:rPr>
              <w:t>共</w:t>
            </w:r>
            <w:r w:rsidR="007A6B34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7A6B34">
              <w:rPr>
                <w:rFonts w:hint="eastAsia"/>
                <w:sz w:val="24"/>
                <w:szCs w:val="24"/>
              </w:rPr>
              <w:t>人。会议内容通报了</w:t>
            </w:r>
            <w:r w:rsidR="00C351A7">
              <w:rPr>
                <w:rFonts w:hint="eastAsia"/>
                <w:sz w:val="24"/>
                <w:szCs w:val="24"/>
              </w:rPr>
              <w:t>上</w:t>
            </w:r>
            <w:r w:rsidR="007A6B34">
              <w:rPr>
                <w:rFonts w:hint="eastAsia"/>
                <w:sz w:val="24"/>
                <w:szCs w:val="24"/>
              </w:rPr>
              <w:t>周生产、经营、质量、安全</w:t>
            </w:r>
            <w:r w:rsidR="00C351A7">
              <w:rPr>
                <w:rFonts w:hint="eastAsia"/>
                <w:sz w:val="24"/>
                <w:szCs w:val="24"/>
              </w:rPr>
              <w:t>、环保、</w:t>
            </w:r>
            <w:r w:rsidR="007A6B34">
              <w:rPr>
                <w:rFonts w:hint="eastAsia"/>
                <w:sz w:val="24"/>
                <w:szCs w:val="24"/>
              </w:rPr>
              <w:t>能耗、收率、成</w:t>
            </w:r>
          </w:p>
          <w:p w14:paraId="1500F916" w14:textId="77777777" w:rsidR="00FE053E" w:rsidRDefault="00FE053E" w:rsidP="00FE053E">
            <w:pPr>
              <w:ind w:leftChars="200" w:left="420" w:firstLineChars="100" w:firstLine="240"/>
              <w:rPr>
                <w:sz w:val="24"/>
                <w:szCs w:val="24"/>
              </w:rPr>
            </w:pPr>
          </w:p>
          <w:p w14:paraId="0317415F" w14:textId="77777777" w:rsidR="00FE053E" w:rsidRDefault="007A6B34" w:rsidP="00FE053E">
            <w:pPr>
              <w:ind w:leftChars="300" w:left="6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FE053E">
              <w:rPr>
                <w:rFonts w:hint="eastAsia"/>
                <w:sz w:val="24"/>
                <w:szCs w:val="24"/>
              </w:rPr>
              <w:t>核算</w:t>
            </w:r>
            <w:r w:rsidR="00C351A7">
              <w:rPr>
                <w:rFonts w:hint="eastAsia"/>
                <w:sz w:val="24"/>
                <w:szCs w:val="24"/>
              </w:rPr>
              <w:t>等状况。提出了本周生产安排、经营绩效以及需要解决的几项问题等等，并对每项问题确</w:t>
            </w:r>
          </w:p>
          <w:p w14:paraId="0BC2CB6E" w14:textId="77777777" w:rsidR="00FE053E" w:rsidRDefault="00FE053E" w:rsidP="00FE053E">
            <w:pPr>
              <w:ind w:leftChars="300" w:left="630"/>
              <w:rPr>
                <w:sz w:val="24"/>
                <w:szCs w:val="24"/>
              </w:rPr>
            </w:pPr>
          </w:p>
          <w:p w14:paraId="3CCDEA8D" w14:textId="77777777" w:rsidR="00FE053E" w:rsidRDefault="00C351A7" w:rsidP="00FE053E">
            <w:pPr>
              <w:ind w:leftChars="300" w:left="63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定主管</w:t>
            </w:r>
            <w:proofErr w:type="gramEnd"/>
            <w:r>
              <w:rPr>
                <w:rFonts w:hint="eastAsia"/>
                <w:sz w:val="24"/>
                <w:szCs w:val="24"/>
              </w:rPr>
              <w:t>部门及负责人，完成时间</w:t>
            </w:r>
            <w:r w:rsidR="00FE053E">
              <w:rPr>
                <w:rFonts w:hint="eastAsia"/>
                <w:sz w:val="24"/>
                <w:szCs w:val="24"/>
              </w:rPr>
              <w:t>等等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77D69FF" w14:textId="77777777" w:rsidR="00FE053E" w:rsidRDefault="00FE053E" w:rsidP="00FE053E">
            <w:pPr>
              <w:ind w:leftChars="300" w:left="630"/>
              <w:rPr>
                <w:sz w:val="24"/>
                <w:szCs w:val="24"/>
              </w:rPr>
            </w:pPr>
          </w:p>
          <w:p w14:paraId="3B3FE03F" w14:textId="42ABE503" w:rsidR="00C351A7" w:rsidRDefault="00C351A7" w:rsidP="00FE053E">
            <w:pPr>
              <w:ind w:leftChars="300" w:left="63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公司内外部信息沟通保持畅通。</w:t>
            </w:r>
          </w:p>
          <w:p w14:paraId="0F76AB3A" w14:textId="77777777" w:rsidR="00C351A7" w:rsidRDefault="00C351A7" w:rsidP="007A6B34">
            <w:pPr>
              <w:ind w:firstLineChars="300" w:firstLine="720"/>
              <w:rPr>
                <w:sz w:val="24"/>
                <w:szCs w:val="24"/>
              </w:rPr>
            </w:pPr>
          </w:p>
          <w:p w14:paraId="642D85E8" w14:textId="77777777" w:rsidR="007E1EEA" w:rsidRDefault="00C351A7" w:rsidP="007A6B3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出示公司</w:t>
            </w:r>
            <w:r w:rsidR="00E92FE6">
              <w:rPr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年节能</w:t>
            </w:r>
            <w:r w:rsidR="00E92FE6">
              <w:rPr>
                <w:rFonts w:hint="eastAsia"/>
                <w:sz w:val="24"/>
                <w:szCs w:val="24"/>
              </w:rPr>
              <w:t>检查（检查频次</w:t>
            </w:r>
            <w:r w:rsidR="00E92FE6">
              <w:rPr>
                <w:rFonts w:hint="eastAsia"/>
                <w:sz w:val="24"/>
                <w:szCs w:val="24"/>
              </w:rPr>
              <w:t xml:space="preserve"> </w:t>
            </w:r>
            <w:r w:rsidR="00E92FE6">
              <w:rPr>
                <w:sz w:val="24"/>
                <w:szCs w:val="24"/>
              </w:rPr>
              <w:t>1</w:t>
            </w:r>
            <w:r w:rsidR="00E92FE6">
              <w:rPr>
                <w:rFonts w:hint="eastAsia"/>
                <w:sz w:val="24"/>
                <w:szCs w:val="24"/>
              </w:rPr>
              <w:t>次</w:t>
            </w:r>
            <w:r w:rsidR="00E92FE6">
              <w:rPr>
                <w:rFonts w:hint="eastAsia"/>
                <w:sz w:val="24"/>
                <w:szCs w:val="24"/>
              </w:rPr>
              <w:t>/</w:t>
            </w:r>
            <w:r w:rsidR="00E92FE6">
              <w:rPr>
                <w:rFonts w:hint="eastAsia"/>
                <w:sz w:val="24"/>
                <w:szCs w:val="24"/>
              </w:rPr>
              <w:t>季）</w:t>
            </w:r>
            <w:r>
              <w:rPr>
                <w:rFonts w:hint="eastAsia"/>
                <w:sz w:val="24"/>
                <w:szCs w:val="24"/>
              </w:rPr>
              <w:t>策划安排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PT, </w:t>
            </w:r>
            <w:r w:rsidR="007E1EEA">
              <w:rPr>
                <w:rFonts w:hint="eastAsia"/>
                <w:sz w:val="24"/>
                <w:szCs w:val="24"/>
              </w:rPr>
              <w:t>内容较充分。</w:t>
            </w:r>
          </w:p>
          <w:p w14:paraId="0B7561CA" w14:textId="77777777" w:rsidR="007E1EEA" w:rsidRDefault="007E1EEA" w:rsidP="007A6B34">
            <w:pPr>
              <w:ind w:firstLineChars="300" w:firstLine="720"/>
              <w:rPr>
                <w:sz w:val="24"/>
                <w:szCs w:val="24"/>
              </w:rPr>
            </w:pPr>
          </w:p>
          <w:p w14:paraId="14464D54" w14:textId="69508661" w:rsidR="00C351A7" w:rsidRDefault="00C351A7" w:rsidP="007E1EEA">
            <w:pPr>
              <w:ind w:leftChars="300" w:left="3030" w:hangingChars="1000" w:hanging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1EEA">
              <w:rPr>
                <w:rFonts w:hint="eastAsia"/>
                <w:sz w:val="24"/>
                <w:szCs w:val="24"/>
              </w:rPr>
              <w:t>生产区域</w:t>
            </w:r>
            <w:r w:rsidR="00E92FE6">
              <w:rPr>
                <w:rFonts w:hint="eastAsia"/>
                <w:sz w:val="24"/>
                <w:szCs w:val="24"/>
              </w:rPr>
              <w:t>检查内容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92FE6">
              <w:rPr>
                <w:rFonts w:hint="eastAsia"/>
                <w:sz w:val="24"/>
                <w:szCs w:val="24"/>
              </w:rPr>
              <w:t>节约用电、</w:t>
            </w:r>
            <w:r w:rsidR="00E92FE6">
              <w:rPr>
                <w:rFonts w:hint="eastAsia"/>
                <w:sz w:val="24"/>
                <w:szCs w:val="24"/>
              </w:rPr>
              <w:t xml:space="preserve"> </w:t>
            </w:r>
            <w:r w:rsidR="00E92FE6">
              <w:rPr>
                <w:sz w:val="24"/>
                <w:szCs w:val="24"/>
              </w:rPr>
              <w:t xml:space="preserve"> </w:t>
            </w:r>
            <w:r w:rsidR="00E92FE6">
              <w:rPr>
                <w:rFonts w:hint="eastAsia"/>
                <w:sz w:val="24"/>
                <w:szCs w:val="24"/>
              </w:rPr>
              <w:t>节约用水、节约用气、节能技改</w:t>
            </w:r>
            <w:r w:rsidR="007E1EEA">
              <w:rPr>
                <w:rFonts w:hint="eastAsia"/>
                <w:sz w:val="24"/>
                <w:szCs w:val="24"/>
              </w:rPr>
              <w:t>、主要耗能设备完好状况等</w:t>
            </w:r>
          </w:p>
          <w:p w14:paraId="77DF6BFB" w14:textId="77777777" w:rsidR="009223F7" w:rsidRDefault="009223F7" w:rsidP="007A6B34">
            <w:pPr>
              <w:ind w:firstLineChars="300" w:firstLine="720"/>
              <w:rPr>
                <w:sz w:val="24"/>
                <w:szCs w:val="24"/>
              </w:rPr>
            </w:pPr>
          </w:p>
          <w:p w14:paraId="471940DA" w14:textId="44E3C607" w:rsidR="009223F7" w:rsidRDefault="007E1EEA" w:rsidP="007A6B3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办公区域检查内容：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92FE6">
              <w:rPr>
                <w:rFonts w:hint="eastAsia"/>
                <w:sz w:val="24"/>
                <w:szCs w:val="24"/>
              </w:rPr>
              <w:t>车辆节油、</w:t>
            </w:r>
            <w:r w:rsidR="00E92FE6" w:rsidRPr="00E92FE6">
              <w:rPr>
                <w:rFonts w:ascii="宋体" w:hAnsi="宋体"/>
                <w:kern w:val="0"/>
                <w:sz w:val="24"/>
                <w:szCs w:val="22"/>
              </w:rPr>
              <w:t>节约办公耗材和办公经费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杜绝长</w:t>
            </w:r>
            <w:proofErr w:type="gramEnd"/>
            <w:r>
              <w:rPr>
                <w:rFonts w:hint="eastAsia"/>
                <w:sz w:val="24"/>
                <w:szCs w:val="24"/>
              </w:rPr>
              <w:t>流水、长明灯等</w:t>
            </w:r>
          </w:p>
          <w:p w14:paraId="2455F9C8" w14:textId="77777777" w:rsidR="007E1EEA" w:rsidRDefault="007E1EEA" w:rsidP="007E1EEA">
            <w:pPr>
              <w:ind w:firstLineChars="300" w:firstLine="720"/>
              <w:rPr>
                <w:sz w:val="24"/>
                <w:szCs w:val="24"/>
              </w:rPr>
            </w:pPr>
          </w:p>
          <w:p w14:paraId="4F097D5D" w14:textId="6C63A15E" w:rsidR="009223F7" w:rsidRDefault="007E1EEA" w:rsidP="007E1EE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通过一系列节能活动开展，不仅加强了沟通与交流，还</w:t>
            </w:r>
            <w:r w:rsidR="009223F7">
              <w:rPr>
                <w:rFonts w:hint="eastAsia"/>
                <w:sz w:val="24"/>
                <w:szCs w:val="24"/>
              </w:rPr>
              <w:t>增强了广大员工节能意识。</w:t>
            </w:r>
          </w:p>
          <w:p w14:paraId="43BC2FE8" w14:textId="77777777" w:rsidR="009223F7" w:rsidRDefault="009223F7" w:rsidP="007A6B34">
            <w:pPr>
              <w:ind w:firstLineChars="300" w:firstLine="720"/>
              <w:rPr>
                <w:sz w:val="24"/>
                <w:szCs w:val="24"/>
              </w:rPr>
            </w:pPr>
          </w:p>
          <w:p w14:paraId="10AC8E22" w14:textId="77777777" w:rsidR="00A971BF" w:rsidRDefault="009223F7" w:rsidP="009223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115EC21" w14:textId="393711A4" w:rsidR="009223F7" w:rsidRDefault="009223F7" w:rsidP="00A971BF">
            <w:pPr>
              <w:ind w:firstLineChars="200" w:firstLine="480"/>
              <w:rPr>
                <w:sz w:val="24"/>
                <w:szCs w:val="24"/>
              </w:rPr>
            </w:pPr>
            <w:r w:rsidRPr="000D7932">
              <w:rPr>
                <w:rFonts w:hint="eastAsia"/>
                <w:sz w:val="24"/>
                <w:szCs w:val="24"/>
              </w:rPr>
              <w:t>策划编制有《</w:t>
            </w:r>
            <w:r>
              <w:rPr>
                <w:rFonts w:hint="eastAsia"/>
                <w:sz w:val="24"/>
                <w:szCs w:val="24"/>
              </w:rPr>
              <w:t>文件</w:t>
            </w:r>
            <w:r w:rsidRPr="000D7932">
              <w:rPr>
                <w:rFonts w:hint="eastAsia"/>
                <w:sz w:val="24"/>
                <w:szCs w:val="24"/>
              </w:rPr>
              <w:t>控制程序》</w:t>
            </w:r>
            <w:r>
              <w:rPr>
                <w:rFonts w:hint="eastAsia"/>
                <w:sz w:val="24"/>
                <w:szCs w:val="24"/>
              </w:rPr>
              <w:t>和《记录控制程序》</w:t>
            </w:r>
            <w:r w:rsidRPr="000D7932">
              <w:rPr>
                <w:rFonts w:hint="eastAsia"/>
                <w:sz w:val="24"/>
                <w:szCs w:val="24"/>
              </w:rPr>
              <w:t>，内容规定了</w:t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A971BF">
              <w:rPr>
                <w:rFonts w:hint="eastAsia"/>
                <w:sz w:val="24"/>
                <w:szCs w:val="24"/>
              </w:rPr>
              <w:t>能源管理有关的文件和记录进行</w:t>
            </w:r>
          </w:p>
          <w:p w14:paraId="05BE3915" w14:textId="77777777" w:rsidR="00A971BF" w:rsidRDefault="00A971BF" w:rsidP="009223F7">
            <w:pPr>
              <w:rPr>
                <w:sz w:val="24"/>
                <w:szCs w:val="24"/>
              </w:rPr>
            </w:pPr>
          </w:p>
          <w:p w14:paraId="283E2FA2" w14:textId="0CE99EEC" w:rsidR="00A971BF" w:rsidRDefault="00A971BF" w:rsidP="009223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162EB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有效控制和管理的要求。</w:t>
            </w:r>
            <w:r w:rsidR="009162EB">
              <w:rPr>
                <w:rFonts w:hint="eastAsia"/>
                <w:sz w:val="24"/>
                <w:szCs w:val="24"/>
              </w:rPr>
              <w:t>建立“能源体系文件清单”和“记录清单”</w:t>
            </w:r>
          </w:p>
          <w:p w14:paraId="177AEAF6" w14:textId="77777777" w:rsidR="00060259" w:rsidRDefault="00060259" w:rsidP="009223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07EB22F5" w14:textId="77777777" w:rsidR="00E64B35" w:rsidRDefault="00060259" w:rsidP="000602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公司编制有“能源管理手册”、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个“能源管理程序文件”、</w:t>
            </w:r>
            <w:r w:rsidR="00E64B35">
              <w:rPr>
                <w:rFonts w:hint="eastAsia"/>
                <w:sz w:val="24"/>
                <w:szCs w:val="24"/>
              </w:rPr>
              <w:t>相应</w:t>
            </w:r>
            <w:r>
              <w:rPr>
                <w:rFonts w:hint="eastAsia"/>
                <w:sz w:val="24"/>
                <w:szCs w:val="24"/>
              </w:rPr>
              <w:t>“生产</w:t>
            </w:r>
            <w:r w:rsidR="00E64B35">
              <w:rPr>
                <w:rFonts w:hint="eastAsia"/>
                <w:sz w:val="24"/>
                <w:szCs w:val="24"/>
              </w:rPr>
              <w:t>卡片、工艺卡片、</w:t>
            </w:r>
            <w:r>
              <w:rPr>
                <w:rFonts w:hint="eastAsia"/>
                <w:sz w:val="24"/>
                <w:szCs w:val="24"/>
              </w:rPr>
              <w:t>过程作业</w:t>
            </w:r>
          </w:p>
          <w:p w14:paraId="01CDFA1B" w14:textId="77777777" w:rsidR="00E64B35" w:rsidRDefault="00E64B35" w:rsidP="00060259">
            <w:pPr>
              <w:ind w:firstLine="480"/>
              <w:rPr>
                <w:sz w:val="24"/>
                <w:szCs w:val="24"/>
              </w:rPr>
            </w:pPr>
          </w:p>
          <w:p w14:paraId="4B147D4D" w14:textId="5707B541" w:rsidR="00060259" w:rsidRDefault="00060259" w:rsidP="00E64B35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指导书</w:t>
            </w:r>
            <w:proofErr w:type="gramStart"/>
            <w:r>
              <w:rPr>
                <w:rFonts w:hint="eastAsia"/>
                <w:sz w:val="24"/>
                <w:szCs w:val="24"/>
              </w:rPr>
              <w:t>”</w:t>
            </w:r>
            <w:proofErr w:type="gramEnd"/>
            <w:r>
              <w:rPr>
                <w:rFonts w:hint="eastAsia"/>
                <w:sz w:val="24"/>
                <w:szCs w:val="24"/>
              </w:rPr>
              <w:t>、“设备管理制度”以及</w:t>
            </w:r>
            <w:r w:rsidR="00E64B35">
              <w:rPr>
                <w:rFonts w:hint="eastAsia"/>
                <w:sz w:val="24"/>
                <w:szCs w:val="24"/>
              </w:rPr>
              <w:t>相关</w:t>
            </w:r>
            <w:r>
              <w:rPr>
                <w:rFonts w:hint="eastAsia"/>
                <w:sz w:val="24"/>
                <w:szCs w:val="24"/>
              </w:rPr>
              <w:t>各</w:t>
            </w:r>
            <w:proofErr w:type="gramStart"/>
            <w:r>
              <w:rPr>
                <w:rFonts w:hint="eastAsia"/>
                <w:sz w:val="24"/>
                <w:szCs w:val="24"/>
              </w:rPr>
              <w:t>类记录</w:t>
            </w:r>
            <w:proofErr w:type="gramEnd"/>
            <w:r>
              <w:rPr>
                <w:rFonts w:hint="eastAsia"/>
                <w:sz w:val="24"/>
                <w:szCs w:val="24"/>
              </w:rPr>
              <w:t>清单</w:t>
            </w:r>
            <w:r w:rsidR="00376228">
              <w:rPr>
                <w:rFonts w:hint="eastAsia"/>
                <w:sz w:val="24"/>
                <w:szCs w:val="24"/>
              </w:rPr>
              <w:t>；</w:t>
            </w:r>
            <w:r w:rsidR="00376228">
              <w:rPr>
                <w:rFonts w:hint="eastAsia"/>
                <w:sz w:val="24"/>
                <w:szCs w:val="24"/>
              </w:rPr>
              <w:t xml:space="preserve"> </w:t>
            </w:r>
            <w:r w:rsidR="00376228">
              <w:rPr>
                <w:rFonts w:hint="eastAsia"/>
                <w:sz w:val="24"/>
                <w:szCs w:val="24"/>
              </w:rPr>
              <w:t>建立外来文件清单，有专人管理。</w:t>
            </w:r>
          </w:p>
          <w:p w14:paraId="666FAC5F" w14:textId="77777777" w:rsidR="00376228" w:rsidRDefault="00376228" w:rsidP="00060259">
            <w:pPr>
              <w:ind w:firstLine="480"/>
              <w:rPr>
                <w:sz w:val="24"/>
                <w:szCs w:val="24"/>
              </w:rPr>
            </w:pPr>
          </w:p>
          <w:p w14:paraId="364D137A" w14:textId="77777777" w:rsidR="00376228" w:rsidRDefault="00376228" w:rsidP="000602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抽查《能源管理手册》、《能源评审控制程序》、《内部审核控制程序》、《生产设备维护保养管理规定》、</w:t>
            </w:r>
          </w:p>
          <w:p w14:paraId="494A0EF7" w14:textId="77777777" w:rsidR="00376228" w:rsidRDefault="00376228" w:rsidP="00060259">
            <w:pPr>
              <w:ind w:firstLine="480"/>
              <w:rPr>
                <w:sz w:val="24"/>
                <w:szCs w:val="24"/>
              </w:rPr>
            </w:pPr>
          </w:p>
          <w:p w14:paraId="2A689DBE" w14:textId="77777777" w:rsidR="00376228" w:rsidRDefault="00376228" w:rsidP="000602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《生产线用气、用电、用水记录》、《月度能源绩效考核记录》等编制、审核、批准齐全</w:t>
            </w:r>
            <w:r w:rsidR="00791B09">
              <w:rPr>
                <w:rFonts w:hint="eastAsia"/>
                <w:sz w:val="24"/>
                <w:szCs w:val="24"/>
              </w:rPr>
              <w:t>，确保了</w:t>
            </w:r>
          </w:p>
          <w:p w14:paraId="45E4C4E8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</w:p>
          <w:p w14:paraId="725AC3E1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其适宜性和充分性。</w:t>
            </w:r>
          </w:p>
          <w:p w14:paraId="310976AF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</w:p>
          <w:p w14:paraId="166F8C66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本部门建立“文件发放记录”，领用人有签名，以确保需要场所可获得并适用。</w:t>
            </w:r>
          </w:p>
          <w:p w14:paraId="0B36C1F5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</w:p>
          <w:p w14:paraId="430E095A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本部门建立“文件变更（换版）记录”，领用人有签名，以确保文件有效并适用。</w:t>
            </w:r>
          </w:p>
          <w:p w14:paraId="175FBA17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</w:p>
          <w:p w14:paraId="226213C9" w14:textId="77777777" w:rsidR="00791B09" w:rsidRDefault="00791B09" w:rsidP="00060259">
            <w:pPr>
              <w:ind w:firstLine="480"/>
              <w:rPr>
                <w:sz w:val="24"/>
                <w:szCs w:val="24"/>
              </w:rPr>
            </w:pPr>
          </w:p>
          <w:p w14:paraId="6B6E9173" w14:textId="5DC163EA" w:rsidR="00791B09" w:rsidRDefault="00791B09" w:rsidP="00060259">
            <w:pPr>
              <w:ind w:firstLine="480"/>
              <w:rPr>
                <w:sz w:val="24"/>
                <w:szCs w:val="24"/>
              </w:rPr>
            </w:pPr>
          </w:p>
          <w:p w14:paraId="5F22F806" w14:textId="77777777" w:rsidR="00E64B35" w:rsidRDefault="00E64B35" w:rsidP="00060259">
            <w:pPr>
              <w:ind w:firstLine="480"/>
              <w:rPr>
                <w:sz w:val="24"/>
                <w:szCs w:val="24"/>
              </w:rPr>
            </w:pPr>
          </w:p>
          <w:p w14:paraId="45028CFB" w14:textId="77777777" w:rsidR="0089564D" w:rsidRDefault="00E64B35" w:rsidP="00790B53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</w:t>
            </w:r>
            <w:r w:rsidR="00791B09" w:rsidRPr="000D7932">
              <w:rPr>
                <w:rFonts w:hint="eastAsia"/>
                <w:sz w:val="24"/>
                <w:szCs w:val="24"/>
              </w:rPr>
              <w:t>策划编制有《</w:t>
            </w:r>
            <w:r w:rsidR="00791B09">
              <w:rPr>
                <w:rFonts w:hint="eastAsia"/>
                <w:sz w:val="24"/>
                <w:szCs w:val="24"/>
              </w:rPr>
              <w:t>法律法规及其他要求识别控制程序》</w:t>
            </w:r>
            <w:r w:rsidR="00791B09" w:rsidRPr="000D7932">
              <w:rPr>
                <w:rFonts w:hint="eastAsia"/>
                <w:sz w:val="24"/>
                <w:szCs w:val="24"/>
              </w:rPr>
              <w:t>，内容规定了</w:t>
            </w:r>
            <w:r w:rsidR="00791B09">
              <w:rPr>
                <w:rFonts w:hint="eastAsia"/>
                <w:sz w:val="24"/>
                <w:szCs w:val="24"/>
              </w:rPr>
              <w:t>公司</w:t>
            </w:r>
            <w:r w:rsidR="00790B53">
              <w:rPr>
                <w:rFonts w:hint="eastAsia"/>
                <w:sz w:val="24"/>
                <w:szCs w:val="24"/>
              </w:rPr>
              <w:t>获取、确定和更新能源使</w:t>
            </w:r>
          </w:p>
          <w:p w14:paraId="7CF8EF67" w14:textId="77777777" w:rsidR="0089564D" w:rsidRDefault="0089564D" w:rsidP="00790B53">
            <w:pPr>
              <w:ind w:firstLine="480"/>
              <w:rPr>
                <w:sz w:val="24"/>
                <w:szCs w:val="24"/>
              </w:rPr>
            </w:pPr>
          </w:p>
          <w:p w14:paraId="34EC335C" w14:textId="75053894" w:rsidR="00791B09" w:rsidRDefault="00790B53" w:rsidP="0089564D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用和能源消耗过程应遵守的法律法规及其他要求，并建立获取这些法律法规及其他要求的渠道。</w:t>
            </w:r>
            <w:r w:rsidR="00CA22EA">
              <w:rPr>
                <w:rFonts w:hint="eastAsia"/>
                <w:sz w:val="24"/>
                <w:szCs w:val="24"/>
              </w:rPr>
              <w:t>还</w:t>
            </w:r>
          </w:p>
          <w:p w14:paraId="4A2224FB" w14:textId="77777777" w:rsidR="00CA22EA" w:rsidRDefault="00CA22EA" w:rsidP="00790B53">
            <w:pPr>
              <w:ind w:firstLine="480"/>
              <w:rPr>
                <w:sz w:val="24"/>
                <w:szCs w:val="24"/>
              </w:rPr>
            </w:pPr>
          </w:p>
          <w:p w14:paraId="50085CCC" w14:textId="77777777" w:rsidR="00CA22EA" w:rsidRDefault="00FC7677" w:rsidP="00790B53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规定了</w:t>
            </w:r>
            <w:r w:rsidR="00CA22EA">
              <w:rPr>
                <w:rFonts w:hint="eastAsia"/>
                <w:sz w:val="24"/>
                <w:szCs w:val="24"/>
              </w:rPr>
              <w:t>每年至少更新一次。</w:t>
            </w:r>
          </w:p>
          <w:p w14:paraId="1304AF10" w14:textId="77777777" w:rsidR="00CA22EA" w:rsidRDefault="00CA22EA" w:rsidP="00790B53">
            <w:pPr>
              <w:ind w:firstLine="480"/>
              <w:rPr>
                <w:sz w:val="24"/>
                <w:szCs w:val="24"/>
              </w:rPr>
            </w:pPr>
          </w:p>
          <w:p w14:paraId="2BA87DAF" w14:textId="77F82618" w:rsidR="00FC7677" w:rsidRDefault="00CA22EA" w:rsidP="00A55B48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公司目前获取渠道是：</w:t>
            </w:r>
            <w:r w:rsidR="00A55B48">
              <w:rPr>
                <w:rFonts w:hint="eastAsia"/>
                <w:sz w:val="24"/>
                <w:szCs w:val="24"/>
              </w:rPr>
              <w:t xml:space="preserve"> </w:t>
            </w:r>
            <w:r w:rsidR="00A55B4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政府（上级）下发、网络下载、</w:t>
            </w:r>
            <w:r w:rsidR="00B00DF7">
              <w:rPr>
                <w:rFonts w:hint="eastAsia"/>
                <w:sz w:val="24"/>
                <w:szCs w:val="24"/>
              </w:rPr>
              <w:t>机泵</w:t>
            </w:r>
            <w:r>
              <w:rPr>
                <w:rFonts w:hint="eastAsia"/>
                <w:sz w:val="24"/>
                <w:szCs w:val="24"/>
              </w:rPr>
              <w:t>行业协会</w:t>
            </w:r>
            <w:r w:rsidR="006B0B5F">
              <w:rPr>
                <w:rFonts w:hint="eastAsia"/>
                <w:sz w:val="24"/>
                <w:szCs w:val="24"/>
              </w:rPr>
              <w:t>下</w:t>
            </w:r>
            <w:r w:rsidR="00B00DF7">
              <w:rPr>
                <w:rFonts w:hint="eastAsia"/>
                <w:sz w:val="24"/>
                <w:szCs w:val="24"/>
              </w:rPr>
              <w:t>发</w:t>
            </w:r>
            <w:r w:rsidR="006B0B5F">
              <w:rPr>
                <w:rFonts w:hint="eastAsia"/>
                <w:sz w:val="24"/>
                <w:szCs w:val="24"/>
              </w:rPr>
              <w:t>、书店购买等</w:t>
            </w:r>
          </w:p>
          <w:p w14:paraId="6A5626E9" w14:textId="77777777" w:rsidR="006B0B5F" w:rsidRPr="00A55B48" w:rsidRDefault="006B0B5F" w:rsidP="00A55B48">
            <w:pPr>
              <w:rPr>
                <w:sz w:val="24"/>
                <w:szCs w:val="24"/>
              </w:rPr>
            </w:pPr>
          </w:p>
          <w:p w14:paraId="63C0EC06" w14:textId="34A1560D" w:rsidR="00790B53" w:rsidRDefault="00790B53" w:rsidP="00790B53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公司建立“</w:t>
            </w:r>
            <w:r w:rsidR="00FC7677">
              <w:rPr>
                <w:rFonts w:hint="eastAsia"/>
                <w:sz w:val="24"/>
                <w:szCs w:val="24"/>
              </w:rPr>
              <w:t>能源法律法规及其他要求清单”</w:t>
            </w:r>
            <w:r w:rsidR="00FC7677">
              <w:rPr>
                <w:rFonts w:hint="eastAsia"/>
                <w:sz w:val="24"/>
                <w:szCs w:val="24"/>
              </w:rPr>
              <w:t xml:space="preserve"> </w:t>
            </w:r>
            <w:r w:rsidR="00FC7677">
              <w:rPr>
                <w:sz w:val="24"/>
                <w:szCs w:val="24"/>
              </w:rPr>
              <w:t xml:space="preserve">       2021</w:t>
            </w:r>
            <w:r w:rsidR="00FC7677">
              <w:rPr>
                <w:rFonts w:hint="eastAsia"/>
                <w:sz w:val="24"/>
                <w:szCs w:val="24"/>
              </w:rPr>
              <w:t>年</w:t>
            </w:r>
            <w:r w:rsidR="00E62D42">
              <w:rPr>
                <w:sz w:val="24"/>
                <w:szCs w:val="24"/>
              </w:rPr>
              <w:t>6</w:t>
            </w:r>
            <w:r w:rsidR="00FC7677">
              <w:rPr>
                <w:rFonts w:hint="eastAsia"/>
                <w:sz w:val="24"/>
                <w:szCs w:val="24"/>
              </w:rPr>
              <w:t>月</w:t>
            </w:r>
            <w:r w:rsidR="00E62D42">
              <w:rPr>
                <w:sz w:val="24"/>
                <w:szCs w:val="24"/>
              </w:rPr>
              <w:t>23</w:t>
            </w:r>
            <w:r w:rsidR="00FC7677">
              <w:rPr>
                <w:rFonts w:hint="eastAsia"/>
                <w:sz w:val="24"/>
                <w:szCs w:val="24"/>
              </w:rPr>
              <w:t>日更新</w:t>
            </w:r>
          </w:p>
          <w:p w14:paraId="4FC2CC28" w14:textId="77777777" w:rsidR="00FC7677" w:rsidRDefault="00FC7677" w:rsidP="00790B53">
            <w:pPr>
              <w:ind w:firstLine="480"/>
              <w:rPr>
                <w:sz w:val="24"/>
                <w:szCs w:val="24"/>
              </w:rPr>
            </w:pPr>
          </w:p>
          <w:p w14:paraId="27C22746" w14:textId="77777777" w:rsidR="00FC7677" w:rsidRDefault="00FC7677" w:rsidP="00790B53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清单内容包括序号、法律法规及其他要求名称、发布部门、发布日期、实施日期、获取日期、</w:t>
            </w:r>
          </w:p>
          <w:p w14:paraId="0C56552E" w14:textId="77777777" w:rsidR="00FC7677" w:rsidRDefault="00FC7677" w:rsidP="00790B53">
            <w:pPr>
              <w:ind w:firstLine="480"/>
              <w:rPr>
                <w:sz w:val="24"/>
                <w:szCs w:val="24"/>
              </w:rPr>
            </w:pPr>
          </w:p>
          <w:p w14:paraId="3EBE1105" w14:textId="77777777" w:rsidR="00FC7677" w:rsidRDefault="00FC7677" w:rsidP="00790B53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识别适宜条款、涉及公司主管部门、备注</w:t>
            </w:r>
            <w:r w:rsidR="006B0B5F">
              <w:rPr>
                <w:rFonts w:hint="eastAsia"/>
                <w:sz w:val="24"/>
                <w:szCs w:val="24"/>
              </w:rPr>
              <w:t>等等</w:t>
            </w:r>
          </w:p>
          <w:p w14:paraId="37EE3434" w14:textId="77777777" w:rsidR="006B0B5F" w:rsidRDefault="006B0B5F" w:rsidP="00790B53">
            <w:pPr>
              <w:ind w:firstLine="480"/>
              <w:rPr>
                <w:sz w:val="24"/>
                <w:szCs w:val="24"/>
              </w:rPr>
            </w:pPr>
          </w:p>
          <w:p w14:paraId="09B78091" w14:textId="4DCD700D" w:rsidR="00962BD0" w:rsidRDefault="00E62D42" w:rsidP="00E62D42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 w:rsidR="006B0B5F">
              <w:rPr>
                <w:rFonts w:hint="eastAsia"/>
                <w:sz w:val="24"/>
                <w:szCs w:val="24"/>
              </w:rPr>
              <w:t>获取国家及行业能源法律法规</w:t>
            </w:r>
            <w:r>
              <w:rPr>
                <w:rFonts w:hint="eastAsia"/>
                <w:sz w:val="24"/>
                <w:szCs w:val="24"/>
              </w:rPr>
              <w:t>及其他要求</w:t>
            </w:r>
            <w:r w:rsidR="006B0B5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="006B0B5F"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（包括浙江</w:t>
            </w:r>
            <w:r w:rsidR="006B0B5F">
              <w:rPr>
                <w:rFonts w:hint="eastAsia"/>
                <w:sz w:val="24"/>
                <w:szCs w:val="24"/>
              </w:rPr>
              <w:t>省、</w:t>
            </w:r>
            <w:r>
              <w:rPr>
                <w:rFonts w:hint="eastAsia"/>
                <w:sz w:val="24"/>
                <w:szCs w:val="24"/>
              </w:rPr>
              <w:t>台</w:t>
            </w:r>
            <w:r w:rsidR="006B0B5F">
              <w:rPr>
                <w:rFonts w:hint="eastAsia"/>
                <w:sz w:val="24"/>
                <w:szCs w:val="24"/>
              </w:rPr>
              <w:t>州市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6B0B5F">
              <w:rPr>
                <w:rFonts w:hint="eastAsia"/>
                <w:sz w:val="24"/>
                <w:szCs w:val="24"/>
              </w:rPr>
              <w:t>地方法规</w:t>
            </w:r>
            <w:r w:rsidR="006B0B5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6B0B5F"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C0D4099" w14:textId="77777777" w:rsidR="00E62D42" w:rsidRDefault="00E62D42" w:rsidP="00E62D42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14:paraId="5D507A03" w14:textId="0B6C19DB" w:rsidR="00E62D42" w:rsidRPr="00A55B48" w:rsidRDefault="00E62D42" w:rsidP="00E62D42">
            <w:pPr>
              <w:ind w:firstLine="480"/>
              <w:rPr>
                <w:rFonts w:ascii="宋体" w:hAnsi="宋体" w:cs="Arial"/>
                <w:bCs/>
                <w:kern w:val="0"/>
                <w:sz w:val="24"/>
                <w:szCs w:val="24"/>
                <w:highlight w:val="yellow"/>
              </w:rPr>
            </w:pPr>
            <w:r w:rsidRPr="00E62D42">
              <w:rPr>
                <w:rFonts w:hint="eastAsia"/>
                <w:sz w:val="24"/>
                <w:szCs w:val="24"/>
                <w:highlight w:val="yellow"/>
              </w:rPr>
              <w:t>但未能获取</w:t>
            </w:r>
            <w:r w:rsidR="007E4B6D">
              <w:rPr>
                <w:rFonts w:hint="eastAsia"/>
                <w:sz w:val="24"/>
                <w:szCs w:val="24"/>
                <w:highlight w:val="yellow"/>
              </w:rPr>
              <w:t>：</w:t>
            </w:r>
            <w:r w:rsidR="007E4B6D">
              <w:rPr>
                <w:rFonts w:hint="eastAsia"/>
                <w:sz w:val="24"/>
                <w:szCs w:val="24"/>
                <w:highlight w:val="yellow"/>
              </w:rPr>
              <w:t>1</w:t>
            </w:r>
            <w:r w:rsidR="007E4B6D">
              <w:rPr>
                <w:rFonts w:hint="eastAsia"/>
                <w:sz w:val="24"/>
                <w:szCs w:val="24"/>
                <w:highlight w:val="yellow"/>
              </w:rPr>
              <w:t>）</w:t>
            </w:r>
            <w:r w:rsidRPr="00A55B48">
              <w:rPr>
                <w:rFonts w:hint="eastAsia"/>
                <w:sz w:val="24"/>
                <w:szCs w:val="24"/>
                <w:highlight w:val="yellow"/>
              </w:rPr>
              <w:t>《</w:t>
            </w:r>
            <w:r w:rsidRPr="00A55B48">
              <w:rPr>
                <w:rFonts w:ascii="宋体" w:hAnsi="宋体" w:cs="Arial" w:hint="eastAsia"/>
                <w:bCs/>
                <w:kern w:val="0"/>
                <w:sz w:val="24"/>
                <w:szCs w:val="24"/>
                <w:highlight w:val="yellow"/>
              </w:rPr>
              <w:t>中华人民共和国节约能源法》2</w:t>
            </w:r>
            <w:r w:rsidRPr="00A55B48">
              <w:rPr>
                <w:rFonts w:ascii="宋体" w:hAnsi="宋体" w:cs="Arial"/>
                <w:bCs/>
                <w:kern w:val="0"/>
                <w:sz w:val="24"/>
                <w:szCs w:val="24"/>
                <w:highlight w:val="yellow"/>
              </w:rPr>
              <w:t>021</w:t>
            </w:r>
            <w:r w:rsidRPr="00A55B48">
              <w:rPr>
                <w:rFonts w:ascii="宋体" w:hAnsi="宋体" w:cs="Arial" w:hint="eastAsia"/>
                <w:bCs/>
                <w:kern w:val="0"/>
                <w:sz w:val="24"/>
                <w:szCs w:val="24"/>
                <w:highlight w:val="yellow"/>
              </w:rPr>
              <w:t>年修正文本（清单中2</w:t>
            </w:r>
            <w:r w:rsidRPr="00A55B48">
              <w:rPr>
                <w:rFonts w:ascii="宋体" w:hAnsi="宋体" w:cs="Arial"/>
                <w:bCs/>
                <w:kern w:val="0"/>
                <w:sz w:val="24"/>
                <w:szCs w:val="24"/>
                <w:highlight w:val="yellow"/>
              </w:rPr>
              <w:t>008</w:t>
            </w:r>
            <w:r w:rsidRPr="00A55B48">
              <w:rPr>
                <w:rFonts w:ascii="宋体" w:hAnsi="宋体" w:cs="Arial" w:hint="eastAsia"/>
                <w:bCs/>
                <w:kern w:val="0"/>
                <w:sz w:val="24"/>
                <w:szCs w:val="24"/>
                <w:highlight w:val="yellow"/>
              </w:rPr>
              <w:t>年文本已过期）</w:t>
            </w:r>
            <w:r w:rsidR="007E4B6D" w:rsidRPr="00A55B48">
              <w:rPr>
                <w:rFonts w:ascii="宋体" w:hAnsi="宋体" w:cs="Arial" w:hint="eastAsia"/>
                <w:bCs/>
                <w:kern w:val="0"/>
                <w:sz w:val="24"/>
                <w:szCs w:val="24"/>
                <w:highlight w:val="yellow"/>
              </w:rPr>
              <w:t>；</w:t>
            </w:r>
          </w:p>
          <w:p w14:paraId="414E9B25" w14:textId="381B53D6" w:rsidR="007E4B6D" w:rsidRPr="00A55B48" w:rsidRDefault="007E4B6D" w:rsidP="00E62D42">
            <w:pPr>
              <w:ind w:firstLine="480"/>
              <w:rPr>
                <w:sz w:val="24"/>
                <w:szCs w:val="24"/>
                <w:highlight w:val="yellow"/>
              </w:rPr>
            </w:pPr>
            <w:r w:rsidRPr="00A55B48">
              <w:rPr>
                <w:rFonts w:ascii="宋体" w:hAnsi="宋体" w:cs="Arial" w:hint="eastAsia"/>
                <w:bCs/>
                <w:kern w:val="0"/>
                <w:sz w:val="24"/>
                <w:szCs w:val="24"/>
                <w:highlight w:val="yellow"/>
              </w:rPr>
              <w:t xml:space="preserve"> </w:t>
            </w:r>
            <w:r w:rsidRPr="00A55B48">
              <w:rPr>
                <w:rFonts w:ascii="宋体" w:hAnsi="宋体" w:cs="Arial"/>
                <w:bCs/>
                <w:kern w:val="0"/>
                <w:sz w:val="24"/>
                <w:szCs w:val="24"/>
                <w:highlight w:val="yellow"/>
              </w:rPr>
              <w:t xml:space="preserve">           2</w:t>
            </w:r>
            <w:r w:rsidRPr="00A55B48">
              <w:rPr>
                <w:rFonts w:ascii="宋体" w:hAnsi="宋体" w:cs="Arial" w:hint="eastAsia"/>
                <w:bCs/>
                <w:kern w:val="0"/>
                <w:sz w:val="24"/>
                <w:szCs w:val="24"/>
                <w:highlight w:val="yellow"/>
              </w:rPr>
              <w:t>）《</w:t>
            </w:r>
            <w:r w:rsidRPr="00A55B4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  <w:lang w:bidi="ar"/>
              </w:rPr>
              <w:t>综合能耗计算通则（G</w:t>
            </w:r>
            <w:r w:rsidRPr="00A55B48">
              <w:rPr>
                <w:rFonts w:ascii="宋体" w:hAnsi="宋体" w:cs="宋体"/>
                <w:kern w:val="0"/>
                <w:sz w:val="24"/>
                <w:szCs w:val="24"/>
                <w:highlight w:val="yellow"/>
                <w:lang w:bidi="ar"/>
              </w:rPr>
              <w:t>B/T 2589-2020</w:t>
            </w:r>
            <w:r w:rsidRPr="00A55B4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  <w:lang w:bidi="ar"/>
              </w:rPr>
              <w:t xml:space="preserve"> 》（清单中G</w:t>
            </w:r>
            <w:r w:rsidRPr="00A55B48">
              <w:rPr>
                <w:rFonts w:ascii="宋体" w:hAnsi="宋体" w:cs="宋体"/>
                <w:kern w:val="0"/>
                <w:sz w:val="24"/>
                <w:szCs w:val="24"/>
                <w:highlight w:val="yellow"/>
                <w:lang w:bidi="ar"/>
              </w:rPr>
              <w:t>B/T 2589-2008</w:t>
            </w:r>
            <w:r w:rsidRPr="00A55B4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  <w:lang w:bidi="ar"/>
              </w:rPr>
              <w:t>标准已过期）</w:t>
            </w:r>
          </w:p>
          <w:p w14:paraId="2D25E3B9" w14:textId="6AD219CC" w:rsidR="00962BD0" w:rsidRPr="00A55B48" w:rsidRDefault="007E4B6D" w:rsidP="00962BD0">
            <w:pPr>
              <w:ind w:firstLineChars="500" w:firstLine="1200"/>
              <w:rPr>
                <w:sz w:val="24"/>
                <w:szCs w:val="24"/>
                <w:highlight w:val="yellow"/>
              </w:rPr>
            </w:pPr>
            <w:r w:rsidRPr="00A55B48">
              <w:rPr>
                <w:rFonts w:hint="eastAsia"/>
                <w:sz w:val="24"/>
                <w:szCs w:val="24"/>
                <w:highlight w:val="yellow"/>
              </w:rPr>
              <w:t xml:space="preserve"> </w:t>
            </w:r>
            <w:r w:rsidRPr="00A55B48">
              <w:rPr>
                <w:sz w:val="24"/>
                <w:szCs w:val="24"/>
                <w:highlight w:val="yellow"/>
              </w:rPr>
              <w:t xml:space="preserve">     3</w:t>
            </w:r>
            <w:r w:rsidRPr="00A55B48">
              <w:rPr>
                <w:rFonts w:hint="eastAsia"/>
                <w:sz w:val="24"/>
                <w:szCs w:val="24"/>
                <w:highlight w:val="yellow"/>
              </w:rPr>
              <w:t>）《电动机能效</w:t>
            </w:r>
            <w:r w:rsidR="00A55B48" w:rsidRPr="00A55B48">
              <w:rPr>
                <w:rFonts w:hint="eastAsia"/>
                <w:sz w:val="24"/>
                <w:szCs w:val="24"/>
                <w:highlight w:val="yellow"/>
              </w:rPr>
              <w:t>限定值及能效等级（</w:t>
            </w:r>
            <w:r w:rsidR="00A55B48" w:rsidRPr="00A55B48">
              <w:rPr>
                <w:rFonts w:hint="eastAsia"/>
                <w:sz w:val="24"/>
                <w:szCs w:val="24"/>
                <w:highlight w:val="yellow"/>
              </w:rPr>
              <w:t>G</w:t>
            </w:r>
            <w:r w:rsidR="00A55B48" w:rsidRPr="00A55B48">
              <w:rPr>
                <w:sz w:val="24"/>
                <w:szCs w:val="24"/>
                <w:highlight w:val="yellow"/>
              </w:rPr>
              <w:t>B18613-2020</w:t>
            </w:r>
            <w:r w:rsidR="00A55B48" w:rsidRPr="00A55B48">
              <w:rPr>
                <w:rFonts w:hint="eastAsia"/>
                <w:sz w:val="24"/>
                <w:szCs w:val="24"/>
                <w:highlight w:val="yellow"/>
              </w:rPr>
              <w:t>）》</w:t>
            </w:r>
            <w:r w:rsidR="00A55B48" w:rsidRPr="00A55B48">
              <w:rPr>
                <w:rFonts w:hint="eastAsia"/>
                <w:sz w:val="24"/>
                <w:szCs w:val="24"/>
                <w:highlight w:val="yellow"/>
              </w:rPr>
              <w:t>;</w:t>
            </w:r>
          </w:p>
          <w:p w14:paraId="19349ED9" w14:textId="5BB647E3" w:rsidR="00A55B48" w:rsidRDefault="00A55B48" w:rsidP="00962BD0">
            <w:pPr>
              <w:ind w:firstLineChars="500" w:firstLine="1200"/>
              <w:rPr>
                <w:sz w:val="24"/>
                <w:szCs w:val="24"/>
              </w:rPr>
            </w:pPr>
            <w:r w:rsidRPr="00A55B48">
              <w:rPr>
                <w:sz w:val="24"/>
                <w:szCs w:val="24"/>
                <w:highlight w:val="yellow"/>
              </w:rPr>
              <w:t xml:space="preserve">      4) </w:t>
            </w:r>
            <w:r w:rsidRPr="00A55B48">
              <w:rPr>
                <w:rFonts w:hint="eastAsia"/>
                <w:sz w:val="24"/>
                <w:szCs w:val="24"/>
                <w:highlight w:val="yellow"/>
              </w:rPr>
              <w:t>《清水离心泵能效限定值及节能评价值（</w:t>
            </w:r>
            <w:r w:rsidRPr="00A55B48">
              <w:rPr>
                <w:rFonts w:hint="eastAsia"/>
                <w:sz w:val="24"/>
                <w:szCs w:val="24"/>
                <w:highlight w:val="yellow"/>
              </w:rPr>
              <w:t>G</w:t>
            </w:r>
            <w:r w:rsidRPr="00A55B48">
              <w:rPr>
                <w:sz w:val="24"/>
                <w:szCs w:val="24"/>
                <w:highlight w:val="yellow"/>
              </w:rPr>
              <w:t>B19762-2007</w:t>
            </w:r>
            <w:r w:rsidRPr="00A55B48">
              <w:rPr>
                <w:rFonts w:hint="eastAsia"/>
                <w:sz w:val="24"/>
                <w:szCs w:val="24"/>
                <w:highlight w:val="yellow"/>
              </w:rPr>
              <w:t>）》</w:t>
            </w:r>
          </w:p>
          <w:p w14:paraId="2CF98449" w14:textId="77777777" w:rsidR="00A55B48" w:rsidRPr="00A55B48" w:rsidRDefault="00A55B48" w:rsidP="00A55B48">
            <w:pPr>
              <w:rPr>
                <w:sz w:val="24"/>
                <w:szCs w:val="24"/>
              </w:rPr>
            </w:pPr>
          </w:p>
          <w:p w14:paraId="46E54C3F" w14:textId="0F6F4BD8" w:rsidR="00962BD0" w:rsidRDefault="00962BD0" w:rsidP="00962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出示《能源管理体系合规性评价报告》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评价日期：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="00760F3D">
              <w:rPr>
                <w:rFonts w:hint="eastAsia"/>
                <w:sz w:val="24"/>
                <w:szCs w:val="24"/>
              </w:rPr>
              <w:t>年</w:t>
            </w:r>
            <w:r w:rsidR="00E62D42">
              <w:rPr>
                <w:sz w:val="24"/>
                <w:szCs w:val="24"/>
              </w:rPr>
              <w:t>6</w:t>
            </w:r>
            <w:r w:rsidR="00760F3D">
              <w:rPr>
                <w:rFonts w:hint="eastAsia"/>
                <w:sz w:val="24"/>
                <w:szCs w:val="24"/>
              </w:rPr>
              <w:t>月</w:t>
            </w:r>
            <w:r w:rsidR="00E62D42">
              <w:rPr>
                <w:sz w:val="24"/>
                <w:szCs w:val="24"/>
              </w:rPr>
              <w:t>23</w:t>
            </w:r>
            <w:r w:rsidR="00760F3D">
              <w:rPr>
                <w:rFonts w:hint="eastAsia"/>
                <w:sz w:val="24"/>
                <w:szCs w:val="24"/>
              </w:rPr>
              <w:t>日</w:t>
            </w:r>
          </w:p>
          <w:p w14:paraId="69455506" w14:textId="77777777" w:rsidR="00760F3D" w:rsidRDefault="00760F3D" w:rsidP="00962BD0">
            <w:pPr>
              <w:rPr>
                <w:sz w:val="24"/>
                <w:szCs w:val="24"/>
              </w:rPr>
            </w:pPr>
          </w:p>
          <w:p w14:paraId="20CA51E7" w14:textId="3AB623DE" w:rsidR="00760F3D" w:rsidRDefault="00760F3D" w:rsidP="00962BD0">
            <w:pPr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参加评价人员：</w:t>
            </w:r>
            <w:r w:rsidR="00A55B4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 xml:space="preserve">张行蓉 </w:t>
            </w:r>
            <w:r w:rsidR="00A55B48"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</w:t>
            </w:r>
            <w:r w:rsidR="00A55B4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 xml:space="preserve">朱国庆 林宏伟 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 xml:space="preserve">等人 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审批：</w:t>
            </w:r>
            <w:r w:rsidR="00A55B4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吴培祥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 2021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年</w:t>
            </w:r>
            <w:r w:rsidR="00E62D42"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月</w:t>
            </w:r>
            <w:r w:rsidR="00E62D42"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日</w:t>
            </w:r>
          </w:p>
          <w:p w14:paraId="10C1AEC9" w14:textId="77777777" w:rsidR="00760F3D" w:rsidRDefault="00760F3D" w:rsidP="00962BD0">
            <w:pPr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  <w:p w14:paraId="4CB80F4C" w14:textId="77777777" w:rsidR="0089564D" w:rsidRDefault="00760F3D" w:rsidP="0089564D">
            <w:pPr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 xml:space="preserve">       </w:t>
            </w:r>
            <w:r w:rsidR="00754AA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通过对“中华人民共和国</w:t>
            </w:r>
            <w:r w:rsidR="00A55B4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电力法</w:t>
            </w:r>
            <w:r w:rsidR="00754AAA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”、“中华人民共和国再生能源法”</w:t>
            </w:r>
            <w:r w:rsidR="00754AAA" w:rsidRPr="00EE6F6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“中华人民共和国</w:t>
            </w:r>
            <w:r w:rsidR="00B00DF7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水</w:t>
            </w:r>
            <w:r w:rsidR="00754AAA" w:rsidRPr="00EE6F6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法”、</w:t>
            </w:r>
          </w:p>
          <w:p w14:paraId="5B9F8850" w14:textId="77777777" w:rsidR="0089564D" w:rsidRDefault="0089564D" w:rsidP="0089564D">
            <w:pPr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  <w:p w14:paraId="4AB2CF54" w14:textId="77777777" w:rsidR="0089564D" w:rsidRDefault="00754AAA" w:rsidP="0089564D">
            <w:pPr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EE6F63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“</w:t>
            </w:r>
            <w:r w:rsidR="00EE6F63" w:rsidRP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高能耗落后机电设备（产品）淘汰目录（第一</w:t>
            </w:r>
            <w:r w:rsid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至第四</w:t>
            </w:r>
            <w:r w:rsidR="00EE6F63" w:rsidRP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批）</w:t>
            </w:r>
            <w:r w:rsid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”、“</w:t>
            </w:r>
            <w:r w:rsidR="00A55B48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浙江</w:t>
            </w:r>
            <w:r w:rsid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省节约能源条例”、</w:t>
            </w:r>
          </w:p>
          <w:p w14:paraId="54A8664C" w14:textId="77777777" w:rsidR="0089564D" w:rsidRDefault="0089564D" w:rsidP="0089564D">
            <w:pPr>
              <w:ind w:firstLineChars="300" w:firstLine="720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7D1E9E7C" w14:textId="77777777" w:rsidR="0089564D" w:rsidRDefault="00B00DF7" w:rsidP="0089564D">
            <w:pPr>
              <w:ind w:firstLineChars="300" w:firstLine="720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00DF7">
              <w:rPr>
                <w:rFonts w:ascii="宋体" w:hAnsi="宋体" w:cs="宋体" w:hint="eastAsia"/>
                <w:color w:val="000000"/>
                <w:sz w:val="24"/>
                <w:szCs w:val="24"/>
              </w:rPr>
              <w:t>《关于进一步加强固定资产投资项目和区域节能审查管理的意见》的通知（</w:t>
            </w:r>
            <w:proofErr w:type="gramStart"/>
            <w:r w:rsidRPr="00B00DF7">
              <w:rPr>
                <w:rFonts w:ascii="宋体" w:hAnsi="宋体" w:cs="宋体" w:hint="eastAsia"/>
                <w:color w:val="000000"/>
                <w:sz w:val="24"/>
                <w:szCs w:val="24"/>
              </w:rPr>
              <w:t>浙发改</w:t>
            </w:r>
            <w:proofErr w:type="gramEnd"/>
            <w:r w:rsidRPr="00B00DF7">
              <w:rPr>
                <w:rFonts w:ascii="宋体" w:hAnsi="宋体" w:cs="宋体" w:hint="eastAsia"/>
                <w:color w:val="000000"/>
                <w:sz w:val="24"/>
                <w:szCs w:val="24"/>
              </w:rPr>
              <w:t>能源〔</w:t>
            </w:r>
            <w:r w:rsidRPr="00B00DF7">
              <w:rPr>
                <w:rFonts w:ascii="宋体" w:hAnsi="宋体" w:cs="宋体"/>
                <w:color w:val="000000"/>
                <w:sz w:val="24"/>
                <w:szCs w:val="24"/>
              </w:rPr>
              <w:t>2021</w:t>
            </w:r>
            <w:r w:rsidRPr="00B00DF7">
              <w:rPr>
                <w:rFonts w:ascii="宋体" w:hAnsi="宋体" w:cs="宋体" w:hint="eastAsia"/>
                <w:color w:val="000000"/>
                <w:sz w:val="24"/>
                <w:szCs w:val="24"/>
              </w:rPr>
              <w:t>〕</w:t>
            </w:r>
          </w:p>
          <w:p w14:paraId="5FD65290" w14:textId="77777777" w:rsidR="0089564D" w:rsidRDefault="0089564D" w:rsidP="0089564D">
            <w:pPr>
              <w:ind w:firstLineChars="300" w:firstLine="72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73D6AAE1" w14:textId="1AB2FE66" w:rsidR="00EE6F63" w:rsidRPr="0089564D" w:rsidRDefault="00B00DF7" w:rsidP="0089564D">
            <w:pPr>
              <w:ind w:firstLineChars="300" w:firstLine="720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 w:rsidRPr="00B00DF7">
              <w:rPr>
                <w:rFonts w:ascii="宋体" w:hAnsi="宋体" w:cs="宋体"/>
                <w:color w:val="000000"/>
                <w:sz w:val="24"/>
                <w:szCs w:val="24"/>
              </w:rPr>
              <w:t xml:space="preserve">42 </w:t>
            </w:r>
            <w:r w:rsidRPr="00B00DF7">
              <w:rPr>
                <w:rFonts w:ascii="宋体" w:hAnsi="宋体" w:cs="宋体" w:hint="eastAsia"/>
                <w:color w:val="000000"/>
                <w:sz w:val="24"/>
                <w:szCs w:val="24"/>
              </w:rPr>
              <w:t>号）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="00EE6F63" w:rsidRP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</w:t>
            </w:r>
            <w:proofErr w:type="gramEnd"/>
            <w:r w:rsidR="00EE6F63" w:rsidRPr="00EE6F63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国务院关于印发“十三五”节能减</w:t>
            </w:r>
            <w:proofErr w:type="gramStart"/>
            <w:r w:rsidR="00EE6F63" w:rsidRPr="00EE6F63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排综合</w:t>
            </w:r>
            <w:proofErr w:type="gramEnd"/>
            <w:r w:rsidR="00EE6F63" w:rsidRPr="00EE6F63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工作方案的通知</w:t>
            </w:r>
            <w:proofErr w:type="gramStart"/>
            <w:r w:rsid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</w:p>
          <w:p w14:paraId="6C080C45" w14:textId="0BCB96B9" w:rsidR="00EE6F63" w:rsidRDefault="00EE6F63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1C62012A" w14:textId="4C5FAC2C" w:rsidR="00EE6F63" w:rsidRDefault="00EE6F63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“G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B17167-2006 </w:t>
            </w:r>
            <w:r w:rsidRPr="00EE6F6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用能单位能源计量器具配备及管理导则</w:t>
            </w:r>
            <w:r w:rsidR="0077434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”等逐条合</w:t>
            </w:r>
            <w:proofErr w:type="gramStart"/>
            <w:r w:rsidR="0077434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 w:rsidR="0077434C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性评价，评价结论是：</w:t>
            </w:r>
          </w:p>
          <w:p w14:paraId="0D5CEA3B" w14:textId="40929AFF" w:rsidR="0077434C" w:rsidRDefault="0077434C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333F94C7" w14:textId="636B54C8" w:rsidR="0077434C" w:rsidRDefault="0077434C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全部符合。</w:t>
            </w:r>
          </w:p>
          <w:p w14:paraId="27A07B5D" w14:textId="77777777" w:rsidR="005974FC" w:rsidRDefault="005974FC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0C989856" w14:textId="27AD8BEE" w:rsidR="0077434C" w:rsidRDefault="0077434C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1F532362" w14:textId="5381301B" w:rsidR="0077434C" w:rsidRDefault="0077434C" w:rsidP="00B00DF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7CCBFFDE" w14:textId="77777777" w:rsidR="00D376CC" w:rsidRDefault="0077434C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sz w:val="24"/>
                <w:szCs w:val="24"/>
              </w:rPr>
            </w:pPr>
            <w:r w:rsidRPr="000D7932">
              <w:rPr>
                <w:rFonts w:hint="eastAsia"/>
                <w:sz w:val="24"/>
                <w:szCs w:val="24"/>
              </w:rPr>
              <w:t>策划编制有《</w:t>
            </w:r>
            <w:r w:rsidR="00D376CC">
              <w:rPr>
                <w:rFonts w:hint="eastAsia"/>
                <w:sz w:val="24"/>
                <w:szCs w:val="24"/>
              </w:rPr>
              <w:t>内部审核</w:t>
            </w:r>
            <w:r>
              <w:rPr>
                <w:rFonts w:hint="eastAsia"/>
                <w:sz w:val="24"/>
                <w:szCs w:val="24"/>
              </w:rPr>
              <w:t>控制程序》</w:t>
            </w:r>
            <w:r w:rsidRPr="000D7932">
              <w:rPr>
                <w:rFonts w:hint="eastAsia"/>
                <w:sz w:val="24"/>
                <w:szCs w:val="24"/>
              </w:rPr>
              <w:t>，内容规定了</w:t>
            </w:r>
            <w:r>
              <w:rPr>
                <w:rFonts w:hint="eastAsia"/>
                <w:sz w:val="24"/>
                <w:szCs w:val="24"/>
              </w:rPr>
              <w:t>公司</w:t>
            </w:r>
            <w:r w:rsidR="00D376CC">
              <w:rPr>
                <w:rFonts w:hint="eastAsia"/>
                <w:sz w:val="24"/>
                <w:szCs w:val="24"/>
              </w:rPr>
              <w:t>为了验证能源管理体系是否符合标准的要求，</w:t>
            </w:r>
          </w:p>
          <w:p w14:paraId="3131EB90" w14:textId="77777777" w:rsidR="00D376CC" w:rsidRDefault="00D376CC" w:rsidP="00EE6F63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sz w:val="24"/>
                <w:szCs w:val="24"/>
              </w:rPr>
            </w:pPr>
          </w:p>
          <w:p w14:paraId="15C5B453" w14:textId="77777777" w:rsidR="00D376CC" w:rsidRDefault="00D376CC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是否得到有效实施，保持和持续改进，为能源管理体系保持有效运行提供证据开展的活动。并规定</w:t>
            </w:r>
          </w:p>
          <w:p w14:paraId="09773314" w14:textId="77777777" w:rsidR="00D376CC" w:rsidRDefault="00D376CC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1E1F6A8E" w14:textId="3CEF2AC2" w:rsidR="0077434C" w:rsidRDefault="00D376CC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了每年内</w:t>
            </w:r>
            <w:proofErr w:type="gramStart"/>
            <w:r>
              <w:rPr>
                <w:rFonts w:hint="eastAsia"/>
                <w:sz w:val="24"/>
                <w:szCs w:val="24"/>
              </w:rPr>
              <w:t>审至少</w:t>
            </w:r>
            <w:proofErr w:type="gramEnd"/>
            <w:r>
              <w:rPr>
                <w:rFonts w:hint="eastAsia"/>
                <w:sz w:val="24"/>
                <w:szCs w:val="24"/>
              </w:rPr>
              <w:t>一次，当发生重大变更可增加审核次数。</w:t>
            </w:r>
          </w:p>
          <w:p w14:paraId="3E481990" w14:textId="6F096EEB" w:rsidR="00D376CC" w:rsidRDefault="00D376CC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57F123C2" w14:textId="531FDDBF" w:rsidR="00D376CC" w:rsidRDefault="00D376CC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公司自能源管理体系运行以来</w:t>
            </w:r>
            <w:r w:rsidR="0034333F">
              <w:rPr>
                <w:rFonts w:hint="eastAsia"/>
                <w:sz w:val="24"/>
                <w:szCs w:val="24"/>
              </w:rPr>
              <w:t>，策划实施了一次内部审核。</w:t>
            </w:r>
          </w:p>
          <w:p w14:paraId="088ACBBF" w14:textId="4FB70C51" w:rsidR="0034333F" w:rsidRDefault="0034333F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3C606687" w14:textId="0CAC31B5" w:rsidR="0034333F" w:rsidRDefault="0034333F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出示《能源内部审核计划》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编审批齐全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内审日期：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974FC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5974FC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5974FC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  <w:p w14:paraId="5FC49318" w14:textId="134BE074" w:rsidR="0034333F" w:rsidRDefault="0034333F" w:rsidP="00D376CC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60EE88B9" w14:textId="32D07D7F" w:rsidR="0034333F" w:rsidRDefault="0034333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成立了内审组（</w:t>
            </w:r>
            <w:r w:rsidR="005974FC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人均取得内审员证书）</w:t>
            </w:r>
            <w:r w:rsidR="005974FC">
              <w:rPr>
                <w:rFonts w:hint="eastAsia"/>
                <w:sz w:val="24"/>
                <w:szCs w:val="24"/>
              </w:rPr>
              <w:t>二人</w:t>
            </w:r>
            <w:r w:rsidR="00CF03DF">
              <w:rPr>
                <w:rFonts w:hint="eastAsia"/>
                <w:sz w:val="24"/>
                <w:szCs w:val="24"/>
              </w:rPr>
              <w:t>分工基本合理，内审员未审核本部门，</w:t>
            </w:r>
          </w:p>
          <w:p w14:paraId="2564160B" w14:textId="0BAE7872" w:rsidR="00CF03DF" w:rsidRDefault="00CF03D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3F4F55BA" w14:textId="245D3AD8" w:rsidR="00CF03DF" w:rsidRDefault="00CF03D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具有公正性。</w:t>
            </w:r>
          </w:p>
          <w:p w14:paraId="3F725A1F" w14:textId="20F82D5B" w:rsidR="0034333F" w:rsidRDefault="0034333F" w:rsidP="00CF03DF">
            <w:pPr>
              <w:widowControl/>
              <w:spacing w:line="280" w:lineRule="exact"/>
              <w:jc w:val="left"/>
              <w:textAlignment w:val="center"/>
              <w:rPr>
                <w:sz w:val="24"/>
                <w:szCs w:val="24"/>
              </w:rPr>
            </w:pPr>
          </w:p>
          <w:p w14:paraId="377265C2" w14:textId="77777777" w:rsidR="00CF03DF" w:rsidRDefault="0034333F" w:rsidP="00CF03DF">
            <w:pPr>
              <w:widowControl/>
              <w:spacing w:line="280" w:lineRule="exact"/>
              <w:ind w:firstLineChars="300" w:firstLine="72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内审计</w:t>
            </w:r>
            <w:proofErr w:type="gramStart"/>
            <w:r>
              <w:rPr>
                <w:rFonts w:hint="eastAsia"/>
                <w:sz w:val="24"/>
                <w:szCs w:val="24"/>
              </w:rPr>
              <w:t>划内容</w:t>
            </w:r>
            <w:proofErr w:type="gramEnd"/>
            <w:r>
              <w:rPr>
                <w:rFonts w:hint="eastAsia"/>
                <w:sz w:val="24"/>
                <w:szCs w:val="24"/>
              </w:rPr>
              <w:t>包括内审目的、范围、依据和方法，基本覆盖能源标准全条款以及公司涉及</w:t>
            </w:r>
            <w:r w:rsidR="00CF03DF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  <w:p w14:paraId="07CA001D" w14:textId="77777777" w:rsidR="00CF03DF" w:rsidRDefault="00CF03DF" w:rsidP="00CF03DF">
            <w:pPr>
              <w:widowControl/>
              <w:spacing w:line="280" w:lineRule="exact"/>
              <w:ind w:firstLineChars="400" w:firstLine="960"/>
              <w:jc w:val="left"/>
              <w:textAlignment w:val="center"/>
              <w:rPr>
                <w:sz w:val="24"/>
                <w:szCs w:val="24"/>
              </w:rPr>
            </w:pPr>
          </w:p>
          <w:p w14:paraId="362E5F03" w14:textId="77777777" w:rsidR="00EE6F63" w:rsidRDefault="0034333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门和场所</w:t>
            </w:r>
            <w:r w:rsidR="00CF03DF">
              <w:rPr>
                <w:rFonts w:hint="eastAsia"/>
                <w:sz w:val="24"/>
                <w:szCs w:val="24"/>
              </w:rPr>
              <w:t>，出示内</w:t>
            </w:r>
            <w:proofErr w:type="gramStart"/>
            <w:r w:rsidR="00CF03DF">
              <w:rPr>
                <w:rFonts w:hint="eastAsia"/>
                <w:sz w:val="24"/>
                <w:szCs w:val="24"/>
              </w:rPr>
              <w:t>审检查</w:t>
            </w:r>
            <w:proofErr w:type="gramEnd"/>
            <w:r w:rsidR="00CF03DF">
              <w:rPr>
                <w:rFonts w:hint="eastAsia"/>
                <w:sz w:val="24"/>
                <w:szCs w:val="24"/>
              </w:rPr>
              <w:t>记录，记录内容基本按照内审计</w:t>
            </w:r>
            <w:proofErr w:type="gramStart"/>
            <w:r w:rsidR="00CF03DF">
              <w:rPr>
                <w:rFonts w:hint="eastAsia"/>
                <w:sz w:val="24"/>
                <w:szCs w:val="24"/>
              </w:rPr>
              <w:t>划安排</w:t>
            </w:r>
            <w:proofErr w:type="gramEnd"/>
            <w:r w:rsidR="00CF03DF">
              <w:rPr>
                <w:rFonts w:hint="eastAsia"/>
                <w:sz w:val="24"/>
                <w:szCs w:val="24"/>
              </w:rPr>
              <w:t>进行，记录较为简单（口头沟通）</w:t>
            </w:r>
          </w:p>
          <w:p w14:paraId="10C74467" w14:textId="77777777" w:rsidR="00CF03DF" w:rsidRDefault="00CF03D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047D2661" w14:textId="77777777" w:rsidR="006569BF" w:rsidRDefault="00CF03D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本次内审发现一项不符合，发现部门：生产部。</w:t>
            </w:r>
          </w:p>
          <w:p w14:paraId="44D599B0" w14:textId="77777777" w:rsidR="006569BF" w:rsidRDefault="006569B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3EC3034B" w14:textId="3C1AB015" w:rsidR="005974FC" w:rsidRPr="005974FC" w:rsidRDefault="006569BF" w:rsidP="005974FC">
            <w:pPr>
              <w:spacing w:line="360" w:lineRule="auto"/>
              <w:ind w:firstLineChars="250" w:firstLine="600"/>
              <w:rPr>
                <w:rFonts w:ascii="黑体" w:eastAsia="黑体" w:hAnsi="黑体"/>
                <w:sz w:val="28"/>
                <w:szCs w:val="28"/>
              </w:rPr>
            </w:pPr>
            <w:r w:rsidRPr="006569BF">
              <w:rPr>
                <w:rFonts w:hint="eastAsia"/>
                <w:sz w:val="24"/>
                <w:szCs w:val="24"/>
              </w:rPr>
              <w:t>不符合事实：</w:t>
            </w:r>
            <w:r w:rsidR="005974FC" w:rsidRPr="005974FC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提供的数据搜集计划未</w:t>
            </w:r>
            <w:proofErr w:type="gramStart"/>
            <w:r w:rsidR="005974FC" w:rsidRPr="005974FC">
              <w:rPr>
                <w:rFonts w:asciiTheme="minorEastAsia" w:eastAsiaTheme="minorEastAsia" w:hAnsiTheme="minorEastAsia" w:hint="eastAsia"/>
                <w:sz w:val="24"/>
                <w:szCs w:val="24"/>
              </w:rPr>
              <w:t>覆盖斜臂机械手</w:t>
            </w:r>
            <w:proofErr w:type="gramEnd"/>
            <w:r w:rsidR="005974FC" w:rsidRPr="005974FC">
              <w:rPr>
                <w:rFonts w:asciiTheme="minorEastAsia" w:eastAsiaTheme="minorEastAsia" w:hAnsiTheme="minorEastAsia" w:hint="eastAsia"/>
                <w:sz w:val="24"/>
                <w:szCs w:val="24"/>
              </w:rPr>
              <w:t>X-650V</w:t>
            </w:r>
            <w:r w:rsidR="005974FC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，不符合能源标准6</w:t>
            </w:r>
            <w:r w:rsidR="005974FC">
              <w:rPr>
                <w:rFonts w:asciiTheme="minorEastAsia" w:eastAsiaTheme="minorEastAsia" w:hAnsiTheme="minorEastAsia"/>
                <w:sz w:val="24"/>
                <w:szCs w:val="24"/>
              </w:rPr>
              <w:t>.6</w:t>
            </w:r>
            <w:r w:rsidR="005974FC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条款。</w:t>
            </w:r>
          </w:p>
          <w:p w14:paraId="562488A0" w14:textId="66E1F802" w:rsidR="00CF03DF" w:rsidRDefault="006569BF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判轻微不符合</w:t>
            </w:r>
          </w:p>
          <w:p w14:paraId="56D32EDD" w14:textId="7EB9B3F7" w:rsidR="006569BF" w:rsidRDefault="006569BF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37C417FF" w14:textId="335B3BBD" w:rsidR="006569BF" w:rsidRDefault="006569BF" w:rsidP="005843BD">
            <w:pPr>
              <w:widowControl/>
              <w:spacing w:line="280" w:lineRule="exact"/>
              <w:ind w:leftChars="200" w:left="42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公司</w:t>
            </w:r>
            <w:r w:rsidR="005843BD">
              <w:rPr>
                <w:rFonts w:ascii="宋体" w:hAnsi="宋体" w:hint="eastAsia"/>
                <w:spacing w:val="20"/>
                <w:sz w:val="24"/>
                <w:szCs w:val="24"/>
              </w:rPr>
              <w:t>生产部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组织对不符合项进行了原因分析，制订了相应纠正</w:t>
            </w:r>
            <w:r>
              <w:rPr>
                <w:rFonts w:ascii="宋体" w:hAnsi="宋体"/>
                <w:spacing w:val="2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纠正措施（由公司</w:t>
            </w:r>
            <w:r w:rsidR="005974FC">
              <w:rPr>
                <w:rFonts w:ascii="宋体" w:hAnsi="宋体" w:hint="eastAsia"/>
                <w:spacing w:val="20"/>
                <w:sz w:val="24"/>
                <w:szCs w:val="24"/>
              </w:rPr>
              <w:t>生产部负责落实整改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），目前纠正措施</w:t>
            </w:r>
            <w:r w:rsidR="005974FC">
              <w:rPr>
                <w:rFonts w:ascii="宋体" w:hAnsi="宋体" w:hint="eastAsia"/>
                <w:spacing w:val="20"/>
                <w:sz w:val="24"/>
                <w:szCs w:val="24"/>
              </w:rPr>
              <w:t>已经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实施</w:t>
            </w:r>
            <w:r w:rsidR="006620BC">
              <w:rPr>
                <w:rFonts w:ascii="宋体" w:hAnsi="宋体" w:hint="eastAsia"/>
                <w:spacing w:val="20"/>
                <w:sz w:val="24"/>
                <w:szCs w:val="24"/>
              </w:rPr>
              <w:t>（管理部</w:t>
            </w:r>
            <w:r w:rsidR="005974FC">
              <w:rPr>
                <w:rFonts w:ascii="宋体" w:hAnsi="宋体" w:hint="eastAsia"/>
                <w:spacing w:val="20"/>
                <w:sz w:val="24"/>
                <w:szCs w:val="24"/>
              </w:rPr>
              <w:t>于2</w:t>
            </w:r>
            <w:r w:rsidR="005974FC">
              <w:rPr>
                <w:rFonts w:ascii="宋体" w:hAnsi="宋体"/>
                <w:spacing w:val="20"/>
                <w:sz w:val="24"/>
                <w:szCs w:val="24"/>
              </w:rPr>
              <w:t>021</w:t>
            </w:r>
            <w:r w:rsidR="005974FC">
              <w:rPr>
                <w:rFonts w:ascii="宋体" w:hAnsi="宋体" w:hint="eastAsia"/>
                <w:spacing w:val="20"/>
                <w:sz w:val="24"/>
                <w:szCs w:val="24"/>
              </w:rPr>
              <w:t>年4月</w:t>
            </w:r>
            <w:r w:rsidR="005843BD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  <w:r w:rsidR="005843BD">
              <w:rPr>
                <w:rFonts w:ascii="宋体" w:hAnsi="宋体"/>
                <w:spacing w:val="20"/>
                <w:sz w:val="24"/>
                <w:szCs w:val="24"/>
              </w:rPr>
              <w:t>4</w:t>
            </w:r>
            <w:r w:rsidR="005843BD">
              <w:rPr>
                <w:rFonts w:ascii="宋体" w:hAnsi="宋体" w:hint="eastAsia"/>
                <w:spacing w:val="20"/>
                <w:sz w:val="24"/>
                <w:szCs w:val="24"/>
              </w:rPr>
              <w:t>日验证关闭</w:t>
            </w:r>
            <w:r w:rsidR="006620BC">
              <w:rPr>
                <w:rFonts w:ascii="宋体" w:hAnsi="宋体" w:hint="eastAsia"/>
                <w:spacing w:val="2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pacing w:val="20"/>
                <w:sz w:val="24"/>
                <w:szCs w:val="24"/>
              </w:rPr>
              <w:t>。</w:t>
            </w:r>
          </w:p>
          <w:p w14:paraId="6D9B19C2" w14:textId="7238267A" w:rsidR="006569BF" w:rsidRDefault="006569BF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70044375" w14:textId="77777777" w:rsidR="006620BC" w:rsidRDefault="006569BF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出示</w:t>
            </w:r>
            <w:r w:rsidR="006620BC">
              <w:rPr>
                <w:rFonts w:ascii="宋体" w:hAnsi="宋体" w:hint="eastAsia"/>
                <w:spacing w:val="20"/>
                <w:sz w:val="24"/>
                <w:szCs w:val="24"/>
              </w:rPr>
              <w:t>《能源管理体系内审报告》内审结论：</w:t>
            </w:r>
            <w:r w:rsidR="006620BC" w:rsidRP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建立的</w:t>
            </w:r>
            <w:r w:rsidR="006620BC" w:rsidRP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能源管理体系</w:t>
            </w:r>
            <w:r w:rsid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  <w:r w:rsidR="006620BC" w:rsidRP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符合标准要求，适</w:t>
            </w:r>
          </w:p>
          <w:p w14:paraId="0F062521" w14:textId="77777777" w:rsidR="006620BC" w:rsidRDefault="006620BC" w:rsidP="006569B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291206" w14:textId="71E5D7DC" w:rsidR="006569BF" w:rsidRDefault="006620BC" w:rsidP="006569B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proofErr w:type="gramStart"/>
            <w:r w:rsidRP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宜公司</w:t>
            </w:r>
            <w:proofErr w:type="gramEnd"/>
            <w:r w:rsidRP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现状，能源管理体系运行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  <w:r w:rsidRPr="006620BC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有效。</w:t>
            </w:r>
          </w:p>
          <w:p w14:paraId="7F845F70" w14:textId="144E3BDC" w:rsidR="006569BF" w:rsidRDefault="006569BF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185B1741" w14:textId="13832C7F" w:rsidR="006569BF" w:rsidRPr="006569BF" w:rsidRDefault="006620BC" w:rsidP="006569BF">
            <w:pPr>
              <w:widowControl/>
              <w:spacing w:line="280" w:lineRule="exact"/>
              <w:ind w:firstLineChars="200" w:firstLine="56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“内审报告”编审批齐全，并发放至公司领导及各部门。</w:t>
            </w:r>
          </w:p>
          <w:p w14:paraId="04318AEE" w14:textId="77777777" w:rsidR="00CF03DF" w:rsidRPr="006569BF" w:rsidRDefault="00CF03D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sz w:val="24"/>
                <w:szCs w:val="24"/>
              </w:rPr>
            </w:pPr>
          </w:p>
          <w:p w14:paraId="2A172A03" w14:textId="529A4AB9" w:rsidR="00CF03DF" w:rsidRPr="00EE6F63" w:rsidRDefault="00CF03DF" w:rsidP="00CF03DF">
            <w:pPr>
              <w:widowControl/>
              <w:spacing w:line="280" w:lineRule="exact"/>
              <w:ind w:firstLineChars="200" w:firstLine="480"/>
              <w:jc w:val="left"/>
              <w:textAlignment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B869F" w14:textId="77777777" w:rsidR="00154D1B" w:rsidRDefault="00154D1B"/>
          <w:p w14:paraId="1D3313B7" w14:textId="77777777" w:rsidR="00962BD0" w:rsidRDefault="00962BD0"/>
          <w:p w14:paraId="3DDB8707" w14:textId="77777777" w:rsidR="00962BD0" w:rsidRDefault="00962BD0"/>
          <w:p w14:paraId="5C45AEEB" w14:textId="77777777" w:rsidR="00962BD0" w:rsidRDefault="00962BD0"/>
          <w:p w14:paraId="5741F180" w14:textId="77777777" w:rsidR="00962BD0" w:rsidRDefault="00962BD0"/>
          <w:p w14:paraId="3829F612" w14:textId="77777777" w:rsidR="00962BD0" w:rsidRDefault="00962BD0"/>
          <w:p w14:paraId="5B222808" w14:textId="77777777" w:rsidR="00962BD0" w:rsidRDefault="00962BD0"/>
          <w:p w14:paraId="23B2A60F" w14:textId="77777777" w:rsidR="00962BD0" w:rsidRDefault="00962BD0"/>
          <w:p w14:paraId="7064B2D9" w14:textId="77777777" w:rsidR="00962BD0" w:rsidRDefault="00962BD0"/>
          <w:p w14:paraId="20B83F0E" w14:textId="77777777" w:rsidR="00962BD0" w:rsidRDefault="00962BD0"/>
          <w:p w14:paraId="5A22170B" w14:textId="77777777" w:rsidR="00962BD0" w:rsidRDefault="00962BD0"/>
          <w:p w14:paraId="3134DC75" w14:textId="77777777" w:rsidR="00962BD0" w:rsidRDefault="00962BD0"/>
          <w:p w14:paraId="405528EA" w14:textId="77777777" w:rsidR="00962BD0" w:rsidRDefault="00962BD0"/>
          <w:p w14:paraId="513A2610" w14:textId="77777777" w:rsidR="00962BD0" w:rsidRDefault="00962BD0"/>
          <w:p w14:paraId="453D891F" w14:textId="77777777" w:rsidR="00962BD0" w:rsidRDefault="00962BD0"/>
          <w:p w14:paraId="095166ED" w14:textId="77777777" w:rsidR="00962BD0" w:rsidRDefault="00962BD0"/>
          <w:p w14:paraId="27838484" w14:textId="77777777" w:rsidR="00962BD0" w:rsidRDefault="00962BD0"/>
          <w:p w14:paraId="6501E830" w14:textId="77777777" w:rsidR="00962BD0" w:rsidRDefault="00962BD0"/>
          <w:p w14:paraId="3DBC6EF1" w14:textId="77777777" w:rsidR="00962BD0" w:rsidRDefault="00962BD0"/>
          <w:p w14:paraId="69BA9B5C" w14:textId="77777777" w:rsidR="00962BD0" w:rsidRDefault="00962BD0"/>
          <w:p w14:paraId="56C03C44" w14:textId="77777777" w:rsidR="00962BD0" w:rsidRDefault="00962BD0"/>
          <w:p w14:paraId="2C25F96F" w14:textId="77777777" w:rsidR="00962BD0" w:rsidRDefault="00962BD0"/>
          <w:p w14:paraId="4F410525" w14:textId="77777777" w:rsidR="00962BD0" w:rsidRDefault="00962BD0"/>
          <w:p w14:paraId="219658ED" w14:textId="77777777" w:rsidR="00962BD0" w:rsidRDefault="00962BD0"/>
          <w:p w14:paraId="2B2FBC6D" w14:textId="77777777" w:rsidR="00962BD0" w:rsidRDefault="00962BD0"/>
          <w:p w14:paraId="33E9EA02" w14:textId="77777777" w:rsidR="00962BD0" w:rsidRDefault="00962BD0"/>
          <w:p w14:paraId="6A3D93C6" w14:textId="77777777" w:rsidR="00962BD0" w:rsidRDefault="00962BD0"/>
          <w:p w14:paraId="56C12D29" w14:textId="77777777" w:rsidR="00962BD0" w:rsidRDefault="00962BD0"/>
          <w:p w14:paraId="114F7CFB" w14:textId="77777777" w:rsidR="00962BD0" w:rsidRDefault="00962BD0"/>
          <w:p w14:paraId="40161BFD" w14:textId="77777777" w:rsidR="00962BD0" w:rsidRDefault="00962BD0"/>
          <w:p w14:paraId="4AD723F4" w14:textId="77777777" w:rsidR="00962BD0" w:rsidRDefault="00962BD0"/>
          <w:p w14:paraId="04AA7337" w14:textId="77777777" w:rsidR="00962BD0" w:rsidRDefault="00962BD0"/>
          <w:p w14:paraId="5C0D08BC" w14:textId="77777777" w:rsidR="00962BD0" w:rsidRDefault="00962BD0"/>
          <w:p w14:paraId="6DD81CAF" w14:textId="77777777" w:rsidR="00962BD0" w:rsidRDefault="00962BD0"/>
          <w:p w14:paraId="79D8996F" w14:textId="77777777" w:rsidR="00962BD0" w:rsidRDefault="00962BD0"/>
          <w:p w14:paraId="14F0737D" w14:textId="77777777" w:rsidR="00962BD0" w:rsidRDefault="00962BD0"/>
          <w:p w14:paraId="614346C9" w14:textId="77777777" w:rsidR="00962BD0" w:rsidRDefault="00962BD0"/>
          <w:p w14:paraId="1D05B880" w14:textId="77777777" w:rsidR="00962BD0" w:rsidRDefault="00962BD0"/>
          <w:p w14:paraId="7FC6CC58" w14:textId="77777777" w:rsidR="00962BD0" w:rsidRDefault="00962BD0"/>
          <w:p w14:paraId="2365FA5A" w14:textId="77777777" w:rsidR="00962BD0" w:rsidRDefault="00962BD0"/>
          <w:p w14:paraId="75791431" w14:textId="77777777" w:rsidR="00962BD0" w:rsidRDefault="00962BD0"/>
          <w:p w14:paraId="7FD4A0DF" w14:textId="77777777" w:rsidR="00962BD0" w:rsidRDefault="00962BD0"/>
          <w:p w14:paraId="1692328E" w14:textId="77777777" w:rsidR="00962BD0" w:rsidRDefault="00962BD0"/>
          <w:p w14:paraId="7A0BA992" w14:textId="77777777" w:rsidR="00962BD0" w:rsidRDefault="00962BD0"/>
          <w:p w14:paraId="2BE360EA" w14:textId="77777777" w:rsidR="00962BD0" w:rsidRDefault="00962BD0"/>
          <w:p w14:paraId="09CC2E9F" w14:textId="77777777" w:rsidR="00962BD0" w:rsidRDefault="00962BD0"/>
          <w:p w14:paraId="26B9272B" w14:textId="77777777" w:rsidR="00962BD0" w:rsidRDefault="00962BD0"/>
          <w:p w14:paraId="7C964AC4" w14:textId="77777777" w:rsidR="00962BD0" w:rsidRDefault="00962BD0"/>
          <w:p w14:paraId="3EAA96A2" w14:textId="77777777" w:rsidR="00962BD0" w:rsidRDefault="00962BD0"/>
          <w:p w14:paraId="0A455023" w14:textId="77777777" w:rsidR="00962BD0" w:rsidRDefault="00962BD0"/>
          <w:p w14:paraId="09D822C2" w14:textId="77777777" w:rsidR="00962BD0" w:rsidRDefault="00962BD0"/>
          <w:p w14:paraId="5551D1DB" w14:textId="77777777" w:rsidR="00962BD0" w:rsidRDefault="00962BD0"/>
          <w:p w14:paraId="17F817B3" w14:textId="77777777" w:rsidR="00962BD0" w:rsidRDefault="00962BD0"/>
          <w:p w14:paraId="7D3B5FF8" w14:textId="77777777" w:rsidR="00962BD0" w:rsidRDefault="00962BD0"/>
          <w:p w14:paraId="752092E1" w14:textId="77777777" w:rsidR="00962BD0" w:rsidRDefault="00962BD0"/>
          <w:p w14:paraId="572C54DA" w14:textId="77777777" w:rsidR="00962BD0" w:rsidRDefault="00962BD0"/>
          <w:p w14:paraId="1404F17F" w14:textId="77777777" w:rsidR="00962BD0" w:rsidRDefault="00962BD0"/>
          <w:p w14:paraId="59D3AE57" w14:textId="77777777" w:rsidR="00962BD0" w:rsidRDefault="00962BD0"/>
          <w:p w14:paraId="7019CB75" w14:textId="77777777" w:rsidR="00962BD0" w:rsidRDefault="00962BD0"/>
          <w:p w14:paraId="7F3E9723" w14:textId="77777777" w:rsidR="00962BD0" w:rsidRDefault="00962BD0"/>
          <w:p w14:paraId="6E5BEA41" w14:textId="77777777" w:rsidR="00962BD0" w:rsidRDefault="00962BD0"/>
          <w:p w14:paraId="67D7445C" w14:textId="77777777" w:rsidR="00962BD0" w:rsidRDefault="00962BD0"/>
          <w:p w14:paraId="1EA65808" w14:textId="77777777" w:rsidR="00962BD0" w:rsidRDefault="00962BD0"/>
          <w:p w14:paraId="0ABEDAA9" w14:textId="77777777" w:rsidR="00962BD0" w:rsidRDefault="00962BD0"/>
          <w:p w14:paraId="19461958" w14:textId="77777777" w:rsidR="00962BD0" w:rsidRDefault="00962BD0"/>
          <w:p w14:paraId="09E148A9" w14:textId="77777777" w:rsidR="00962BD0" w:rsidRDefault="00962BD0"/>
          <w:p w14:paraId="688FF6D2" w14:textId="77777777" w:rsidR="00962BD0" w:rsidRDefault="00962BD0"/>
          <w:p w14:paraId="7C705777" w14:textId="77777777" w:rsidR="00962BD0" w:rsidRDefault="00962BD0"/>
          <w:p w14:paraId="13E5C087" w14:textId="77777777" w:rsidR="00962BD0" w:rsidRDefault="00962BD0"/>
          <w:p w14:paraId="566F82EB" w14:textId="77777777" w:rsidR="00962BD0" w:rsidRDefault="00962BD0"/>
          <w:p w14:paraId="50D0F7A9" w14:textId="77777777" w:rsidR="00962BD0" w:rsidRDefault="00962BD0"/>
          <w:p w14:paraId="297EAFE6" w14:textId="77777777" w:rsidR="00962BD0" w:rsidRDefault="00962BD0"/>
          <w:p w14:paraId="28E982D2" w14:textId="77777777" w:rsidR="00962BD0" w:rsidRDefault="00962BD0"/>
          <w:p w14:paraId="0E0DBDAB" w14:textId="77777777" w:rsidR="00962BD0" w:rsidRDefault="00962BD0"/>
          <w:p w14:paraId="58301134" w14:textId="77777777" w:rsidR="00962BD0" w:rsidRDefault="00962BD0"/>
          <w:p w14:paraId="6AE34942" w14:textId="77777777" w:rsidR="00962BD0" w:rsidRDefault="00962BD0"/>
          <w:p w14:paraId="07C12508" w14:textId="77777777" w:rsidR="00962BD0" w:rsidRDefault="00962BD0"/>
          <w:p w14:paraId="49F27462" w14:textId="77777777" w:rsidR="00962BD0" w:rsidRDefault="00962BD0"/>
          <w:p w14:paraId="27F69CE2" w14:textId="77777777" w:rsidR="00962BD0" w:rsidRDefault="00962BD0"/>
          <w:p w14:paraId="4053A3E5" w14:textId="77777777" w:rsidR="00962BD0" w:rsidRDefault="00962BD0"/>
          <w:p w14:paraId="59E51AF5" w14:textId="77777777" w:rsidR="00962BD0" w:rsidRDefault="00962BD0"/>
          <w:p w14:paraId="76852B6E" w14:textId="77777777" w:rsidR="00962BD0" w:rsidRDefault="00962BD0"/>
          <w:p w14:paraId="49DAE7DE" w14:textId="77777777" w:rsidR="00962BD0" w:rsidRDefault="00962BD0"/>
          <w:p w14:paraId="4437E3AC" w14:textId="77777777" w:rsidR="00962BD0" w:rsidRDefault="00962BD0"/>
          <w:p w14:paraId="610F3734" w14:textId="77777777" w:rsidR="00962BD0" w:rsidRDefault="00962BD0"/>
          <w:p w14:paraId="00BD9EDC" w14:textId="77777777" w:rsidR="00962BD0" w:rsidRDefault="00962BD0"/>
          <w:p w14:paraId="38AD2FEF" w14:textId="77777777" w:rsidR="00962BD0" w:rsidRDefault="00962BD0"/>
          <w:p w14:paraId="1EFDF615" w14:textId="77777777" w:rsidR="00962BD0" w:rsidRDefault="00962BD0"/>
          <w:p w14:paraId="2CBE626C" w14:textId="77777777" w:rsidR="00962BD0" w:rsidRDefault="00962BD0"/>
          <w:p w14:paraId="12455BE3" w14:textId="77777777" w:rsidR="00962BD0" w:rsidRDefault="00962BD0"/>
          <w:p w14:paraId="5D780BE4" w14:textId="77777777" w:rsidR="00962BD0" w:rsidRDefault="00962BD0"/>
          <w:p w14:paraId="319C617B" w14:textId="77777777" w:rsidR="00962BD0" w:rsidRDefault="00962BD0"/>
          <w:p w14:paraId="5CBC2394" w14:textId="77777777" w:rsidR="00962BD0" w:rsidRDefault="00962BD0"/>
          <w:p w14:paraId="00A361E0" w14:textId="77777777" w:rsidR="00962BD0" w:rsidRDefault="00962BD0"/>
          <w:p w14:paraId="5720980F" w14:textId="77777777" w:rsidR="00962BD0" w:rsidRDefault="00962BD0"/>
          <w:p w14:paraId="0CDBB3E3" w14:textId="77777777" w:rsidR="00962BD0" w:rsidRDefault="00962BD0"/>
          <w:p w14:paraId="42AF3896" w14:textId="77777777" w:rsidR="00962BD0" w:rsidRDefault="00962BD0"/>
          <w:p w14:paraId="34101909" w14:textId="77777777" w:rsidR="00962BD0" w:rsidRDefault="00962BD0"/>
          <w:p w14:paraId="7500EA8C" w14:textId="77777777" w:rsidR="00962BD0" w:rsidRDefault="00962BD0"/>
          <w:p w14:paraId="21A4A640" w14:textId="77777777" w:rsidR="00962BD0" w:rsidRDefault="00962BD0"/>
          <w:p w14:paraId="19394DE2" w14:textId="77777777" w:rsidR="00962BD0" w:rsidRDefault="00962BD0"/>
          <w:p w14:paraId="7755544D" w14:textId="77777777" w:rsidR="00962BD0" w:rsidRDefault="00962BD0"/>
          <w:p w14:paraId="7199E767" w14:textId="77777777" w:rsidR="00962BD0" w:rsidRDefault="00962BD0"/>
          <w:p w14:paraId="5717FA4C" w14:textId="77777777" w:rsidR="00962BD0" w:rsidRDefault="00962BD0"/>
          <w:p w14:paraId="2ADD783B" w14:textId="77777777" w:rsidR="00962BD0" w:rsidRDefault="00962BD0"/>
          <w:p w14:paraId="594FCFE8" w14:textId="77777777" w:rsidR="00962BD0" w:rsidRDefault="00962BD0"/>
          <w:p w14:paraId="09C9FE60" w14:textId="77777777" w:rsidR="00962BD0" w:rsidRDefault="00962BD0"/>
          <w:p w14:paraId="4D7301ED" w14:textId="77777777" w:rsidR="00962BD0" w:rsidRDefault="00962BD0"/>
          <w:p w14:paraId="1DCA8FAF" w14:textId="77777777" w:rsidR="00962BD0" w:rsidRDefault="00962BD0"/>
          <w:p w14:paraId="619EF1A4" w14:textId="77777777" w:rsidR="00962BD0" w:rsidRDefault="00962BD0"/>
          <w:p w14:paraId="54FD1120" w14:textId="77777777" w:rsidR="00962BD0" w:rsidRDefault="00962BD0"/>
          <w:p w14:paraId="4F8122AD" w14:textId="77777777" w:rsidR="00962BD0" w:rsidRDefault="00962BD0"/>
          <w:p w14:paraId="5B1BC63A" w14:textId="77777777" w:rsidR="00962BD0" w:rsidRDefault="00962BD0"/>
          <w:p w14:paraId="6B8EF0E1" w14:textId="77777777" w:rsidR="00962BD0" w:rsidRDefault="00962BD0"/>
          <w:p w14:paraId="722E77C8" w14:textId="77777777" w:rsidR="00962BD0" w:rsidRDefault="00962BD0"/>
          <w:p w14:paraId="15FF071F" w14:textId="77777777" w:rsidR="00962BD0" w:rsidRDefault="00962BD0"/>
          <w:p w14:paraId="49919F78" w14:textId="77777777" w:rsidR="00962BD0" w:rsidRDefault="00962BD0"/>
          <w:p w14:paraId="72200F8B" w14:textId="77777777" w:rsidR="00962BD0" w:rsidRDefault="00962BD0"/>
          <w:p w14:paraId="6F799A31" w14:textId="77777777" w:rsidR="00962BD0" w:rsidRDefault="00962BD0"/>
          <w:p w14:paraId="264021A2" w14:textId="77777777" w:rsidR="00962BD0" w:rsidRDefault="00962BD0"/>
          <w:p w14:paraId="7504BB8E" w14:textId="77777777" w:rsidR="00962BD0" w:rsidRDefault="00962BD0"/>
          <w:p w14:paraId="6EEC2C34" w14:textId="77777777" w:rsidR="00962BD0" w:rsidRDefault="00962BD0"/>
          <w:p w14:paraId="4B2A0966" w14:textId="77777777" w:rsidR="00962BD0" w:rsidRDefault="00962BD0"/>
          <w:p w14:paraId="6791F169" w14:textId="77777777" w:rsidR="00962BD0" w:rsidRDefault="00962BD0"/>
          <w:p w14:paraId="144117AF" w14:textId="77777777" w:rsidR="00962BD0" w:rsidRDefault="00962BD0"/>
          <w:p w14:paraId="5FFACF6D" w14:textId="77777777" w:rsidR="00962BD0" w:rsidRDefault="00962BD0"/>
          <w:p w14:paraId="4103F946" w14:textId="77777777" w:rsidR="00962BD0" w:rsidRDefault="00962BD0"/>
          <w:p w14:paraId="40061045" w14:textId="79827D20" w:rsidR="00A55B48" w:rsidRDefault="00A55B48"/>
          <w:p w14:paraId="1E073A13" w14:textId="164BB1B6" w:rsidR="009162EB" w:rsidRDefault="009162EB"/>
          <w:p w14:paraId="70ED5F8B" w14:textId="5D773BD3" w:rsidR="009162EB" w:rsidRDefault="009162EB"/>
          <w:p w14:paraId="423EEFE2" w14:textId="77777777" w:rsidR="009162EB" w:rsidRDefault="009162EB">
            <w:pPr>
              <w:rPr>
                <w:rFonts w:hint="eastAsia"/>
              </w:rPr>
            </w:pPr>
          </w:p>
          <w:p w14:paraId="13BE8567" w14:textId="73088327" w:rsidR="00A55B48" w:rsidRDefault="00A55B48">
            <w:r>
              <w:rPr>
                <w:rFonts w:hint="eastAsia"/>
              </w:rPr>
              <w:t xml:space="preserve"> </w:t>
            </w:r>
            <w:r w:rsidRPr="00A55B48">
              <w:rPr>
                <w:rFonts w:hint="eastAsia"/>
                <w:highlight w:val="yellow"/>
              </w:rPr>
              <w:t>不符合</w:t>
            </w:r>
          </w:p>
          <w:p w14:paraId="6E18F906" w14:textId="77777777" w:rsidR="00962BD0" w:rsidRDefault="00962BD0"/>
          <w:p w14:paraId="2310C626" w14:textId="77777777" w:rsidR="00962BD0" w:rsidRDefault="00962BD0"/>
          <w:p w14:paraId="5A66C748" w14:textId="77777777" w:rsidR="00962BD0" w:rsidRDefault="00962BD0"/>
          <w:p w14:paraId="4A5635C6" w14:textId="77777777" w:rsidR="0077434C" w:rsidRDefault="0077434C"/>
          <w:p w14:paraId="5695CBF6" w14:textId="77777777" w:rsidR="0077434C" w:rsidRDefault="0077434C"/>
          <w:p w14:paraId="6816BAE7" w14:textId="77777777" w:rsidR="0077434C" w:rsidRDefault="0077434C"/>
          <w:p w14:paraId="50920E3F" w14:textId="77777777" w:rsidR="0077434C" w:rsidRDefault="0077434C"/>
          <w:p w14:paraId="4DF52690" w14:textId="77777777" w:rsidR="0077434C" w:rsidRDefault="0077434C"/>
          <w:p w14:paraId="228AD226" w14:textId="77777777" w:rsidR="0077434C" w:rsidRDefault="0077434C"/>
          <w:p w14:paraId="77C15853" w14:textId="77777777" w:rsidR="0077434C" w:rsidRDefault="0077434C"/>
          <w:p w14:paraId="22B36B5D" w14:textId="77777777" w:rsidR="0077434C" w:rsidRDefault="0077434C"/>
          <w:p w14:paraId="76AAFE45" w14:textId="77777777" w:rsidR="0077434C" w:rsidRDefault="0077434C"/>
          <w:p w14:paraId="537A264D" w14:textId="77777777" w:rsidR="0077434C" w:rsidRDefault="0077434C"/>
          <w:p w14:paraId="251465B6" w14:textId="77777777" w:rsidR="0077434C" w:rsidRDefault="0077434C"/>
          <w:p w14:paraId="6F83ABC2" w14:textId="77777777" w:rsidR="0077434C" w:rsidRDefault="0077434C"/>
          <w:p w14:paraId="0D65F872" w14:textId="77777777" w:rsidR="0077434C" w:rsidRDefault="0077434C"/>
          <w:p w14:paraId="55B36BF0" w14:textId="38AE78AD" w:rsidR="0077434C" w:rsidRDefault="0077434C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 w14:paraId="08D6D8D9" w14:textId="018F252F" w:rsidR="004811B3" w:rsidRDefault="00A34440" w:rsidP="00154D1B"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sectPr w:rsidR="004811B3" w:rsidSect="005C6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34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1641" w14:textId="77777777" w:rsidR="00F9459A" w:rsidRDefault="00F9459A">
      <w:r>
        <w:separator/>
      </w:r>
    </w:p>
  </w:endnote>
  <w:endnote w:type="continuationSeparator" w:id="0">
    <w:p w14:paraId="316E74D4" w14:textId="77777777" w:rsidR="00F9459A" w:rsidRDefault="00F9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4433" w14:textId="77777777" w:rsidR="005843BD" w:rsidRDefault="005843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A0AA" w14:textId="6C932A73" w:rsidR="004811B3" w:rsidRDefault="00F9459A" w:rsidP="00154D1B">
    <w:pPr>
      <w:pStyle w:val="a5"/>
      <w:jc w:val="center"/>
    </w:pPr>
    <w:sdt>
      <w:sdtPr>
        <w:id w:val="724900"/>
        <w:docPartObj>
          <w:docPartGallery w:val="AutoText"/>
        </w:docPartObj>
      </w:sdtPr>
      <w:sdtEndPr/>
      <w:sdtContent>
        <w:sdt>
          <w:sdtPr>
            <w:id w:val="171357217"/>
            <w:docPartObj>
              <w:docPartGallery w:val="AutoText"/>
            </w:docPartObj>
          </w:sdtPr>
          <w:sdtEndPr/>
          <w:sdtContent/>
        </w:sdt>
      </w:sdtContent>
    </w:sdt>
    <w:r w:rsidR="003E02E4">
      <w:t>6-</w:t>
    </w:r>
    <w:r w:rsidR="005843BD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CA88" w14:textId="77777777" w:rsidR="005843BD" w:rsidRDefault="00584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1E05" w14:textId="77777777" w:rsidR="00F9459A" w:rsidRDefault="00F9459A">
      <w:r>
        <w:separator/>
      </w:r>
    </w:p>
  </w:footnote>
  <w:footnote w:type="continuationSeparator" w:id="0">
    <w:p w14:paraId="35FC79D1" w14:textId="77777777" w:rsidR="00F9459A" w:rsidRDefault="00F9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62C6" w14:textId="77777777" w:rsidR="005843BD" w:rsidRDefault="005843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87B5" w14:textId="77777777" w:rsidR="004811B3" w:rsidRDefault="00A3444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57A5E445" wp14:editId="1233031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0C027E" w14:textId="77777777" w:rsidR="004811B3" w:rsidRDefault="00F9459A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4A0B0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4.75pt;margin-top:2.2pt;width:172pt;height:20.2pt;z-index:251658240;mso-width-relative:page;mso-height-relative:page" stroked="f">
          <v:textbox style="mso-next-textbox:#_x0000_s2049">
            <w:txbxContent>
              <w:p w14:paraId="2500C1A8" w14:textId="77777777" w:rsidR="004811B3" w:rsidRDefault="00A3444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444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34440">
      <w:rPr>
        <w:rStyle w:val="CharChar1"/>
        <w:rFonts w:hint="default"/>
        <w:w w:val="90"/>
      </w:rPr>
      <w:t>Co.,Ltd</w:t>
    </w:r>
    <w:proofErr w:type="spellEnd"/>
    <w:r w:rsidR="00A34440">
      <w:rPr>
        <w:rStyle w:val="CharChar1"/>
        <w:rFonts w:hint="default"/>
        <w:w w:val="90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2D5" w14:textId="77777777" w:rsidR="005843BD" w:rsidRDefault="005843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50C"/>
    <w:multiLevelType w:val="hybridMultilevel"/>
    <w:tmpl w:val="B9BAB592"/>
    <w:lvl w:ilvl="0" w:tplc="969A0D1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ECEA79"/>
    <w:multiLevelType w:val="multilevel"/>
    <w:tmpl w:val="77ECEA79"/>
    <w:lvl w:ilvl="0">
      <w:start w:val="1"/>
      <w:numFmt w:val="decimal"/>
      <w:lvlText w:val="%1"/>
      <w:lvlJc w:val="left"/>
      <w:pPr>
        <w:ind w:left="1220" w:hanging="240"/>
        <w:jc w:val="right"/>
      </w:pPr>
      <w:rPr>
        <w:rFonts w:hint="default"/>
        <w:w w:val="100"/>
        <w:lang w:val="zh-CN" w:eastAsia="zh-CN" w:bidi="zh-CN"/>
      </w:rPr>
    </w:lvl>
    <w:lvl w:ilvl="1">
      <w:numFmt w:val="bullet"/>
      <w:lvlText w:val=""/>
      <w:lvlJc w:val="left"/>
      <w:pPr>
        <w:ind w:left="176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760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91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7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88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4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1B3"/>
    <w:rsid w:val="00060259"/>
    <w:rsid w:val="000D7932"/>
    <w:rsid w:val="00154D1B"/>
    <w:rsid w:val="001A0592"/>
    <w:rsid w:val="001C0DAB"/>
    <w:rsid w:val="001D7A40"/>
    <w:rsid w:val="001F6C1D"/>
    <w:rsid w:val="001F7C6A"/>
    <w:rsid w:val="0022012B"/>
    <w:rsid w:val="002572DC"/>
    <w:rsid w:val="0025748A"/>
    <w:rsid w:val="002840A0"/>
    <w:rsid w:val="002E77C3"/>
    <w:rsid w:val="002F4627"/>
    <w:rsid w:val="0034333F"/>
    <w:rsid w:val="00376228"/>
    <w:rsid w:val="003950F9"/>
    <w:rsid w:val="003C657B"/>
    <w:rsid w:val="003E02E4"/>
    <w:rsid w:val="00473380"/>
    <w:rsid w:val="004811B3"/>
    <w:rsid w:val="00491D7D"/>
    <w:rsid w:val="005843BD"/>
    <w:rsid w:val="005974FC"/>
    <w:rsid w:val="005B28C5"/>
    <w:rsid w:val="005C6760"/>
    <w:rsid w:val="0060606F"/>
    <w:rsid w:val="00607184"/>
    <w:rsid w:val="00633312"/>
    <w:rsid w:val="006569BF"/>
    <w:rsid w:val="006620BC"/>
    <w:rsid w:val="00666B86"/>
    <w:rsid w:val="006B0B5F"/>
    <w:rsid w:val="006B7ABE"/>
    <w:rsid w:val="006C4EB5"/>
    <w:rsid w:val="007140B4"/>
    <w:rsid w:val="00754AAA"/>
    <w:rsid w:val="00760F3D"/>
    <w:rsid w:val="0077434C"/>
    <w:rsid w:val="00790B53"/>
    <w:rsid w:val="00791B09"/>
    <w:rsid w:val="007A6B34"/>
    <w:rsid w:val="007E1EEA"/>
    <w:rsid w:val="007E4B6D"/>
    <w:rsid w:val="0080115B"/>
    <w:rsid w:val="00850EF8"/>
    <w:rsid w:val="0088507B"/>
    <w:rsid w:val="0089564D"/>
    <w:rsid w:val="008A5574"/>
    <w:rsid w:val="008C694B"/>
    <w:rsid w:val="009162EB"/>
    <w:rsid w:val="009223F7"/>
    <w:rsid w:val="00962BD0"/>
    <w:rsid w:val="009D4525"/>
    <w:rsid w:val="00A34440"/>
    <w:rsid w:val="00A55B48"/>
    <w:rsid w:val="00A971BF"/>
    <w:rsid w:val="00AB351F"/>
    <w:rsid w:val="00B00DF7"/>
    <w:rsid w:val="00BA6011"/>
    <w:rsid w:val="00BB2D15"/>
    <w:rsid w:val="00C351A7"/>
    <w:rsid w:val="00C539A8"/>
    <w:rsid w:val="00CA1879"/>
    <w:rsid w:val="00CA22EA"/>
    <w:rsid w:val="00CB5A1B"/>
    <w:rsid w:val="00CD5B4B"/>
    <w:rsid w:val="00CF03DF"/>
    <w:rsid w:val="00CF1E5A"/>
    <w:rsid w:val="00D376CC"/>
    <w:rsid w:val="00E62D42"/>
    <w:rsid w:val="00E64B35"/>
    <w:rsid w:val="00E92FE6"/>
    <w:rsid w:val="00EE0237"/>
    <w:rsid w:val="00EE6F63"/>
    <w:rsid w:val="00F9459A"/>
    <w:rsid w:val="00FA5EED"/>
    <w:rsid w:val="00FC7677"/>
    <w:rsid w:val="00FE053E"/>
    <w:rsid w:val="0D8B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60FF32"/>
  <w15:docId w15:val="{FFCB4E84-400D-4ED9-8C27-A015D51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1"/>
    <w:qFormat/>
    <w:rsid w:val="008C694B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8C694B"/>
    <w:rPr>
      <w:rFonts w:ascii="宋体" w:eastAsia="宋体" w:hAnsi="宋体" w:cs="宋体"/>
      <w:sz w:val="24"/>
      <w:szCs w:val="24"/>
      <w:lang w:val="zh-CN" w:bidi="zh-CN"/>
    </w:rPr>
  </w:style>
  <w:style w:type="paragraph" w:styleId="ab">
    <w:name w:val="List Paragraph"/>
    <w:basedOn w:val="a"/>
    <w:uiPriority w:val="1"/>
    <w:qFormat/>
    <w:rsid w:val="008C694B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c">
    <w:name w:val="Body Text First Indent"/>
    <w:basedOn w:val="a9"/>
    <w:link w:val="ad"/>
    <w:uiPriority w:val="99"/>
    <w:semiHidden/>
    <w:unhideWhenUsed/>
    <w:rsid w:val="009D4525"/>
    <w:pPr>
      <w:autoSpaceDE/>
      <w:autoSpaceDN/>
      <w:spacing w:before="0" w:after="120"/>
      <w:ind w:left="0" w:firstLineChars="1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ad">
    <w:name w:val="正文文本首行缩进 字符"/>
    <w:basedOn w:val="aa"/>
    <w:link w:val="ac"/>
    <w:uiPriority w:val="99"/>
    <w:semiHidden/>
    <w:rsid w:val="009D4525"/>
    <w:rPr>
      <w:rFonts w:ascii="Times New Roman" w:eastAsia="宋体" w:hAnsi="Times New Roman" w:cs="Times New Roman"/>
      <w:kern w:val="2"/>
      <w:sz w:val="21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7D41B16B-6235-4D5A-A11A-A5776FB88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ziyu</cp:lastModifiedBy>
  <cp:revision>32</cp:revision>
  <dcterms:created xsi:type="dcterms:W3CDTF">2015-06-17T12:51:00Z</dcterms:created>
  <dcterms:modified xsi:type="dcterms:W3CDTF">2021-07-04T06:06:00Z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