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0606-2021-QEO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永清县美华电子废弃物处理服务中心</w:t>
      </w:r>
      <w:bookmarkEnd w:id="1"/>
    </w:p>
    <w:p>
      <w:pPr>
        <w:pStyle w:val="2"/>
        <w:keepNext w:val="0"/>
        <w:keepLines w:val="0"/>
        <w:pageBreakBefore w:val="0"/>
        <w:widowControl w:val="0"/>
        <w:kinsoku/>
        <w:wordWrap/>
        <w:overflowPunct/>
        <w:topLinePunct w:val="0"/>
        <w:autoSpaceDE/>
        <w:autoSpaceDN/>
        <w:bidi w:val="0"/>
        <w:adjustRightInd/>
        <w:snapToGrid w:val="0"/>
        <w:spacing w:line="34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 xml:space="preserve">Yongqing Meihua electronic waste </w:t>
      </w:r>
      <w:r>
        <w:rPr>
          <w:rFonts w:hint="eastAsia"/>
          <w:sz w:val="22"/>
          <w:szCs w:val="15"/>
        </w:rPr>
        <w:t>Processing</w:t>
      </w:r>
      <w:r>
        <w:rPr>
          <w:rFonts w:hint="eastAsia"/>
          <w:b w:val="0"/>
          <w:bCs/>
          <w:color w:val="000000" w:themeColor="text1"/>
          <w:sz w:val="22"/>
          <w:szCs w:val="22"/>
        </w:rPr>
        <w:t xml:space="preserve"> service center</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永清县刘街乡渠头村</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065600</w:t>
      </w:r>
      <w:bookmarkEnd w:id="4"/>
    </w:p>
    <w:p>
      <w:pPr>
        <w:pStyle w:val="2"/>
        <w:keepNext w:val="0"/>
        <w:keepLines w:val="0"/>
        <w:pageBreakBefore w:val="0"/>
        <w:widowControl w:val="0"/>
        <w:kinsoku/>
        <w:wordWrap/>
        <w:overflowPunct/>
        <w:topLinePunct w:val="0"/>
        <w:autoSpaceDE/>
        <w:autoSpaceDN/>
        <w:bidi w:val="0"/>
        <w:adjustRightInd/>
        <w:snapToGrid w:val="0"/>
        <w:spacing w:line="34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(英文)：Qutou village, LiuJie Township, Yongqing County</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rPr>
      </w:pP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永清县刘街乡渠头村</w:t>
      </w:r>
      <w:bookmarkEnd w:id="5"/>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065600</w:t>
      </w:r>
      <w:bookmarkEnd w:id="6"/>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34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(英文)：Qutou village, LiuJie Township, Yongqing County</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911310237158148331</w:t>
      </w:r>
      <w:bookmarkEnd w:id="7"/>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18230163816</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4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赵万忠</w:t>
      </w:r>
      <w:bookmarkEnd w:id="10"/>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张玉良</w:t>
      </w:r>
      <w:bookmarkEnd w:id="11"/>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2" w:name="企业人数"/>
      <w:r>
        <w:rPr>
          <w:b w:val="0"/>
          <w:bCs/>
          <w:color w:val="000000" w:themeColor="text1"/>
          <w:sz w:val="22"/>
          <w:szCs w:val="22"/>
        </w:rPr>
        <w:t>15</w:t>
      </w:r>
      <w:bookmarkEnd w:id="12"/>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Q：GB/T19001-2016/ISO9001:2015,</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340" w:lineRule="exact"/>
        <w:ind w:left="0" w:leftChars="0" w:firstLine="0" w:firstLineChars="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u w:val="single"/>
        </w:rPr>
      </w:pPr>
      <w:bookmarkStart w:id="15" w:name="审核范围"/>
      <w:r>
        <w:rPr>
          <w:rFonts w:hint="eastAsia"/>
          <w:b w:val="0"/>
          <w:bCs/>
          <w:color w:val="000000" w:themeColor="text1"/>
          <w:sz w:val="22"/>
          <w:szCs w:val="22"/>
        </w:rPr>
        <w:t>Q：电子废弃物的收集、贮存、利用（限许可范围内）</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hint="eastAsia"/>
          <w:b w:val="0"/>
          <w:bCs/>
          <w:color w:val="000000" w:themeColor="text1"/>
          <w:sz w:val="22"/>
          <w:szCs w:val="22"/>
        </w:rPr>
      </w:pPr>
      <w:r>
        <w:rPr>
          <w:rFonts w:hint="eastAsia"/>
          <w:b w:val="0"/>
          <w:bCs/>
          <w:color w:val="000000" w:themeColor="text1"/>
          <w:sz w:val="22"/>
          <w:szCs w:val="22"/>
        </w:rPr>
        <w:t>E：电子废弃物的收集、贮存、利用（限许可范围内）所涉及场所的相关环境管理活动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hint="eastAsia"/>
          <w:b w:val="0"/>
          <w:bCs/>
          <w:color w:val="000000" w:themeColor="text1"/>
          <w:sz w:val="22"/>
          <w:szCs w:val="22"/>
        </w:rPr>
      </w:pPr>
      <w:r>
        <w:rPr>
          <w:rFonts w:hint="eastAsia"/>
          <w:b w:val="0"/>
          <w:bCs/>
          <w:color w:val="000000" w:themeColor="text1"/>
          <w:sz w:val="22"/>
          <w:szCs w:val="22"/>
        </w:rPr>
        <w:t>O：电子废弃物的收集、贮存、利用（限许可范围内）所涉及场所的相关职业健康安全管理活动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hint="eastAsia"/>
          <w:b w:val="0"/>
          <w:bCs/>
          <w:color w:val="000000" w:themeColor="text1"/>
          <w:sz w:val="22"/>
          <w:szCs w:val="22"/>
        </w:rPr>
      </w:pPr>
      <w:r>
        <w:rPr>
          <w:rFonts w:hint="eastAsia"/>
          <w:b w:val="0"/>
          <w:bCs/>
          <w:color w:val="000000" w:themeColor="text1"/>
          <w:sz w:val="22"/>
          <w:szCs w:val="22"/>
          <w:lang w:eastAsia="zh-CN"/>
        </w:rPr>
        <w:t>☑</w:t>
      </w:r>
      <w:r>
        <w:rPr>
          <w:rFonts w:hint="eastAsia"/>
          <w:b w:val="0"/>
          <w:bCs/>
          <w:color w:val="000000" w:themeColor="text1"/>
          <w:sz w:val="22"/>
          <w:szCs w:val="22"/>
        </w:rPr>
        <w:t>QMS（英文）：Collection, storage and utilization of electronic waste</w:t>
      </w:r>
      <w:r>
        <w:rPr>
          <w:rFonts w:hint="eastAsia"/>
          <w:b w:val="0"/>
          <w:bCs/>
          <w:color w:val="000000" w:themeColor="text1"/>
          <w:sz w:val="22"/>
          <w:szCs w:val="22"/>
          <w:lang w:val="en-US" w:eastAsia="zh-CN"/>
        </w:rPr>
        <w:t xml:space="preserve"> </w:t>
      </w:r>
      <w:r>
        <w:rPr>
          <w:rFonts w:hint="eastAsia"/>
          <w:b w:val="0"/>
          <w:bCs/>
          <w:color w:val="000000" w:themeColor="text1"/>
          <w:sz w:val="22"/>
          <w:szCs w:val="22"/>
        </w:rPr>
        <w:t>(within the permitted scope)</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EMS（英文）：</w:t>
      </w:r>
      <w:r>
        <w:rPr>
          <w:rFonts w:hint="eastAsia"/>
          <w:b w:val="0"/>
          <w:bCs/>
          <w:color w:val="000000" w:themeColor="text1"/>
          <w:sz w:val="22"/>
          <w:szCs w:val="22"/>
          <w:lang w:val="en-US" w:eastAsia="zh-CN"/>
        </w:rPr>
        <w:t xml:space="preserve">The </w:t>
      </w:r>
      <w:r>
        <w:rPr>
          <w:rFonts w:hint="eastAsia"/>
          <w:b w:val="0"/>
          <w:bCs/>
          <w:color w:val="000000" w:themeColor="text1"/>
          <w:sz w:val="22"/>
          <w:szCs w:val="22"/>
        </w:rPr>
        <w:t>Relevant environmental management activities of places involved in the collection, storage and utilization of electronic waste (within the permitted scope)</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OHSMS（英文）：</w:t>
      </w:r>
      <w:r>
        <w:rPr>
          <w:rFonts w:hint="eastAsia"/>
          <w:b w:val="0"/>
          <w:bCs/>
          <w:color w:val="000000" w:themeColor="text1"/>
          <w:sz w:val="22"/>
          <w:szCs w:val="22"/>
          <w:lang w:val="en-US" w:eastAsia="zh-CN"/>
        </w:rPr>
        <w:t xml:space="preserve">The </w:t>
      </w:r>
      <w:r>
        <w:rPr>
          <w:rFonts w:hint="eastAsia"/>
          <w:b w:val="0"/>
          <w:bCs/>
          <w:color w:val="000000" w:themeColor="text1"/>
          <w:sz w:val="22"/>
          <w:szCs w:val="22"/>
        </w:rPr>
        <w:t>Occupational health and safety management activities of the places involved in the collection, storage and utilization of electronic wastes (within the scope of the permission)</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hint="eastAsia"/>
          <w:b w:val="0"/>
          <w:bCs/>
          <w:color w:val="000000" w:themeColor="text1"/>
          <w:sz w:val="22"/>
          <w:szCs w:val="22"/>
        </w:rPr>
      </w:pPr>
      <w:r>
        <w:rPr>
          <w:rFonts w:hint="eastAsia"/>
          <w:b w:val="0"/>
          <w:bCs/>
          <w:color w:val="000000" w:themeColor="text1"/>
          <w:sz w:val="22"/>
          <w:szCs w:val="22"/>
        </w:rPr>
        <w:t>证书类型：</w:t>
      </w:r>
      <w:r>
        <w:rPr>
          <w:rFonts w:ascii="Symbol" w:hAnsi="Symbol"/>
          <w:b w:val="0"/>
          <w:bCs/>
          <w:color w:val="000000" w:themeColor="text1"/>
          <w:sz w:val="22"/>
          <w:szCs w:val="22"/>
        </w:rPr>
        <w:sym w:font="Symbol" w:char="F0D6"/>
      </w:r>
      <w:r>
        <w:rPr>
          <w:rFonts w:ascii="Wingdings 2" w:hAnsi="Wingdings 2"/>
          <w:b w:val="0"/>
          <w:bCs/>
          <w:color w:val="000000" w:themeColor="text1"/>
          <w:sz w:val="22"/>
          <w:szCs w:val="22"/>
        </w:rPr>
        <w:sym w:font="Wingdings 2" w:char="F0A3"/>
      </w:r>
      <w:r>
        <w:rPr>
          <w:rFonts w:hint="eastAsia"/>
          <w:b w:val="0"/>
          <w:bCs/>
          <w:color w:val="000000" w:themeColor="text1"/>
          <w:sz w:val="22"/>
          <w:szCs w:val="22"/>
        </w:rPr>
        <w:t xml:space="preserve">纸质   </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电子版（在</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打</w:t>
      </w:r>
      <w:r>
        <w:rPr>
          <w:rFonts w:ascii="Symbol" w:hAnsi="Symbol"/>
          <w:b w:val="0"/>
          <w:bCs/>
          <w:color w:val="000000" w:themeColor="text1"/>
          <w:sz w:val="22"/>
          <w:szCs w:val="22"/>
        </w:rPr>
        <w:sym w:font="Symbol" w:char="F0D6"/>
      </w:r>
      <w:r>
        <w:rPr>
          <w:rFonts w:hint="eastAsia"/>
          <w:b w:val="0"/>
          <w:bCs/>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hint="eastAsia"/>
          <w:b w:val="0"/>
          <w:bCs/>
          <w:color w:val="000000" w:themeColor="text1"/>
          <w:sz w:val="22"/>
          <w:szCs w:val="22"/>
        </w:rPr>
      </w:pPr>
      <w:r>
        <w:rPr>
          <w:rFonts w:hint="eastAsia"/>
          <w:b w:val="0"/>
          <w:bCs/>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rFonts w:hint="eastAsia"/>
          <w:b w:val="0"/>
          <w:bCs/>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340" w:lineRule="exact"/>
        <w:ind w:firstLine="0"/>
        <w:textAlignment w:val="auto"/>
        <w:rPr>
          <w:b w:val="0"/>
          <w:bCs/>
          <w:color w:val="000000" w:themeColor="text1"/>
          <w:sz w:val="22"/>
          <w:szCs w:val="22"/>
        </w:rPr>
      </w:pPr>
      <w:r>
        <w:rPr>
          <w:rFonts w:hint="eastAsia"/>
          <w:b w:val="0"/>
          <w:bCs/>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BF68CF"/>
    <w:rsid w:val="307A2216"/>
    <w:rsid w:val="4EB005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 你又何必呢？</cp:lastModifiedBy>
  <cp:lastPrinted>2019-05-13T03:13:00Z</cp:lastPrinted>
  <dcterms:modified xsi:type="dcterms:W3CDTF">2021-07-14T02:06:12Z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3A0BD66B8337403F80E3B9F2006CAD00</vt:lpwstr>
  </property>
</Properties>
</file>