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成都脉通管业有限公司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0662-2021-Q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9151011379217880XH</w:t>
            </w:r>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ascii="宋体" w:hAnsi="宋体"/>
                <w:b/>
                <w:kern w:val="0"/>
                <w:sz w:val="20"/>
                <w:szCs w:val="20"/>
              </w:rPr>
              <w:drawing>
                <wp:anchor distT="0" distB="0" distL="114300" distR="114300" simplePos="0" relativeHeight="251663360" behindDoc="0" locked="0" layoutInCell="1" allowOverlap="1">
                  <wp:simplePos x="0" y="0"/>
                  <wp:positionH relativeFrom="column">
                    <wp:posOffset>3865245</wp:posOffset>
                  </wp:positionH>
                  <wp:positionV relativeFrom="page">
                    <wp:posOffset>74930</wp:posOffset>
                  </wp:positionV>
                  <wp:extent cx="409575" cy="264160"/>
                  <wp:effectExtent l="0" t="0" r="9525" b="2540"/>
                  <wp:wrapSquare wrapText="bothSides"/>
                  <wp:docPr id="2" name="图片 2"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702a9008b5de35042886cdb39a46e9"/>
                          <pic:cNvPicPr>
                            <a:picLocks noChangeAspect="1"/>
                          </pic:cNvPicPr>
                        </pic:nvPicPr>
                        <pic:blipFill>
                          <a:blip r:embed="rId5"/>
                          <a:stretch>
                            <a:fillRect/>
                          </a:stretch>
                        </pic:blipFill>
                        <pic:spPr>
                          <a:xfrm>
                            <a:off x="0" y="0"/>
                            <a:ext cx="409575" cy="26416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2021年06月29日</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D23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2021-06-28T06:49:31Z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79B63BE8BD2049DA83DC89FF0B4BDCD8</vt:lpwstr>
  </property>
</Properties>
</file>