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53" w:rsidRDefault="005A1829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3E3BF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5A1829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5A1829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青岛茳森工程有限公司</w:t>
            </w:r>
            <w:bookmarkEnd w:id="0"/>
          </w:p>
        </w:tc>
      </w:tr>
      <w:tr w:rsidR="003E3BF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5A1829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5A1829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5A1829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3E3BFB" w:rsidRPr="00A74EE1" w:rsidRDefault="005A1829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A1829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D5F2C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D5F2C" w:rsidP="00DD5F2C">
            <w:pPr>
              <w:jc w:val="left"/>
              <w:rPr>
                <w:rFonts w:ascii="方正仿宋简体" w:eastAsia="方正仿宋简体"/>
                <w:b/>
              </w:rPr>
            </w:pPr>
            <w:bookmarkStart w:id="5" w:name="_GoBack"/>
            <w:r>
              <w:rPr>
                <w:rFonts w:ascii="方正仿宋简体" w:eastAsia="方正仿宋简体" w:hint="eastAsia"/>
                <w:b/>
              </w:rPr>
              <w:t>与公司管理层交流，公司生产线后续有向莱西搬迁计划，需要关注</w:t>
            </w:r>
            <w:bookmarkEnd w:id="5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DD5F2C" w:rsidRDefault="005A182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/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/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/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/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/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/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/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/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/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/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/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/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/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/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/>
        </w:tc>
      </w:tr>
      <w:tr w:rsidR="003E3BF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A182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A1829"/>
        </w:tc>
      </w:tr>
    </w:tbl>
    <w:p w:rsidR="00CB2653" w:rsidRDefault="005A1829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29" w:rsidRDefault="005A1829">
      <w:r>
        <w:separator/>
      </w:r>
    </w:p>
  </w:endnote>
  <w:endnote w:type="continuationSeparator" w:id="0">
    <w:p w:rsidR="005A1829" w:rsidRDefault="005A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29" w:rsidRDefault="005A1829">
      <w:r>
        <w:separator/>
      </w:r>
    </w:p>
  </w:footnote>
  <w:footnote w:type="continuationSeparator" w:id="0">
    <w:p w:rsidR="005A1829" w:rsidRDefault="005A1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3C8" w:rsidRPr="00390345" w:rsidRDefault="005A1829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5A1829" w:rsidP="00F65B2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5A1829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5A1829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BFB"/>
    <w:rsid w:val="003E3BFB"/>
    <w:rsid w:val="005A1829"/>
    <w:rsid w:val="00DD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F7530A3C-4DA8-4CCA-8F1B-5FDDC26A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wanggl9698@126.com</cp:lastModifiedBy>
  <cp:revision>14</cp:revision>
  <dcterms:created xsi:type="dcterms:W3CDTF">2016-08-11T01:15:00Z</dcterms:created>
  <dcterms:modified xsi:type="dcterms:W3CDTF">2021-07-22T06:42:00Z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