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E727D" w14:textId="77777777" w:rsidR="007C0B19" w:rsidRDefault="00AD77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0041-2018-2021</w:t>
      </w:r>
      <w:bookmarkEnd w:id="0"/>
    </w:p>
    <w:p w14:paraId="049AECF8" w14:textId="77777777" w:rsidR="007C0B19" w:rsidRDefault="00AD77E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1662"/>
        <w:gridCol w:w="39"/>
        <w:gridCol w:w="2268"/>
        <w:gridCol w:w="1984"/>
        <w:gridCol w:w="1559"/>
      </w:tblGrid>
      <w:tr w:rsidR="00E66402" w14:paraId="30557E16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4681AB7A" w14:textId="77777777" w:rsidR="00E66402" w:rsidRDefault="00E66402" w:rsidP="00E66402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779C48CD" w14:textId="72F0E712" w:rsidR="00E66402" w:rsidRDefault="00E66402" w:rsidP="00E66402">
            <w:r>
              <w:rPr>
                <w:rFonts w:asciiTheme="minorEastAsia" w:hAnsiTheme="minorEastAsia" w:cs="Times New Roman" w:hint="eastAsia"/>
                <w:szCs w:val="21"/>
              </w:rPr>
              <w:t>木材含水率检测过程</w:t>
            </w:r>
          </w:p>
        </w:tc>
        <w:tc>
          <w:tcPr>
            <w:tcW w:w="2307" w:type="dxa"/>
            <w:gridSpan w:val="2"/>
            <w:vAlign w:val="center"/>
          </w:tcPr>
          <w:p w14:paraId="41A1C660" w14:textId="77777777" w:rsidR="00E66402" w:rsidRDefault="00E66402" w:rsidP="00E66402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76442BE9" w14:textId="6397B3C4" w:rsidR="00E66402" w:rsidRDefault="00E66402" w:rsidP="00E66402">
            <w:r w:rsidRPr="009733D0">
              <w:rPr>
                <w:rFonts w:hint="eastAsia"/>
              </w:rPr>
              <w:t>（</w:t>
            </w:r>
            <w:r w:rsidR="00F00A87">
              <w:t>8</w:t>
            </w:r>
            <w:r w:rsidRPr="009733D0">
              <w:rPr>
                <w:rFonts w:hint="eastAsia"/>
              </w:rPr>
              <w:t>-14</w:t>
            </w:r>
            <w:r w:rsidRPr="009733D0">
              <w:rPr>
                <w:rFonts w:hint="eastAsia"/>
              </w:rPr>
              <w:t>）</w:t>
            </w:r>
            <w:r w:rsidRPr="009733D0">
              <w:rPr>
                <w:rFonts w:hint="eastAsia"/>
              </w:rPr>
              <w:t>%</w:t>
            </w:r>
          </w:p>
        </w:tc>
      </w:tr>
      <w:tr w:rsidR="00E66402" w14:paraId="3C2518C9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5AD2CFF5" w14:textId="77777777" w:rsidR="00E66402" w:rsidRDefault="00E66402" w:rsidP="00E6640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6480CC28" w14:textId="6F2AD3D1" w:rsidR="00E66402" w:rsidRDefault="002179FF" w:rsidP="00E66402">
            <w:r w:rsidRPr="00710116">
              <w:rPr>
                <w:rFonts w:ascii="Times New Roman" w:hAnsi="Times New Roman" w:cs="Times New Roman" w:hint="eastAsia"/>
              </w:rPr>
              <w:t xml:space="preserve"> </w:t>
            </w:r>
            <w:r w:rsidRPr="00710116">
              <w:rPr>
                <w:rFonts w:ascii="Times New Roman" w:hAnsi="Times New Roman" w:cs="Times New Roman" w:hint="eastAsia"/>
              </w:rPr>
              <w:t>G</w:t>
            </w:r>
            <w:r w:rsidRPr="00710116">
              <w:rPr>
                <w:rFonts w:ascii="Times New Roman" w:hAnsi="Times New Roman" w:cs="Times New Roman"/>
              </w:rPr>
              <w:t>B/T3325-2017</w:t>
            </w:r>
            <w:r>
              <w:rPr>
                <w:rFonts w:ascii="Times New Roman" w:hAnsi="Times New Roman" w:cs="Times New Roman" w:hint="eastAsia"/>
              </w:rPr>
              <w:t>及企业内控要求</w:t>
            </w:r>
          </w:p>
        </w:tc>
      </w:tr>
      <w:tr w:rsidR="00E66402" w14:paraId="02FD7C14" w14:textId="77777777" w:rsidTr="004C2C3E">
        <w:trPr>
          <w:trHeight w:val="1886"/>
        </w:trPr>
        <w:tc>
          <w:tcPr>
            <w:tcW w:w="10314" w:type="dxa"/>
            <w:gridSpan w:val="8"/>
          </w:tcPr>
          <w:p w14:paraId="7634B354" w14:textId="77777777" w:rsidR="00E66402" w:rsidRDefault="00E66402" w:rsidP="00E66402">
            <w:r>
              <w:rPr>
                <w:rFonts w:hint="eastAsia"/>
              </w:rPr>
              <w:t>计量要求导出方法（可另附）</w:t>
            </w:r>
          </w:p>
          <w:p w14:paraId="503E02C0" w14:textId="77777777" w:rsidR="00E66402" w:rsidRDefault="00E66402" w:rsidP="00E66402">
            <w:pPr>
              <w:pStyle w:val="1"/>
              <w:spacing w:line="360" w:lineRule="exact"/>
              <w:ind w:firstLineChars="0" w:firstLine="0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710116">
              <w:rPr>
                <w:rFonts w:ascii="Times New Roman" w:hAnsi="Times New Roman" w:cs="Times New Roman" w:hint="eastAsia"/>
              </w:rPr>
              <w:t>G</w:t>
            </w:r>
            <w:r w:rsidRPr="00710116">
              <w:rPr>
                <w:rFonts w:ascii="Times New Roman" w:hAnsi="Times New Roman" w:cs="Times New Roman"/>
              </w:rPr>
              <w:t>B/T3325-2017</w:t>
            </w:r>
            <w:r>
              <w:rPr>
                <w:rFonts w:ascii="Times New Roman" w:hAnsi="Times New Roman" w:cs="Times New Roman" w:hint="eastAsia"/>
              </w:rPr>
              <w:t>的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.5.2</w:t>
            </w:r>
            <w:r>
              <w:rPr>
                <w:rFonts w:ascii="Times New Roman" w:hAnsi="Times New Roman" w:cs="Times New Roman" w:hint="eastAsia"/>
              </w:rPr>
              <w:t>表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产品部件材质理化性能对木质材含水率的规定：木材含水率测定仪的精确度应不低于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2%</w:t>
            </w:r>
            <w:r>
              <w:rPr>
                <w:rFonts w:hint="eastAsia"/>
                <w:szCs w:val="21"/>
              </w:rPr>
              <w:t>，即计量要求。</w:t>
            </w:r>
          </w:p>
          <w:p w14:paraId="75FC5218" w14:textId="7F0ED5C8" w:rsidR="00E66402" w:rsidRDefault="00E66402" w:rsidP="00E66402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宋体"/>
                <w:color w:val="000000"/>
              </w:rPr>
              <w:t xml:space="preserve">. </w:t>
            </w:r>
            <w:r>
              <w:rPr>
                <w:rFonts w:hint="eastAsia"/>
              </w:rPr>
              <w:t>被测</w:t>
            </w:r>
            <w:r w:rsidRPr="00710116">
              <w:rPr>
                <w:rFonts w:hint="eastAsia"/>
              </w:rPr>
              <w:t>参数</w:t>
            </w:r>
            <w:r w:rsidRPr="00710116">
              <w:rPr>
                <w:rFonts w:ascii="Times New Roman" w:hAnsi="Times New Roman" w:cs="宋体" w:hint="eastAsia"/>
              </w:rPr>
              <w:t>测量范围：检测木材含水率</w:t>
            </w:r>
            <w:r w:rsidRPr="00710116">
              <w:rPr>
                <w:rFonts w:hint="eastAsia"/>
              </w:rPr>
              <w:t>（</w:t>
            </w:r>
            <w:r w:rsidR="00F00A87">
              <w:t>8</w:t>
            </w:r>
            <w:r w:rsidRPr="00710116">
              <w:rPr>
                <w:rFonts w:hint="eastAsia"/>
              </w:rPr>
              <w:t>-14</w:t>
            </w:r>
            <w:r w:rsidRPr="00710116">
              <w:rPr>
                <w:rFonts w:hint="eastAsia"/>
              </w:rPr>
              <w:t>）</w:t>
            </w:r>
            <w:r w:rsidRPr="00710116">
              <w:rPr>
                <w:rFonts w:hint="eastAsia"/>
              </w:rPr>
              <w:t>%</w:t>
            </w:r>
            <w:r w:rsidRPr="00710116">
              <w:rPr>
                <w:rFonts w:hint="eastAsia"/>
              </w:rPr>
              <w:t>，企业配备的水份仪的量程</w:t>
            </w:r>
            <w:r w:rsidRPr="00710116">
              <w:rPr>
                <w:rFonts w:hint="eastAsia"/>
              </w:rPr>
              <w:t>1%-99%</w:t>
            </w:r>
            <w:r w:rsidRPr="00710116">
              <w:rPr>
                <w:rFonts w:hint="eastAsia"/>
              </w:rPr>
              <w:t>，分辨率</w:t>
            </w:r>
            <w:r w:rsidRPr="00710116">
              <w:rPr>
                <w:rFonts w:hint="eastAsia"/>
              </w:rPr>
              <w:t>0</w:t>
            </w:r>
            <w:r w:rsidRPr="00710116">
              <w:t>.1%.</w:t>
            </w:r>
          </w:p>
          <w:p w14:paraId="5ED09553" w14:textId="77777777" w:rsidR="00E66402" w:rsidRPr="00E66402" w:rsidRDefault="00E66402" w:rsidP="00E66402"/>
        </w:tc>
      </w:tr>
      <w:tr w:rsidR="00E66402" w14:paraId="1B5E446D" w14:textId="77777777" w:rsidTr="004C2C3E">
        <w:trPr>
          <w:trHeight w:val="337"/>
        </w:trPr>
        <w:tc>
          <w:tcPr>
            <w:tcW w:w="1242" w:type="dxa"/>
            <w:vMerge w:val="restart"/>
            <w:vAlign w:val="center"/>
          </w:tcPr>
          <w:p w14:paraId="518DC675" w14:textId="77777777" w:rsidR="00E66402" w:rsidRDefault="00E66402" w:rsidP="004C2C3E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14:paraId="47036360" w14:textId="77777777" w:rsidR="00E66402" w:rsidRPr="006261ED" w:rsidRDefault="00E66402" w:rsidP="004C2C3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701" w:type="dxa"/>
            <w:gridSpan w:val="2"/>
            <w:vAlign w:val="center"/>
          </w:tcPr>
          <w:p w14:paraId="680847CB" w14:textId="77777777" w:rsidR="00E66402" w:rsidRPr="006261ED" w:rsidRDefault="00E66402" w:rsidP="004C2C3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vAlign w:val="center"/>
          </w:tcPr>
          <w:p w14:paraId="20B7227F" w14:textId="77777777" w:rsidR="00E66402" w:rsidRPr="006261ED" w:rsidRDefault="00E66402" w:rsidP="004C2C3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2CB31D42" w14:textId="77777777" w:rsidR="00E66402" w:rsidRPr="006261ED" w:rsidRDefault="00E66402" w:rsidP="004C2C3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14:paraId="6E762C83" w14:textId="77777777" w:rsidR="00E66402" w:rsidRPr="006261ED" w:rsidRDefault="00E66402" w:rsidP="004C2C3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6969EFE" w14:textId="77777777" w:rsidR="00E66402" w:rsidRPr="006261ED" w:rsidRDefault="00E66402" w:rsidP="004C2C3E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E66402" w14:paraId="179EBCAD" w14:textId="77777777" w:rsidTr="004C2C3E">
        <w:trPr>
          <w:trHeight w:val="337"/>
        </w:trPr>
        <w:tc>
          <w:tcPr>
            <w:tcW w:w="1242" w:type="dxa"/>
            <w:vMerge/>
          </w:tcPr>
          <w:p w14:paraId="0A73CE63" w14:textId="77777777" w:rsidR="00E66402" w:rsidRDefault="00E66402" w:rsidP="00E66402"/>
        </w:tc>
        <w:tc>
          <w:tcPr>
            <w:tcW w:w="1560" w:type="dxa"/>
            <w:gridSpan w:val="2"/>
            <w:vAlign w:val="center"/>
          </w:tcPr>
          <w:p w14:paraId="09E2A0A5" w14:textId="77777777" w:rsidR="00E66402" w:rsidRDefault="00E66402" w:rsidP="004C2C3E">
            <w:pPr>
              <w:jc w:val="center"/>
            </w:pPr>
            <w:r>
              <w:rPr>
                <w:rFonts w:hint="eastAsia"/>
              </w:rPr>
              <w:t>水份仪</w:t>
            </w:r>
          </w:p>
          <w:p w14:paraId="17C155B4" w14:textId="56399835" w:rsidR="00E66402" w:rsidRDefault="00E66402" w:rsidP="004C2C3E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M</w:t>
            </w:r>
            <w:r>
              <w:t>DW-001</w:t>
            </w:r>
          </w:p>
        </w:tc>
        <w:tc>
          <w:tcPr>
            <w:tcW w:w="1701" w:type="dxa"/>
            <w:gridSpan w:val="2"/>
            <w:vAlign w:val="center"/>
          </w:tcPr>
          <w:p w14:paraId="55E82E23" w14:textId="77777777" w:rsidR="00E66402" w:rsidRDefault="00E66402" w:rsidP="004C2C3E">
            <w:pPr>
              <w:jc w:val="center"/>
            </w:pPr>
            <w:bookmarkStart w:id="1" w:name="_Hlk46134951"/>
            <w:r>
              <w:t>YHT01</w:t>
            </w:r>
          </w:p>
          <w:bookmarkEnd w:id="1"/>
          <w:p w14:paraId="6F019488" w14:textId="473EE87B" w:rsidR="00E66402" w:rsidRDefault="00E66402" w:rsidP="004C2C3E">
            <w:pPr>
              <w:jc w:val="center"/>
              <w:rPr>
                <w:color w:val="FF0000"/>
              </w:rPr>
            </w:pPr>
            <w:r w:rsidRPr="00710116">
              <w:rPr>
                <w:rFonts w:hint="eastAsia"/>
              </w:rPr>
              <w:t>1%-99%</w:t>
            </w:r>
          </w:p>
        </w:tc>
        <w:tc>
          <w:tcPr>
            <w:tcW w:w="2268" w:type="dxa"/>
            <w:vAlign w:val="center"/>
          </w:tcPr>
          <w:p w14:paraId="2AAC23D0" w14:textId="3EEBE418" w:rsidR="00E66402" w:rsidRDefault="00E66402" w:rsidP="004C2C3E"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.5%</w:t>
            </w:r>
          </w:p>
        </w:tc>
        <w:tc>
          <w:tcPr>
            <w:tcW w:w="1984" w:type="dxa"/>
            <w:vAlign w:val="center"/>
          </w:tcPr>
          <w:p w14:paraId="28E6A686" w14:textId="48002DED" w:rsidR="00E66402" w:rsidRPr="004C2C3E" w:rsidRDefault="004C2C3E" w:rsidP="004C2C3E">
            <w:pPr>
              <w:jc w:val="center"/>
            </w:pPr>
            <w:r w:rsidRPr="004C2C3E">
              <w:rPr>
                <w:rFonts w:hint="eastAsia"/>
              </w:rPr>
              <w:t>H</w:t>
            </w:r>
            <w:r w:rsidRPr="004C2C3E">
              <w:t>K2007141217</w:t>
            </w:r>
          </w:p>
        </w:tc>
        <w:tc>
          <w:tcPr>
            <w:tcW w:w="1559" w:type="dxa"/>
            <w:vAlign w:val="center"/>
          </w:tcPr>
          <w:p w14:paraId="338F32DB" w14:textId="41A986BE" w:rsidR="00E66402" w:rsidRPr="004C2C3E" w:rsidRDefault="004C2C3E" w:rsidP="004C2C3E">
            <w:pPr>
              <w:jc w:val="center"/>
            </w:pPr>
            <w:r w:rsidRPr="004C2C3E">
              <w:rPr>
                <w:rFonts w:hint="eastAsia"/>
              </w:rPr>
              <w:t>2</w:t>
            </w:r>
            <w:r w:rsidRPr="004C2C3E">
              <w:t>020.07.14</w:t>
            </w:r>
          </w:p>
        </w:tc>
      </w:tr>
      <w:tr w:rsidR="00E66402" w14:paraId="149D403A" w14:textId="77777777" w:rsidTr="004C2C3E">
        <w:trPr>
          <w:trHeight w:val="337"/>
        </w:trPr>
        <w:tc>
          <w:tcPr>
            <w:tcW w:w="1242" w:type="dxa"/>
            <w:vMerge/>
          </w:tcPr>
          <w:p w14:paraId="3FB8E668" w14:textId="77777777" w:rsidR="00E66402" w:rsidRDefault="00E66402" w:rsidP="00E66402"/>
        </w:tc>
        <w:tc>
          <w:tcPr>
            <w:tcW w:w="1560" w:type="dxa"/>
            <w:gridSpan w:val="2"/>
          </w:tcPr>
          <w:p w14:paraId="336BE80B" w14:textId="77777777" w:rsidR="00E66402" w:rsidRDefault="00E66402" w:rsidP="00E66402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4DB1B3AE" w14:textId="77777777" w:rsidR="00E66402" w:rsidRDefault="00E66402" w:rsidP="00E66402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3546F134" w14:textId="77777777" w:rsidR="00E66402" w:rsidRDefault="00E66402" w:rsidP="00E66402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7DA02D4E" w14:textId="77777777" w:rsidR="00E66402" w:rsidRDefault="00E66402" w:rsidP="00E66402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04F70C3D" w14:textId="77777777" w:rsidR="00E66402" w:rsidRDefault="00E66402" w:rsidP="00E66402">
            <w:pPr>
              <w:rPr>
                <w:color w:val="FF0000"/>
              </w:rPr>
            </w:pPr>
          </w:p>
        </w:tc>
      </w:tr>
      <w:tr w:rsidR="00E66402" w14:paraId="432F093A" w14:textId="77777777" w:rsidTr="004C2C3E">
        <w:trPr>
          <w:trHeight w:val="337"/>
        </w:trPr>
        <w:tc>
          <w:tcPr>
            <w:tcW w:w="1242" w:type="dxa"/>
            <w:vMerge/>
          </w:tcPr>
          <w:p w14:paraId="6FB5B028" w14:textId="77777777" w:rsidR="00E66402" w:rsidRDefault="00E66402" w:rsidP="00E66402"/>
        </w:tc>
        <w:tc>
          <w:tcPr>
            <w:tcW w:w="1560" w:type="dxa"/>
            <w:gridSpan w:val="2"/>
          </w:tcPr>
          <w:p w14:paraId="2833EC7D" w14:textId="77777777" w:rsidR="00E66402" w:rsidRDefault="00E66402" w:rsidP="00E66402"/>
        </w:tc>
        <w:tc>
          <w:tcPr>
            <w:tcW w:w="1701" w:type="dxa"/>
            <w:gridSpan w:val="2"/>
          </w:tcPr>
          <w:p w14:paraId="6B0437EC" w14:textId="77777777" w:rsidR="00E66402" w:rsidRDefault="00E66402" w:rsidP="00E66402"/>
        </w:tc>
        <w:tc>
          <w:tcPr>
            <w:tcW w:w="2268" w:type="dxa"/>
          </w:tcPr>
          <w:p w14:paraId="1BE241A3" w14:textId="77777777" w:rsidR="00E66402" w:rsidRDefault="00E66402" w:rsidP="00E66402"/>
        </w:tc>
        <w:tc>
          <w:tcPr>
            <w:tcW w:w="1984" w:type="dxa"/>
          </w:tcPr>
          <w:p w14:paraId="51FCC914" w14:textId="77777777" w:rsidR="00E66402" w:rsidRDefault="00E66402" w:rsidP="00E66402"/>
        </w:tc>
        <w:tc>
          <w:tcPr>
            <w:tcW w:w="1559" w:type="dxa"/>
          </w:tcPr>
          <w:p w14:paraId="69BAED50" w14:textId="77777777" w:rsidR="00E66402" w:rsidRDefault="00E66402" w:rsidP="00E66402"/>
        </w:tc>
      </w:tr>
      <w:tr w:rsidR="00E66402" w14:paraId="58F05976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7E81D6E0" w14:textId="77777777" w:rsidR="00E66402" w:rsidRDefault="00E66402" w:rsidP="00E66402">
            <w:r>
              <w:rPr>
                <w:rFonts w:hint="eastAsia"/>
              </w:rPr>
              <w:t>计量验证记录</w:t>
            </w:r>
          </w:p>
          <w:p w14:paraId="44C5600E" w14:textId="7A9A2903" w:rsidR="00E66402" w:rsidRDefault="00E66402" w:rsidP="00E66402">
            <w:pPr>
              <w:spacing w:line="320" w:lineRule="exact"/>
              <w:ind w:firstLineChars="200" w:firstLine="420"/>
            </w:pPr>
            <w:r>
              <w:rPr>
                <w:rFonts w:hint="eastAsia"/>
                <w:szCs w:val="21"/>
              </w:rPr>
              <w:t>测量设备的测量范围</w:t>
            </w:r>
            <w:r w:rsidRPr="00710116">
              <w:rPr>
                <w:rFonts w:hint="eastAsia"/>
              </w:rPr>
              <w:t>1%-99%</w:t>
            </w:r>
            <w:r>
              <w:rPr>
                <w:rFonts w:ascii="Times New Roman" w:hAnsi="Times New Roman" w:cs="宋体" w:hint="eastAsia"/>
              </w:rPr>
              <w:t>，</w:t>
            </w:r>
            <w:r>
              <w:rPr>
                <w:rFonts w:hint="eastAsia"/>
                <w:szCs w:val="21"/>
              </w:rPr>
              <w:t>满足计量要求的测量范围</w:t>
            </w:r>
            <w:r w:rsidRPr="00710116">
              <w:rPr>
                <w:rFonts w:hint="eastAsia"/>
              </w:rPr>
              <w:t>（</w:t>
            </w:r>
            <w:r w:rsidR="00F00A87">
              <w:t>8</w:t>
            </w:r>
            <w:r w:rsidRPr="00710116">
              <w:rPr>
                <w:rFonts w:hint="eastAsia"/>
              </w:rPr>
              <w:t>-14</w:t>
            </w:r>
            <w:r w:rsidRPr="00710116">
              <w:rPr>
                <w:rFonts w:hint="eastAsia"/>
              </w:rPr>
              <w:t>）</w:t>
            </w:r>
            <w:r w:rsidRPr="00710116">
              <w:rPr>
                <w:rFonts w:hint="eastAsia"/>
              </w:rPr>
              <w:t>%</w:t>
            </w:r>
            <w:r>
              <w:rPr>
                <w:rFonts w:hint="eastAsia"/>
                <w:szCs w:val="21"/>
              </w:rPr>
              <w:t>的要求</w:t>
            </w:r>
            <w:r>
              <w:rPr>
                <w:rFonts w:hint="eastAsia"/>
              </w:rPr>
              <w:t>；</w:t>
            </w:r>
          </w:p>
          <w:p w14:paraId="6302D120" w14:textId="77777777" w:rsidR="00E66402" w:rsidRDefault="00E66402" w:rsidP="00E66402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测量设备最大允差±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.5%</w:t>
            </w:r>
            <w:r>
              <w:rPr>
                <w:rFonts w:hint="eastAsia"/>
                <w:szCs w:val="21"/>
              </w:rPr>
              <w:t>，满足于</w:t>
            </w:r>
            <w:r w:rsidRPr="00710116">
              <w:rPr>
                <w:rFonts w:ascii="Times New Roman" w:hAnsi="Times New Roman" w:cs="Times New Roman" w:hint="eastAsia"/>
              </w:rPr>
              <w:t>G</w:t>
            </w:r>
            <w:r w:rsidRPr="00710116">
              <w:rPr>
                <w:rFonts w:ascii="Times New Roman" w:hAnsi="Times New Roman" w:cs="Times New Roman"/>
              </w:rPr>
              <w:t>B/T3325-2017</w:t>
            </w:r>
            <w:r>
              <w:rPr>
                <w:rFonts w:ascii="Times New Roman" w:hAnsi="Times New Roman" w:cs="Times New Roman" w:hint="eastAsia"/>
              </w:rPr>
              <w:t>标准规定的木材含水率测定仪的精确度应不低于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2%</w:t>
            </w:r>
            <w:r>
              <w:rPr>
                <w:rFonts w:hint="eastAsia"/>
                <w:szCs w:val="21"/>
              </w:rPr>
              <w:t>的要求</w:t>
            </w:r>
            <w:r>
              <w:rPr>
                <w:rFonts w:ascii="Times New Roman" w:hAnsi="Times New Roman" w:hint="eastAsia"/>
              </w:rPr>
              <w:t>。</w:t>
            </w:r>
          </w:p>
          <w:p w14:paraId="561D434A" w14:textId="77777777" w:rsidR="00E66402" w:rsidRPr="00E66402" w:rsidRDefault="00E66402" w:rsidP="00E66402"/>
          <w:p w14:paraId="434A7221" w14:textId="77777777" w:rsidR="00E66402" w:rsidRDefault="00E66402" w:rsidP="00E66402"/>
          <w:p w14:paraId="1A092A37" w14:textId="0EEB01AB" w:rsidR="00E66402" w:rsidRDefault="00E66402" w:rsidP="00E6640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CA54BBB" w14:textId="3503505D" w:rsidR="00E66402" w:rsidRDefault="00E66402" w:rsidP="00E66402">
            <w:pPr>
              <w:rPr>
                <w:szCs w:val="21"/>
              </w:rPr>
            </w:pPr>
            <w:r w:rsidRPr="00E66402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020AB44E" wp14:editId="6F87A736">
                  <wp:simplePos x="0" y="0"/>
                  <wp:positionH relativeFrom="column">
                    <wp:posOffset>1045392</wp:posOffset>
                  </wp:positionH>
                  <wp:positionV relativeFrom="paragraph">
                    <wp:posOffset>23314</wp:posOffset>
                  </wp:positionV>
                  <wp:extent cx="874671" cy="468085"/>
                  <wp:effectExtent l="0" t="0" r="1905" b="825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671" cy="46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573747" w14:textId="020A6C8B" w:rsidR="00E66402" w:rsidRDefault="00E66402" w:rsidP="00E66402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4C2C3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4C2C3E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4C2C3E">
              <w:rPr>
                <w:rFonts w:ascii="Times New Roman" w:eastAsia="宋体" w:hAnsi="Times New Roman" w:cs="Times New Roman"/>
                <w:szCs w:val="21"/>
              </w:rPr>
              <w:t>04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C2C3E">
              <w:rPr>
                <w:rFonts w:ascii="Times New Roman" w:eastAsia="宋体" w:hAnsi="Times New Roman" w:cs="Times New Roman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66402" w14:paraId="7A45CA64" w14:textId="77777777" w:rsidTr="005A14EB">
        <w:trPr>
          <w:trHeight w:val="56"/>
        </w:trPr>
        <w:tc>
          <w:tcPr>
            <w:tcW w:w="10314" w:type="dxa"/>
            <w:gridSpan w:val="8"/>
          </w:tcPr>
          <w:p w14:paraId="17A4E653" w14:textId="57874D00" w:rsidR="00E66402" w:rsidRDefault="00E66402" w:rsidP="00E66402">
            <w:r>
              <w:rPr>
                <w:rFonts w:hint="eastAsia"/>
              </w:rPr>
              <w:t>认证审核记录：</w:t>
            </w:r>
          </w:p>
          <w:p w14:paraId="1736A9A3" w14:textId="77777777" w:rsidR="00E66402" w:rsidRDefault="00E66402" w:rsidP="00E6640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 w14:paraId="27168DB6" w14:textId="77777777" w:rsidR="00E66402" w:rsidRDefault="00E66402" w:rsidP="00E6640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27473B23" w14:textId="77777777" w:rsidR="00E66402" w:rsidRDefault="00E66402" w:rsidP="00E6640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72B47425" w14:textId="634E8F0C" w:rsidR="00E66402" w:rsidRDefault="00E66402" w:rsidP="00E6640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测量设备已经检定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0FD8A5C2" w14:textId="77777777" w:rsidR="00E66402" w:rsidRDefault="00E66402" w:rsidP="00E6640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14:paraId="246B10B0" w14:textId="7CA1DB14" w:rsidR="00E66402" w:rsidRPr="00E66402" w:rsidRDefault="00312B0F" w:rsidP="00E66402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824" behindDoc="0" locked="0" layoutInCell="1" allowOverlap="1" wp14:anchorId="3E0C9F6C" wp14:editId="077930C0">
                  <wp:simplePos x="0" y="0"/>
                  <wp:positionH relativeFrom="column">
                    <wp:posOffset>928914</wp:posOffset>
                  </wp:positionH>
                  <wp:positionV relativeFrom="paragraph">
                    <wp:posOffset>129812</wp:posOffset>
                  </wp:positionV>
                  <wp:extent cx="691243" cy="405091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43" cy="405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6BE669" w14:textId="67D792F4" w:rsidR="00E66402" w:rsidRDefault="00E66402" w:rsidP="00E66402">
            <w:r>
              <w:rPr>
                <w:rFonts w:hint="eastAsia"/>
              </w:rPr>
              <w:t>审核员签名：</w:t>
            </w:r>
          </w:p>
          <w:p w14:paraId="58732601" w14:textId="5762D100" w:rsidR="00E66402" w:rsidRDefault="00E66402" w:rsidP="00E66402"/>
          <w:p w14:paraId="5485E8BA" w14:textId="27BB8193" w:rsidR="00E66402" w:rsidRDefault="00E66402" w:rsidP="00E66402">
            <w:r w:rsidRPr="00E66402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704" behindDoc="0" locked="0" layoutInCell="1" allowOverlap="1" wp14:anchorId="39270E02" wp14:editId="6448CC17">
                  <wp:simplePos x="0" y="0"/>
                  <wp:positionH relativeFrom="column">
                    <wp:posOffset>1007291</wp:posOffset>
                  </wp:positionH>
                  <wp:positionV relativeFrom="paragraph">
                    <wp:posOffset>53067</wp:posOffset>
                  </wp:positionV>
                  <wp:extent cx="874671" cy="468085"/>
                  <wp:effectExtent l="0" t="0" r="1905" b="825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671" cy="46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3E04C8" w14:textId="0F4CD5BE" w:rsidR="00E66402" w:rsidRDefault="00E66402" w:rsidP="00E66402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564A44FF" w14:textId="77777777" w:rsidR="00E66402" w:rsidRDefault="00E66402" w:rsidP="00E66402">
            <w:pPr>
              <w:rPr>
                <w:szCs w:val="21"/>
              </w:rPr>
            </w:pPr>
          </w:p>
        </w:tc>
      </w:tr>
    </w:tbl>
    <w:p w14:paraId="627263C6" w14:textId="1B253224" w:rsidR="007C0B19" w:rsidRDefault="00CD531B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3F54A" w14:textId="77777777" w:rsidR="00CD531B" w:rsidRDefault="00CD531B">
      <w:r>
        <w:separator/>
      </w:r>
    </w:p>
  </w:endnote>
  <w:endnote w:type="continuationSeparator" w:id="0">
    <w:p w14:paraId="30B0446D" w14:textId="77777777" w:rsidR="00CD531B" w:rsidRDefault="00CD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A045A97" w14:textId="77777777" w:rsidR="007C0B19" w:rsidRDefault="00AD77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241431B7" w14:textId="77777777" w:rsidR="007C0B19" w:rsidRDefault="00CD53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C4AEC" w14:textId="77777777" w:rsidR="00CD531B" w:rsidRDefault="00CD531B">
      <w:r>
        <w:separator/>
      </w:r>
    </w:p>
  </w:footnote>
  <w:footnote w:type="continuationSeparator" w:id="0">
    <w:p w14:paraId="524C1EE3" w14:textId="77777777" w:rsidR="00CD531B" w:rsidRDefault="00CD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60C28" w14:textId="77777777" w:rsidR="007C0B19" w:rsidRDefault="00AD77EE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92C28A9" wp14:editId="0E20C7B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01ED4B87" w14:textId="77777777" w:rsidR="007C0B19" w:rsidRDefault="00CD531B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A9B908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097D07DC" w14:textId="77777777" w:rsidR="007C0B19" w:rsidRPr="005A14EB" w:rsidRDefault="00AD77E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D77E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7772A3A" w14:textId="77777777" w:rsidR="007C0B19" w:rsidRDefault="00AD77EE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019B9EAF" w14:textId="77777777" w:rsidR="007C0B19" w:rsidRDefault="00CD531B">
    <w:r>
      <w:pict w14:anchorId="5D044FFA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B17"/>
    <w:rsid w:val="002179FF"/>
    <w:rsid w:val="00312B0F"/>
    <w:rsid w:val="004C2C3E"/>
    <w:rsid w:val="004D4F86"/>
    <w:rsid w:val="00510B17"/>
    <w:rsid w:val="00AD77EE"/>
    <w:rsid w:val="00CD531B"/>
    <w:rsid w:val="00E66402"/>
    <w:rsid w:val="00F00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0AC6756"/>
  <w15:docId w15:val="{1DDE87AA-4C42-48AA-B92B-F382D54E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cp:lastPrinted>2017-02-16T05:50:00Z</cp:lastPrinted>
  <dcterms:created xsi:type="dcterms:W3CDTF">2015-10-14T00:38:00Z</dcterms:created>
  <dcterms:modified xsi:type="dcterms:W3CDTF">2021-07-10T05:39:00Z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