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0101-2020-Q -2021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芜湖腾瑞精密模具有限公司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Wuhu tengrui precision mould co. 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r>
        <w:rPr>
          <w:rFonts w:hint="eastAsia"/>
          <w:b/>
          <w:color w:val="000000" w:themeColor="text1"/>
          <w:sz w:val="22"/>
          <w:szCs w:val="22"/>
          <w:lang w:eastAsia="zh-CN"/>
        </w:rPr>
        <w:t>芜湖市弋江区高新技术开发区中山南路682号</w:t>
      </w:r>
      <w:r>
        <w:rPr>
          <w:rFonts w:hint="eastAsia"/>
          <w:b/>
          <w:color w:val="000000" w:themeColor="text1"/>
          <w:sz w:val="22"/>
          <w:szCs w:val="22"/>
        </w:rPr>
        <w:t>邮编</w:t>
      </w:r>
      <w:r>
        <w:rPr>
          <w:rFonts w:hint="eastAsia" w:ascii="宋体" w:hAnsi="宋体"/>
          <w:b/>
          <w:color w:val="000000" w:themeColor="text1"/>
          <w:sz w:val="22"/>
          <w:szCs w:val="22"/>
        </w:rPr>
        <w:t>:</w:t>
      </w:r>
      <w:bookmarkStart w:id="3" w:name="注册邮编"/>
      <w:r>
        <w:rPr>
          <w:b/>
          <w:color w:val="000000" w:themeColor="text1"/>
          <w:sz w:val="22"/>
          <w:szCs w:val="22"/>
          <w:u w:val="single"/>
        </w:rPr>
        <w:t>241003</w:t>
      </w:r>
      <w:bookmarkEnd w:id="3"/>
    </w:p>
    <w:p>
      <w:pPr>
        <w:pStyle w:val="2"/>
        <w:spacing w:line="400" w:lineRule="exact"/>
        <w:ind w:firstLine="632" w:firstLineChars="286"/>
        <w:rPr>
          <w:rFonts w:hint="eastAsia" w:eastAsia="宋体"/>
          <w:b/>
          <w:color w:val="000000" w:themeColor="text1"/>
          <w:sz w:val="22"/>
          <w:szCs w:val="22"/>
          <w:u w:val="single"/>
          <w:lang w:eastAsia="zh-CN"/>
        </w:rPr>
      </w:pPr>
      <w:r>
        <w:rPr>
          <w:rFonts w:hint="eastAsia"/>
          <w:b/>
          <w:color w:val="000000" w:themeColor="text1"/>
          <w:sz w:val="22"/>
          <w:szCs w:val="22"/>
        </w:rPr>
        <w:t>(英文)：</w:t>
      </w:r>
      <w:bookmarkStart w:id="17" w:name="_GoBack"/>
      <w:bookmarkEnd w:id="17"/>
      <w:r>
        <w:rPr>
          <w:rFonts w:hint="eastAsia"/>
          <w:b/>
          <w:color w:val="000000" w:themeColor="text1"/>
          <w:sz w:val="22"/>
          <w:szCs w:val="22"/>
          <w:lang w:eastAsia="zh-CN"/>
        </w:rPr>
        <w:t>No. 682, South Zhongshan Road, Yijiang High-tech Development Zone, Wuhu City</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r>
        <w:rPr>
          <w:rFonts w:hint="eastAsia"/>
          <w:b/>
          <w:color w:val="000000" w:themeColor="text1"/>
          <w:sz w:val="22"/>
          <w:szCs w:val="22"/>
          <w:lang w:eastAsia="zh-CN"/>
        </w:rPr>
        <w:t>芜湖市弋江区高新技术开发区中山南路682号</w:t>
      </w:r>
      <w:r>
        <w:rPr>
          <w:rFonts w:hint="eastAsia"/>
          <w:b/>
          <w:color w:val="000000" w:themeColor="text1"/>
          <w:sz w:val="22"/>
          <w:szCs w:val="22"/>
        </w:rPr>
        <w:t>邮编</w:t>
      </w:r>
      <w:r>
        <w:rPr>
          <w:rFonts w:hint="eastAsia" w:ascii="宋体" w:hAnsi="宋体"/>
          <w:b/>
          <w:color w:val="000000" w:themeColor="text1"/>
          <w:sz w:val="22"/>
          <w:szCs w:val="22"/>
        </w:rPr>
        <w:t>:</w:t>
      </w:r>
      <w:bookmarkStart w:id="4" w:name="办公邮编"/>
      <w:r>
        <w:rPr>
          <w:b/>
          <w:color w:val="000000" w:themeColor="text1"/>
          <w:sz w:val="22"/>
          <w:szCs w:val="22"/>
          <w:u w:val="single"/>
        </w:rPr>
        <w:t>241003</w:t>
      </w:r>
      <w:bookmarkEnd w:id="4"/>
    </w:p>
    <w:p>
      <w:pPr>
        <w:pStyle w:val="2"/>
        <w:spacing w:line="400" w:lineRule="exact"/>
        <w:ind w:firstLine="663" w:firstLineChars="300"/>
        <w:rPr>
          <w:rFonts w:hint="eastAsia" w:eastAsia="宋体"/>
          <w:b/>
          <w:color w:val="000000" w:themeColor="text1"/>
          <w:sz w:val="22"/>
          <w:szCs w:val="22"/>
          <w:u w:val="single"/>
          <w:lang w:eastAsia="zh-CN"/>
        </w:rPr>
      </w:pPr>
      <w:r>
        <w:rPr>
          <w:rFonts w:hint="eastAsia"/>
          <w:b/>
          <w:color w:val="000000" w:themeColor="text1"/>
          <w:sz w:val="22"/>
          <w:szCs w:val="22"/>
        </w:rPr>
        <w:t>(英文)：</w:t>
      </w:r>
      <w:r>
        <w:rPr>
          <w:rFonts w:hint="eastAsia"/>
          <w:b/>
          <w:color w:val="000000" w:themeColor="text1"/>
          <w:sz w:val="22"/>
          <w:szCs w:val="22"/>
          <w:lang w:eastAsia="zh-CN"/>
        </w:rPr>
        <w:t>No. 682, South Zhongshan Road, Yijiang High-tech Development Zone, Wuhu City</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eastAsia="zh-CN"/>
        </w:rPr>
        <w:t>芜湖市弋江区高新技术开发区中山南路682号</w:t>
      </w:r>
      <w:r>
        <w:rPr>
          <w:rFonts w:hint="eastAsia"/>
          <w:b/>
          <w:color w:val="000000" w:themeColor="text1"/>
          <w:sz w:val="22"/>
          <w:szCs w:val="22"/>
        </w:rPr>
        <w:t>邮编</w:t>
      </w:r>
      <w:r>
        <w:rPr>
          <w:rFonts w:hint="eastAsia" w:ascii="宋体" w:hAnsi="宋体"/>
          <w:b/>
          <w:color w:val="000000" w:themeColor="text1"/>
          <w:sz w:val="22"/>
          <w:szCs w:val="22"/>
        </w:rPr>
        <w:t>:</w:t>
      </w:r>
      <w:bookmarkStart w:id="5" w:name="办公邮编Add"/>
      <w:r>
        <w:rPr>
          <w:b/>
          <w:color w:val="000000" w:themeColor="text1"/>
          <w:sz w:val="22"/>
          <w:szCs w:val="22"/>
        </w:rPr>
        <w:t>241003</w:t>
      </w:r>
      <w:bookmarkEnd w:id="5"/>
    </w:p>
    <w:p>
      <w:pPr>
        <w:pStyle w:val="2"/>
        <w:spacing w:line="400" w:lineRule="exact"/>
        <w:ind w:firstLine="632" w:firstLineChars="286"/>
        <w:rPr>
          <w:rFonts w:hint="eastAsia" w:eastAsia="宋体"/>
          <w:b/>
          <w:color w:val="000000" w:themeColor="text1"/>
          <w:sz w:val="22"/>
          <w:szCs w:val="22"/>
          <w:u w:val="single"/>
          <w:lang w:eastAsia="zh-CN"/>
        </w:rPr>
      </w:pPr>
      <w:r>
        <w:rPr>
          <w:rFonts w:hint="eastAsia"/>
          <w:b/>
          <w:color w:val="000000" w:themeColor="text1"/>
          <w:sz w:val="22"/>
          <w:szCs w:val="22"/>
        </w:rPr>
        <w:t>(英文)：</w:t>
      </w:r>
      <w:r>
        <w:rPr>
          <w:rFonts w:hint="eastAsia"/>
          <w:b/>
          <w:color w:val="000000" w:themeColor="text1"/>
          <w:sz w:val="22"/>
          <w:szCs w:val="22"/>
          <w:lang w:eastAsia="zh-CN"/>
        </w:rPr>
        <w:t>No. 682, South Zhongshan Road, Yijiang High-tech Development Zone, Wuhu City</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913402005501893977</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0553-3903338</w:t>
      </w:r>
      <w:bookmarkEnd w:id="8"/>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9" w:name="管理者代表"/>
      <w:r>
        <w:rPr>
          <w:rFonts w:hint="eastAsia"/>
          <w:b/>
          <w:color w:val="000000" w:themeColor="text1"/>
          <w:sz w:val="22"/>
          <w:szCs w:val="22"/>
        </w:rPr>
        <w:t>汪亮</w:t>
      </w:r>
      <w:bookmarkEnd w:id="9"/>
      <w:r>
        <w:rPr>
          <w:rFonts w:hint="eastAsia"/>
          <w:b/>
          <w:color w:val="000000" w:themeColor="text1"/>
          <w:sz w:val="22"/>
          <w:szCs w:val="22"/>
        </w:rPr>
        <w:t>组织人数：</w:t>
      </w:r>
      <w:bookmarkStart w:id="10" w:name="体系人数"/>
      <w:r>
        <w:rPr>
          <w:b/>
          <w:color w:val="000000" w:themeColor="text1"/>
          <w:sz w:val="22"/>
          <w:szCs w:val="22"/>
          <w:u w:val="single"/>
        </w:rPr>
        <w:t>18</w:t>
      </w:r>
      <w:bookmarkEnd w:id="10"/>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Q勾选15"/>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2" w:name="QJ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3" w:name="E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4" w:name="S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监查1</w:t>
      </w:r>
      <w:bookmarkEnd w:id="15"/>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QMS覆盖范围（中文）：</w:t>
      </w:r>
      <w:bookmarkStart w:id="16" w:name="审核范围"/>
      <w:r>
        <w:rPr>
          <w:rFonts w:hint="eastAsia"/>
          <w:b/>
          <w:color w:val="000000" w:themeColor="text1"/>
          <w:sz w:val="22"/>
          <w:szCs w:val="22"/>
        </w:rPr>
        <w:t>模具制造，冲压件生产</w:t>
      </w:r>
      <w:bookmarkEnd w:id="16"/>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240" w:lineRule="auto"/>
        <w:ind w:firstLine="0"/>
        <w:rPr>
          <w:rFonts w:hint="eastAsia" w:eastAsia="宋体"/>
          <w:b/>
          <w:color w:val="000000" w:themeColor="text1"/>
          <w:sz w:val="22"/>
          <w:szCs w:val="22"/>
          <w:u w:val="single"/>
          <w:lang w:eastAsia="zh-CN"/>
        </w:rPr>
      </w:pPr>
      <w:r>
        <w:rPr>
          <w:rFonts w:hint="eastAsia"/>
          <w:b/>
          <w:color w:val="000000" w:themeColor="text1"/>
          <w:sz w:val="22"/>
          <w:szCs w:val="22"/>
        </w:rPr>
        <w:sym w:font="Wingdings 2" w:char="0052"/>
      </w:r>
      <w:r>
        <w:rPr>
          <w:rFonts w:hint="eastAsia"/>
          <w:b/>
          <w:color w:val="000000" w:themeColor="text1"/>
          <w:sz w:val="22"/>
          <w:szCs w:val="22"/>
        </w:rPr>
        <w:t>QMS（英文：）：Mould manufacturing</w:t>
      </w:r>
      <w:r>
        <w:rPr>
          <w:rFonts w:hint="eastAsia"/>
          <w:b/>
          <w:color w:val="000000" w:themeColor="text1"/>
          <w:sz w:val="22"/>
          <w:szCs w:val="22"/>
          <w:lang w:eastAsia="zh-CN"/>
        </w:rPr>
        <w:t>、Stamping parts production</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eastAsia="宋体"/>
          <w:b/>
          <w:color w:val="000000" w:themeColor="text1"/>
          <w:sz w:val="22"/>
          <w:szCs w:val="22"/>
          <w:lang w:eastAsia="zh-CN"/>
        </w:rPr>
        <w:drawing>
          <wp:anchor distT="0" distB="0" distL="114300" distR="114300" simplePos="0" relativeHeight="251659264" behindDoc="0" locked="0" layoutInCell="1" allowOverlap="1">
            <wp:simplePos x="0" y="0"/>
            <wp:positionH relativeFrom="column">
              <wp:posOffset>4779645</wp:posOffset>
            </wp:positionH>
            <wp:positionV relativeFrom="paragraph">
              <wp:posOffset>203200</wp:posOffset>
            </wp:positionV>
            <wp:extent cx="792480" cy="356235"/>
            <wp:effectExtent l="0" t="0" r="7620" b="12065"/>
            <wp:wrapNone/>
            <wp:docPr id="2"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5b3aafdf404ed4d0ef2157cff4e447"/>
                    <pic:cNvPicPr>
                      <a:picLocks noChangeAspect="1"/>
                    </pic:cNvPicPr>
                  </pic:nvPicPr>
                  <pic:blipFill>
                    <a:blip r:embed="rId5"/>
                    <a:stretch>
                      <a:fillRect/>
                    </a:stretch>
                  </pic:blipFill>
                  <pic:spPr>
                    <a:xfrm>
                      <a:off x="0" y="0"/>
                      <a:ext cx="792480" cy="356235"/>
                    </a:xfrm>
                    <a:prstGeom prst="rect">
                      <a:avLst/>
                    </a:prstGeom>
                  </pic:spPr>
                </pic:pic>
              </a:graphicData>
            </a:graphic>
          </wp:anchor>
        </w:drawing>
      </w: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eastAsia="宋体"/>
          <w:b/>
          <w:color w:val="000000" w:themeColor="text1"/>
          <w:sz w:val="22"/>
          <w:szCs w:val="22"/>
          <w:lang w:eastAsia="zh-CN"/>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2021.6.29</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4BC6996"/>
    <w:rsid w:val="6D064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4</TotalTime>
  <ScaleCrop>false</ScaleCrop>
  <LinksUpToDate>false</LinksUpToDate>
  <CharactersWithSpaces>984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dcterms:modified xsi:type="dcterms:W3CDTF">2021-06-28T08:26:30Z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C683B6EFF19749099DADC17F51E31AFB</vt:lpwstr>
  </property>
</Properties>
</file>