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设计部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江晨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26-27日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6.1.2    6.1.4    6.2   8.1     8.2  9.1.1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>
            <w:pPr>
              <w:tabs>
                <w:tab w:val="left" w:pos="3690"/>
              </w:tabs>
            </w:pPr>
            <w:r>
              <w:rPr>
                <w:rFonts w:hint="eastAsia"/>
              </w:rPr>
              <w:t>无</w:t>
            </w:r>
            <w:r>
              <w:tab/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环境目标</w:t>
            </w:r>
          </w:p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E6.2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如：手册第6.2条款、《环境目标》、《分解目标》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火灾事故率为零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rFonts w:hint="eastAsia" w:eastAsia="宋体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000000" w:themeColor="text1"/>
                      <w:szCs w:val="24"/>
                      <w:lang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废弃物垃圾处理率100%</w:t>
                  </w:r>
                </w:p>
                <w:p>
                  <w:pPr>
                    <w:rPr>
                      <w:rFonts w:hint="eastAsia"/>
                      <w:color w:val="000000" w:themeColor="text1"/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rFonts w:hint="eastAsia"/>
                      <w:color w:val="000000" w:themeColor="text1"/>
                    </w:rPr>
                  </w:pPr>
                </w:p>
              </w:tc>
            </w:tr>
          </w:tbl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426" w:type="dxa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设计研发流程：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项目设计和开发任务书—设计输入资料评审—设计进度计划表—专业互提、协作计划表—设计评审、图纸审查计划表—各专业设计输出评审—设计交底会—顾客满意度调查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危险废弃物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</w:t>
            </w:r>
            <w:r>
              <w:t>废水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由下水道直接排入市政管网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■消防：有消防栓、灭火器（干粉、水基）；没有对消防设施每周检查的记录</w:t>
            </w:r>
          </w:p>
          <w:p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</w:tcPr>
          <w:p/>
        </w:tc>
        <w:tc>
          <w:tcPr>
            <w:tcW w:w="9426" w:type="dxa"/>
            <w:vMerge w:val="continue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vAlign w:val="center"/>
          </w:tcPr>
          <w:p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《应急预案与响应控制程序》、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《火灾、触电应急预案》、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危化品泄漏</w:t>
            </w:r>
            <w:r>
              <w:rPr>
                <w:rFonts w:hint="eastAsia"/>
                <w:color w:val="auto"/>
              </w:rPr>
              <w:t>应急预案》……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2021年3月15日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能源消耗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污染物浓度  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持证上岗人员管理   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废物回收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污染物处理监控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其他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抽取监视、测量、分析和评价相关记录名称：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《环境管理措施检查表》</w:t>
            </w:r>
          </w:p>
          <w:p>
            <w:pPr>
              <w:rPr>
                <w:color w:val="000000" w:themeColor="text1"/>
                <w:highlight w:val="cyan"/>
                <w:u w:val="single"/>
              </w:rPr>
            </w:pPr>
          </w:p>
          <w:p/>
        </w:tc>
        <w:tc>
          <w:tcPr>
            <w:tcW w:w="1418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A6534"/>
    <w:rsid w:val="000E4B8E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8201E"/>
    <w:rsid w:val="004A620D"/>
    <w:rsid w:val="004D60C4"/>
    <w:rsid w:val="00536930"/>
    <w:rsid w:val="00564E53"/>
    <w:rsid w:val="005C2F4C"/>
    <w:rsid w:val="005D5659"/>
    <w:rsid w:val="00600C20"/>
    <w:rsid w:val="00634BBD"/>
    <w:rsid w:val="00644FE2"/>
    <w:rsid w:val="0067640C"/>
    <w:rsid w:val="006D0501"/>
    <w:rsid w:val="006E678B"/>
    <w:rsid w:val="006E7B1D"/>
    <w:rsid w:val="007717A2"/>
    <w:rsid w:val="007757F3"/>
    <w:rsid w:val="007C1B48"/>
    <w:rsid w:val="007E3B15"/>
    <w:rsid w:val="007E6AEB"/>
    <w:rsid w:val="008743E1"/>
    <w:rsid w:val="008973EE"/>
    <w:rsid w:val="008C6AC7"/>
    <w:rsid w:val="008F41F6"/>
    <w:rsid w:val="00971600"/>
    <w:rsid w:val="009973B4"/>
    <w:rsid w:val="009C28C1"/>
    <w:rsid w:val="009F7EED"/>
    <w:rsid w:val="00A80636"/>
    <w:rsid w:val="00AB7D17"/>
    <w:rsid w:val="00AF0AAB"/>
    <w:rsid w:val="00B43A93"/>
    <w:rsid w:val="00B46A14"/>
    <w:rsid w:val="00BF597E"/>
    <w:rsid w:val="00C51A36"/>
    <w:rsid w:val="00C55228"/>
    <w:rsid w:val="00C63768"/>
    <w:rsid w:val="00CE315A"/>
    <w:rsid w:val="00D0605E"/>
    <w:rsid w:val="00D06F59"/>
    <w:rsid w:val="00D8388C"/>
    <w:rsid w:val="00D92E7A"/>
    <w:rsid w:val="00DE038C"/>
    <w:rsid w:val="00DF553C"/>
    <w:rsid w:val="00E6224C"/>
    <w:rsid w:val="00EB0164"/>
    <w:rsid w:val="00ED0F62"/>
    <w:rsid w:val="00FA52CD"/>
    <w:rsid w:val="00FD39DF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52F10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6B1F1D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0034A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5264D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9B9D7-7611-46B6-8547-BD8E37B36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341</Words>
  <Characters>1949</Characters>
  <Lines>16</Lines>
  <Paragraphs>4</Paragraphs>
  <TotalTime>0</TotalTime>
  <ScaleCrop>false</ScaleCrop>
  <LinksUpToDate>false</LinksUpToDate>
  <CharactersWithSpaces>2286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2021-06-27T03:43:56Z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48563D41F3AD46DAB5518D134BAABC8E</vt:lpwstr>
  </property>
</Properties>
</file>