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421FE">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D81C90">
              <w:rPr>
                <w:rFonts w:asciiTheme="minorEastAsia" w:eastAsiaTheme="minorEastAsia" w:hAnsiTheme="minorEastAsia" w:cs="宋体" w:hint="eastAsia"/>
                <w:sz w:val="24"/>
                <w:szCs w:val="24"/>
              </w:rPr>
              <w:t>胡刚国</w:t>
            </w:r>
            <w:r w:rsidR="000A4AF3">
              <w:rPr>
                <w:rFonts w:asciiTheme="minorEastAsia" w:eastAsiaTheme="minorEastAsia" w:hAnsiTheme="minorEastAsia" w:cs="宋体" w:hint="eastAsia"/>
                <w:sz w:val="24"/>
                <w:szCs w:val="24"/>
              </w:rPr>
              <w:t>、</w:t>
            </w:r>
            <w:r w:rsidR="00AD2DEC">
              <w:rPr>
                <w:rFonts w:asciiTheme="minorEastAsia" w:eastAsiaTheme="minorEastAsia" w:hAnsiTheme="minorEastAsia" w:cs="宋体" w:hint="eastAsia"/>
                <w:sz w:val="24"/>
                <w:szCs w:val="24"/>
              </w:rPr>
              <w:t>胡洪君</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AD2DEC">
              <w:rPr>
                <w:rFonts w:asciiTheme="minorEastAsia" w:eastAsiaTheme="minorEastAsia" w:hAnsiTheme="minorEastAsia" w:cs="宋体" w:hint="eastAsia"/>
                <w:sz w:val="24"/>
                <w:szCs w:val="24"/>
              </w:rPr>
              <w:t>牛利</w:t>
            </w:r>
            <w:proofErr w:type="gramStart"/>
            <w:r w:rsidR="00AD2DEC">
              <w:rPr>
                <w:rFonts w:asciiTheme="minorEastAsia" w:eastAsiaTheme="minorEastAsia" w:hAnsiTheme="minorEastAsia" w:cs="宋体" w:hint="eastAsia"/>
                <w:sz w:val="24"/>
                <w:szCs w:val="24"/>
              </w:rPr>
              <w:t>利</w:t>
            </w:r>
            <w:proofErr w:type="gramEnd"/>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B61FC2" w:rsidRPr="00314580">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AA183C">
              <w:rPr>
                <w:rFonts w:asciiTheme="minorEastAsia" w:eastAsiaTheme="minorEastAsia" w:hAnsiTheme="minorEastAsia" w:cs="宋体" w:hint="eastAsia"/>
                <w:sz w:val="24"/>
                <w:szCs w:val="24"/>
              </w:rPr>
              <w:t>21.6.26</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0A4AF3" w:rsidRDefault="000A4AF3" w:rsidP="000A4AF3">
            <w:pPr>
              <w:adjustRightInd w:val="0"/>
              <w:snapToGrid w:val="0"/>
              <w:ind w:rightChars="50" w:right="105"/>
              <w:jc w:val="left"/>
              <w:textAlignment w:val="baseline"/>
              <w:rPr>
                <w:rFonts w:ascii="宋体" w:hAnsi="宋体" w:cs="Arial"/>
                <w:spacing w:val="-6"/>
                <w:szCs w:val="21"/>
              </w:rPr>
            </w:pPr>
            <w:r>
              <w:rPr>
                <w:rFonts w:ascii="宋体" w:hAnsi="宋体" w:cs="Arial" w:hint="eastAsia"/>
                <w:spacing w:val="-6"/>
                <w:szCs w:val="21"/>
              </w:rPr>
              <w:t>EO:4.1理解组织及其环境、4.2理解相关方的需求和期望、4.3 确定管理体系的范围、4.4环境/</w:t>
            </w:r>
            <w:r>
              <w:rPr>
                <w:rFonts w:ascii="宋体" w:hAnsi="宋体" w:cs="Arial" w:hint="eastAsia"/>
                <w:szCs w:val="21"/>
              </w:rPr>
              <w:t>职业健康</w:t>
            </w:r>
            <w:r>
              <w:rPr>
                <w:rFonts w:ascii="宋体" w:hAnsi="宋体" w:cs="Arial" w:hint="eastAsia"/>
                <w:spacing w:val="-6"/>
                <w:szCs w:val="21"/>
              </w:rPr>
              <w:t>安全管理体系及其过程、5.1领导作用和承诺、5.2环境/</w:t>
            </w:r>
            <w:r>
              <w:rPr>
                <w:rFonts w:ascii="宋体" w:hAnsi="宋体" w:cs="Arial" w:hint="eastAsia"/>
                <w:szCs w:val="21"/>
              </w:rPr>
              <w:t>职业健康</w:t>
            </w:r>
            <w:r>
              <w:rPr>
                <w:rFonts w:ascii="宋体" w:hAnsi="宋体" w:cs="Arial" w:hint="eastAsia"/>
                <w:spacing w:val="-6"/>
                <w:szCs w:val="21"/>
              </w:rPr>
              <w:t>安全方针、5.3组织的岗位、职责和权限、</w:t>
            </w:r>
            <w:r w:rsidR="001409E1">
              <w:rPr>
                <w:rFonts w:ascii="宋体" w:hAnsi="宋体" w:cs="Arial" w:hint="eastAsia"/>
                <w:spacing w:val="-6"/>
                <w:szCs w:val="21"/>
              </w:rPr>
              <w:t>O</w:t>
            </w:r>
            <w:r>
              <w:rPr>
                <w:rFonts w:ascii="宋体" w:hAnsi="宋体" w:cs="Arial" w:hint="eastAsia"/>
                <w:spacing w:val="-6"/>
                <w:szCs w:val="21"/>
              </w:rPr>
              <w:t>5.4协商与参与、6.1应对风险和机遇的措施、6.2环境/</w:t>
            </w:r>
            <w:r>
              <w:rPr>
                <w:rFonts w:ascii="宋体" w:hAnsi="宋体" w:cs="Arial" w:hint="eastAsia"/>
                <w:szCs w:val="21"/>
              </w:rPr>
              <w:t>职业健康</w:t>
            </w:r>
            <w:r>
              <w:rPr>
                <w:rFonts w:ascii="宋体" w:hAnsi="宋体" w:cs="Arial" w:hint="eastAsia"/>
                <w:spacing w:val="-6"/>
                <w:szCs w:val="21"/>
              </w:rPr>
              <w:t>安全目标及其实现的策划、7.1资源总则、7.4沟通/信息交流、9.3管理评审、10.1改进、10.3持续改进，</w:t>
            </w:r>
          </w:p>
          <w:p w:rsidR="000A4AF3" w:rsidRDefault="000A4AF3" w:rsidP="000A4AF3">
            <w:pPr>
              <w:ind w:firstLineChars="200" w:firstLine="396"/>
              <w:jc w:val="left"/>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642669" w:rsidRPr="00314580" w:rsidRDefault="000A4AF3" w:rsidP="000A4AF3">
            <w:pPr>
              <w:spacing w:line="280" w:lineRule="exact"/>
              <w:rPr>
                <w:rFonts w:asciiTheme="minorEastAsia" w:eastAsiaTheme="minorEastAsia" w:hAnsiTheme="minorEastAsia" w:cs="宋体"/>
                <w:sz w:val="24"/>
                <w:szCs w:val="24"/>
              </w:rPr>
            </w:pPr>
            <w:r>
              <w:rPr>
                <w:rFonts w:ascii="宋体" w:hAnsi="宋体" w:cs="Arial" w:hint="eastAsia"/>
                <w:spacing w:val="-6"/>
                <w:szCs w:val="21"/>
              </w:rPr>
              <w:t>验证企业相关资证明的有效性；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96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E</w:t>
            </w:r>
            <w:r w:rsidR="00D95459">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0A4AF3">
              <w:rPr>
                <w:rFonts w:asciiTheme="minorEastAsia" w:eastAsiaTheme="minorEastAsia" w:hAnsiTheme="minorEastAsia" w:cs="宋体" w:hint="eastAsia"/>
                <w:szCs w:val="21"/>
              </w:rPr>
              <w:t>高层领导</w:t>
            </w:r>
            <w:r w:rsidRPr="00314580">
              <w:rPr>
                <w:rFonts w:asciiTheme="minorEastAsia" w:eastAsiaTheme="minorEastAsia" w:hAnsiTheme="minorEastAsia" w:cs="宋体" w:hint="eastAsia"/>
                <w:szCs w:val="21"/>
              </w:rPr>
              <w:t>法人：</w:t>
            </w:r>
            <w:r w:rsidR="00D81C90">
              <w:rPr>
                <w:rFonts w:asciiTheme="minorEastAsia" w:eastAsiaTheme="minorEastAsia" w:hAnsiTheme="minorEastAsia" w:cs="宋体" w:hint="eastAsia"/>
                <w:szCs w:val="21"/>
              </w:rPr>
              <w:t>胡刚国</w:t>
            </w:r>
            <w:r w:rsidR="000A4AF3">
              <w:rPr>
                <w:rFonts w:asciiTheme="minorEastAsia" w:eastAsiaTheme="minorEastAsia" w:hAnsiTheme="minorEastAsia" w:cs="宋体" w:hint="eastAsia"/>
                <w:szCs w:val="21"/>
              </w:rPr>
              <w:t>，管者代表：</w:t>
            </w:r>
            <w:r w:rsidR="00AD2DEC">
              <w:rPr>
                <w:rFonts w:asciiTheme="minorEastAsia" w:eastAsiaTheme="minorEastAsia" w:hAnsiTheme="minorEastAsia" w:cs="宋体" w:hint="eastAsia"/>
                <w:szCs w:val="21"/>
              </w:rPr>
              <w:t>胡洪君</w:t>
            </w:r>
            <w:r w:rsidRPr="00314580">
              <w:rPr>
                <w:rFonts w:asciiTheme="minorEastAsia" w:eastAsiaTheme="minorEastAsia" w:hAnsiTheme="minorEastAsia" w:cs="宋体" w:hint="eastAsia"/>
                <w:szCs w:val="21"/>
              </w:rPr>
              <w:t>。</w:t>
            </w:r>
          </w:p>
          <w:p w:rsidR="00642669" w:rsidRPr="00314580" w:rsidRDefault="009120C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w:t>
            </w:r>
            <w:r w:rsidR="00097899" w:rsidRPr="003B5DEA">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注册地址与实际相符，</w:t>
            </w:r>
            <w:r w:rsidR="00097899" w:rsidRPr="00314580">
              <w:rPr>
                <w:rFonts w:asciiTheme="minorEastAsia" w:eastAsiaTheme="minorEastAsia" w:hAnsiTheme="minorEastAsia" w:cs="宋体" w:hint="eastAsia"/>
                <w:szCs w:val="21"/>
              </w:rPr>
              <w:t>包含认证范围</w:t>
            </w:r>
            <w:r w:rsidR="004D05B0" w:rsidRPr="00314580">
              <w:rPr>
                <w:rFonts w:asciiTheme="minorEastAsia" w:eastAsiaTheme="minorEastAsia" w:hAnsiTheme="minorEastAsia" w:cs="宋体" w:hint="eastAsia"/>
                <w:szCs w:val="21"/>
              </w:rPr>
              <w:t>，无需其他资质证书</w:t>
            </w:r>
            <w:r w:rsidR="0084257F" w:rsidRPr="00314580">
              <w:rPr>
                <w:rFonts w:asciiTheme="minorEastAsia" w:eastAsiaTheme="minorEastAsia" w:hAnsiTheme="minorEastAsia" w:cs="宋体" w:hint="eastAsia"/>
                <w:szCs w:val="21"/>
              </w:rPr>
              <w:t>。</w:t>
            </w:r>
          </w:p>
          <w:p w:rsidR="00642669" w:rsidRPr="00314580" w:rsidRDefault="00DD46C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84257F" w:rsidRPr="00314580">
              <w:rPr>
                <w:rFonts w:asciiTheme="minorEastAsia" w:eastAsiaTheme="minorEastAsia" w:hAnsiTheme="minorEastAsia" w:cs="宋体" w:hint="eastAsia"/>
                <w:szCs w:val="21"/>
              </w:rPr>
              <w:t>：</w:t>
            </w:r>
          </w:p>
          <w:p w:rsidR="002657B3" w:rsidRPr="005D45EA" w:rsidRDefault="002657B3" w:rsidP="005D45EA">
            <w:pPr>
              <w:spacing w:line="280" w:lineRule="exact"/>
              <w:ind w:firstLineChars="200" w:firstLine="420"/>
              <w:rPr>
                <w:rFonts w:asciiTheme="minorEastAsia" w:eastAsiaTheme="minorEastAsia" w:hAnsiTheme="minorEastAsia" w:cs="宋体"/>
                <w:szCs w:val="21"/>
              </w:rPr>
            </w:pPr>
            <w:bookmarkStart w:id="0" w:name="审核范围"/>
            <w:r w:rsidRPr="005D45EA">
              <w:rPr>
                <w:rFonts w:asciiTheme="minorEastAsia" w:eastAsiaTheme="minorEastAsia" w:hAnsiTheme="minorEastAsia" w:cs="宋体"/>
                <w:szCs w:val="21"/>
              </w:rPr>
              <w:t>E：电网专用锁、电能计量箱（资质范围内)、电缆保护管、绝缘护套、铁附件、铅封、智能综合配电箱、低压成套开关设备、端子箱、变压器、防鸟设备、标识牌、电力金具的销售所涉及场所的相关环境管理活动</w:t>
            </w:r>
          </w:p>
          <w:p w:rsidR="005D45EA" w:rsidRPr="005D45EA" w:rsidRDefault="002657B3" w:rsidP="005D45EA">
            <w:pPr>
              <w:spacing w:line="280" w:lineRule="exact"/>
              <w:ind w:firstLineChars="200" w:firstLine="420"/>
              <w:rPr>
                <w:rFonts w:asciiTheme="minorEastAsia" w:eastAsiaTheme="minorEastAsia" w:hAnsiTheme="minorEastAsia" w:cs="宋体"/>
                <w:szCs w:val="21"/>
              </w:rPr>
            </w:pPr>
            <w:r w:rsidRPr="005D45EA">
              <w:rPr>
                <w:rFonts w:asciiTheme="minorEastAsia" w:eastAsiaTheme="minorEastAsia" w:hAnsiTheme="minorEastAsia" w:cs="宋体"/>
                <w:szCs w:val="21"/>
              </w:rPr>
              <w:t>O：电网专用锁、电能计量箱（资质范围内)、电缆保护管、绝缘护套、铁附件、铅封、智能综合配电箱、低压成套开关设备、端子箱、变压器、防鸟设备、标识牌、电力金具的销售所涉及场所的相关职业健康安全管理活动</w:t>
            </w:r>
            <w:bookmarkEnd w:id="0"/>
          </w:p>
          <w:p w:rsidR="00642669" w:rsidRPr="00314580" w:rsidRDefault="0085042B" w:rsidP="005D45EA">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公司管理体系设置</w:t>
            </w:r>
            <w:r w:rsidR="009120C3">
              <w:rPr>
                <w:rFonts w:asciiTheme="minorEastAsia" w:eastAsiaTheme="minorEastAsia" w:hAnsiTheme="minorEastAsia" w:cs="宋体" w:hint="eastAsia"/>
                <w:szCs w:val="21"/>
              </w:rPr>
              <w:t>办公室、供销部、管理层；</w:t>
            </w:r>
            <w:r w:rsidR="0084257F" w:rsidRPr="00314580">
              <w:rPr>
                <w:rFonts w:asciiTheme="minorEastAsia" w:eastAsiaTheme="minorEastAsia" w:hAnsiTheme="minorEastAsia" w:cs="宋体" w:hint="eastAsia"/>
                <w:szCs w:val="21"/>
              </w:rPr>
              <w:t>各部门职责</w:t>
            </w:r>
            <w:r>
              <w:rPr>
                <w:rFonts w:asciiTheme="minorEastAsia" w:eastAsiaTheme="minorEastAsia" w:hAnsiTheme="minorEastAsia" w:cs="宋体" w:hint="eastAsia"/>
                <w:szCs w:val="21"/>
              </w:rPr>
              <w:t>和权限已明确</w:t>
            </w:r>
            <w:r w:rsidR="0084257F" w:rsidRPr="00314580">
              <w:rPr>
                <w:rFonts w:asciiTheme="minorEastAsia" w:eastAsiaTheme="minorEastAsia" w:hAnsiTheme="minorEastAsia" w:cs="宋体" w:hint="eastAsia"/>
                <w:szCs w:val="21"/>
              </w:rPr>
              <w:t>并发布、实施。</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认证主管部门：办公室</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环评：因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安评：因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从事销售，暂不需要。</w:t>
            </w:r>
          </w:p>
          <w:p w:rsidR="00642669" w:rsidRPr="00BD1E6B" w:rsidRDefault="0084257F">
            <w:pPr>
              <w:spacing w:line="280" w:lineRule="exact"/>
              <w:ind w:firstLineChars="200" w:firstLine="420"/>
              <w:rPr>
                <w:rFonts w:asciiTheme="minorEastAsia" w:eastAsiaTheme="minorEastAsia" w:hAnsiTheme="minorEastAsia" w:cs="宋体"/>
                <w:color w:val="FF0000"/>
                <w:szCs w:val="21"/>
              </w:rPr>
            </w:pPr>
            <w:r w:rsidRPr="00314580">
              <w:rPr>
                <w:rFonts w:asciiTheme="minorEastAsia" w:eastAsiaTheme="minorEastAsia" w:hAnsiTheme="minorEastAsia" w:cs="宋体" w:hint="eastAsia"/>
                <w:szCs w:val="21"/>
              </w:rPr>
              <w:t>管理者代表：</w:t>
            </w:r>
            <w:r w:rsidR="00AD2DEC">
              <w:rPr>
                <w:rFonts w:asciiTheme="minorEastAsia" w:eastAsiaTheme="minorEastAsia" w:hAnsiTheme="minorEastAsia" w:cs="宋体" w:hint="eastAsia"/>
                <w:szCs w:val="21"/>
              </w:rPr>
              <w:t>胡洪君</w:t>
            </w:r>
            <w:r w:rsidR="00066794" w:rsidRPr="00314580">
              <w:rPr>
                <w:rFonts w:asciiTheme="minorEastAsia" w:eastAsiaTheme="minorEastAsia" w:hAnsiTheme="minorEastAsia" w:cs="宋体" w:hint="eastAsia"/>
                <w:szCs w:val="21"/>
              </w:rPr>
              <w:t>；</w:t>
            </w:r>
            <w:r w:rsidR="002E0DED" w:rsidRPr="002E0DED">
              <w:rPr>
                <w:rFonts w:asciiTheme="minorEastAsia" w:eastAsiaTheme="minorEastAsia" w:hAnsiTheme="minorEastAsia" w:cs="宋体" w:hint="eastAsia"/>
                <w:szCs w:val="21"/>
              </w:rPr>
              <w:t>安全事务代表：</w:t>
            </w:r>
            <w:r w:rsidR="00C10471">
              <w:rPr>
                <w:rFonts w:asciiTheme="minorEastAsia" w:eastAsiaTheme="minorEastAsia" w:hAnsiTheme="minorEastAsia" w:cs="宋体" w:hint="eastAsia"/>
                <w:szCs w:val="21"/>
              </w:rPr>
              <w:t>牛利</w:t>
            </w:r>
            <w:proofErr w:type="gramStart"/>
            <w:r w:rsidR="00C10471">
              <w:rPr>
                <w:rFonts w:asciiTheme="minorEastAsia" w:eastAsiaTheme="minorEastAsia" w:hAnsiTheme="minorEastAsia" w:cs="宋体" w:hint="eastAsia"/>
                <w:szCs w:val="21"/>
              </w:rPr>
              <w:t>利</w:t>
            </w:r>
            <w:proofErr w:type="gramEnd"/>
          </w:p>
          <w:p w:rsidR="00642669" w:rsidRPr="00314580" w:rsidRDefault="00D42563" w:rsidP="00FA2C55">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本公司管理层</w:t>
            </w:r>
            <w:r w:rsidR="00097899" w:rsidRPr="00314580">
              <w:rPr>
                <w:rFonts w:asciiTheme="minorEastAsia" w:eastAsiaTheme="minorEastAsia" w:hAnsiTheme="minorEastAsia" w:cs="宋体" w:hint="eastAsia"/>
                <w:szCs w:val="21"/>
              </w:rPr>
              <w:t>确定与</w:t>
            </w:r>
            <w:r w:rsidR="0084257F" w:rsidRPr="00314580">
              <w:rPr>
                <w:rFonts w:asciiTheme="minorEastAsia" w:eastAsiaTheme="minorEastAsia" w:hAnsiTheme="minorEastAsia" w:cs="宋体" w:hint="eastAsia"/>
                <w:szCs w:val="21"/>
              </w:rPr>
              <w:t>公司管理目标和战略方向相关并影响实</w:t>
            </w:r>
            <w:r>
              <w:rPr>
                <w:rFonts w:asciiTheme="minorEastAsia" w:eastAsiaTheme="minorEastAsia" w:hAnsiTheme="minorEastAsia" w:cs="宋体" w:hint="eastAsia"/>
                <w:szCs w:val="21"/>
              </w:rPr>
              <w:t>现管理体系预期结果的各种内部因素（公司的价值观、文化、知识和以往绩效</w:t>
            </w:r>
            <w:r w:rsidR="0084257F" w:rsidRPr="00314580">
              <w:rPr>
                <w:rFonts w:asciiTheme="minorEastAsia" w:eastAsiaTheme="minorEastAsia" w:hAnsiTheme="minorEastAsia" w:cs="宋体" w:hint="eastAsia"/>
                <w:szCs w:val="21"/>
              </w:rPr>
              <w:t>等相关因素）和外部因素（国际、国家、地区和当地的各种法律法规、技术、竞争、文化和社会因素</w:t>
            </w:r>
            <w:r>
              <w:rPr>
                <w:rFonts w:asciiTheme="minorEastAsia" w:eastAsiaTheme="minorEastAsia" w:hAnsiTheme="minorEastAsia" w:cs="宋体" w:hint="eastAsia"/>
                <w:szCs w:val="21"/>
              </w:rPr>
              <w:t>、市场变动和价格</w:t>
            </w:r>
            <w:r w:rsidR="0084257F" w:rsidRPr="00314580">
              <w:rPr>
                <w:rFonts w:asciiTheme="minorEastAsia" w:eastAsiaTheme="minorEastAsia" w:hAnsiTheme="minorEastAsia" w:cs="宋体" w:hint="eastAsia"/>
                <w:szCs w:val="21"/>
              </w:rPr>
              <w:t>等）。</w:t>
            </w:r>
            <w:r>
              <w:rPr>
                <w:rFonts w:asciiTheme="minorEastAsia" w:eastAsiaTheme="minorEastAsia" w:hAnsiTheme="minorEastAsia" w:cs="宋体" w:hint="eastAsia"/>
                <w:szCs w:val="21"/>
              </w:rPr>
              <w:t>这些因素包括了需要考虑的有利和不利</w:t>
            </w:r>
            <w:r w:rsidR="0084257F" w:rsidRPr="00314580">
              <w:rPr>
                <w:rFonts w:asciiTheme="minorEastAsia" w:eastAsiaTheme="minorEastAsia" w:hAnsiTheme="minorEastAsia" w:cs="宋体" w:hint="eastAsia"/>
                <w:szCs w:val="21"/>
              </w:rPr>
              <w:t>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5D09D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E</w:t>
            </w:r>
            <w:r w:rsidR="00D95459">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252D43" w:rsidP="00D95459">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该公司充分理解相关方的需求和期望，建立了</w:t>
            </w:r>
            <w:r w:rsidR="0084257F" w:rsidRPr="00314580">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w:t>
            </w:r>
            <w:r w:rsidR="00D95459">
              <w:rPr>
                <w:rFonts w:asciiTheme="minorEastAsia" w:eastAsiaTheme="minorEastAsia" w:hAnsiTheme="minorEastAsia" w:cs="宋体" w:hint="eastAsia"/>
                <w:szCs w:val="21"/>
              </w:rPr>
              <w:t>以满足相关方的要求并争取做到更高的期望值。公司为此确定了影响企业绩效或受企业经营影响的</w:t>
            </w:r>
            <w:r w:rsidR="007D7047" w:rsidRPr="00314580">
              <w:rPr>
                <w:rFonts w:asciiTheme="minorEastAsia" w:eastAsiaTheme="minorEastAsia" w:hAnsiTheme="minorEastAsia" w:cs="宋体" w:hint="eastAsia"/>
                <w:szCs w:val="21"/>
              </w:rPr>
              <w:t>相关方，</w:t>
            </w:r>
            <w:r w:rsidR="0084257F" w:rsidRPr="00314580">
              <w:rPr>
                <w:rFonts w:asciiTheme="minorEastAsia" w:eastAsiaTheme="minorEastAsia" w:hAnsiTheme="minorEastAsia" w:cs="宋体" w:hint="eastAsia"/>
                <w:szCs w:val="21"/>
              </w:rPr>
              <w:t>公司特别是关注外供方和顾客；这些相关方的要求；这些要求和期望中哪些会成为合</w:t>
            </w:r>
            <w:proofErr w:type="gramStart"/>
            <w:r w:rsidR="0084257F" w:rsidRPr="00314580">
              <w:rPr>
                <w:rFonts w:asciiTheme="minorEastAsia" w:eastAsiaTheme="minorEastAsia" w:hAnsiTheme="minorEastAsia" w:cs="宋体" w:hint="eastAsia"/>
                <w:szCs w:val="21"/>
              </w:rPr>
              <w:t>规</w:t>
            </w:r>
            <w:proofErr w:type="gramEnd"/>
            <w:r w:rsidR="0084257F" w:rsidRPr="00314580">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tc>
        <w:tc>
          <w:tcPr>
            <w:tcW w:w="760" w:type="dxa"/>
          </w:tcPr>
          <w:p w:rsidR="00642669" w:rsidRPr="00314580" w:rsidRDefault="0054271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E</w:t>
            </w:r>
            <w:r w:rsidR="00467B62">
              <w:rPr>
                <w:rFonts w:asciiTheme="minorEastAsia" w:eastAsiaTheme="minorEastAsia" w:hAnsiTheme="minorEastAsia" w:cs="宋体" w:hint="eastAsia"/>
                <w:szCs w:val="21"/>
              </w:rPr>
              <w:t>O</w:t>
            </w: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r w:rsidR="000E323A">
              <w:rPr>
                <w:rFonts w:asciiTheme="minorEastAsia" w:eastAsiaTheme="minorEastAsia" w:hAnsiTheme="minorEastAsia" w:cs="宋体" w:hint="eastAsia"/>
                <w:szCs w:val="21"/>
              </w:rPr>
              <w:t>增加了部分产品</w:t>
            </w:r>
            <w:r w:rsidRPr="00314580">
              <w:rPr>
                <w:rFonts w:asciiTheme="minorEastAsia" w:eastAsiaTheme="minorEastAsia" w:hAnsiTheme="minorEastAsia" w:cs="宋体" w:hint="eastAsia"/>
                <w:szCs w:val="21"/>
              </w:rPr>
              <w:t>：</w:t>
            </w:r>
          </w:p>
          <w:p w:rsidR="002657B3" w:rsidRPr="005D45EA" w:rsidRDefault="002657B3" w:rsidP="005D45EA">
            <w:pPr>
              <w:spacing w:line="280" w:lineRule="exact"/>
              <w:ind w:firstLineChars="200" w:firstLine="420"/>
              <w:rPr>
                <w:rFonts w:asciiTheme="minorEastAsia" w:eastAsiaTheme="minorEastAsia" w:hAnsiTheme="minorEastAsia" w:cs="宋体"/>
                <w:szCs w:val="21"/>
              </w:rPr>
            </w:pPr>
            <w:r w:rsidRPr="005D45EA">
              <w:rPr>
                <w:rFonts w:asciiTheme="minorEastAsia" w:eastAsiaTheme="minorEastAsia" w:hAnsiTheme="minorEastAsia" w:cs="宋体"/>
                <w:szCs w:val="21"/>
              </w:rPr>
              <w:t>E：电网专用锁、电能计量箱（资质范围内)、电缆保护管、绝缘护套、铁附件、铅封、智能综合配电箱、低压成套开关设备、端子箱、变压器、防鸟设备、标识牌、电力金具的销售所涉及场所的相关环境管理活动</w:t>
            </w:r>
          </w:p>
          <w:p w:rsidR="00DD46C2" w:rsidRDefault="002657B3" w:rsidP="005D45EA">
            <w:pPr>
              <w:spacing w:line="280" w:lineRule="exact"/>
              <w:ind w:firstLineChars="200" w:firstLine="420"/>
              <w:rPr>
                <w:rFonts w:asciiTheme="minorEastAsia" w:eastAsiaTheme="minorEastAsia" w:hAnsiTheme="minorEastAsia" w:cs="宋体"/>
                <w:szCs w:val="21"/>
              </w:rPr>
            </w:pPr>
            <w:r w:rsidRPr="005D45EA">
              <w:rPr>
                <w:rFonts w:asciiTheme="minorEastAsia" w:eastAsiaTheme="minorEastAsia" w:hAnsiTheme="minorEastAsia" w:cs="宋体"/>
                <w:szCs w:val="21"/>
              </w:rPr>
              <w:t>O：电网专用锁、电能计量箱（资质范围内)、电缆保护管、绝缘护套、铁附件、铅封、智能综合配电箱、低压成套开关设备、端子箱、变压器、防鸟设备、标识牌、电力金具的销售所涉及场所的相关职业健康安全管理活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A50911">
              <w:rPr>
                <w:rFonts w:asciiTheme="minorEastAsia" w:eastAsiaTheme="minorEastAsia" w:hAnsiTheme="minorEastAsia" w:cs="宋体" w:hint="eastAsia"/>
                <w:szCs w:val="21"/>
              </w:rPr>
              <w:t>外</w:t>
            </w:r>
            <w:r w:rsidR="00A50911" w:rsidRPr="00A50911">
              <w:rPr>
                <w:rFonts w:asciiTheme="minorEastAsia" w:eastAsiaTheme="minorEastAsia" w:hAnsiTheme="minorEastAsia" w:cs="宋体" w:hint="eastAsia"/>
                <w:szCs w:val="21"/>
              </w:rPr>
              <w:t>包情况：无</w:t>
            </w:r>
            <w:r w:rsidRPr="00A50911">
              <w:rPr>
                <w:rFonts w:asciiTheme="minorEastAsia" w:eastAsiaTheme="minorEastAsia" w:hAnsiTheme="minorEastAsia" w:cs="宋体" w:hint="eastAsia"/>
                <w:szCs w:val="21"/>
              </w:rPr>
              <w:t>。</w:t>
            </w:r>
          </w:p>
        </w:tc>
        <w:tc>
          <w:tcPr>
            <w:tcW w:w="760" w:type="dxa"/>
          </w:tcPr>
          <w:p w:rsidR="00642669" w:rsidRPr="00314580" w:rsidRDefault="0054271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107D12">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sidRPr="00314580">
              <w:rPr>
                <w:rFonts w:asciiTheme="minorEastAsia" w:eastAsiaTheme="minorEastAsia" w:hAnsiTheme="minorEastAsia" w:cs="宋体" w:hint="eastAsia"/>
                <w:szCs w:val="21"/>
              </w:rPr>
              <w:t xml:space="preserve"> </w:t>
            </w:r>
            <w:r w:rsidR="0084257F"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444048"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w:t>
            </w:r>
            <w:r w:rsidR="0084257F" w:rsidRPr="00314580">
              <w:rPr>
                <w:rFonts w:asciiTheme="minorEastAsia" w:eastAsiaTheme="minorEastAsia" w:hAnsiTheme="minorEastAsia" w:cs="宋体" w:hint="eastAsia"/>
                <w:szCs w:val="21"/>
              </w:rPr>
              <w:t>公司</w:t>
            </w:r>
            <w:r>
              <w:rPr>
                <w:rFonts w:asciiTheme="minorEastAsia" w:eastAsiaTheme="minorEastAsia" w:hAnsiTheme="minorEastAsia" w:cs="宋体" w:hint="eastAsia"/>
                <w:szCs w:val="21"/>
              </w:rPr>
              <w:t>按照标准的要求，</w:t>
            </w:r>
            <w:r w:rsidR="0084257F" w:rsidRPr="00314580">
              <w:rPr>
                <w:rFonts w:asciiTheme="minorEastAsia" w:eastAsiaTheme="minorEastAsia" w:hAnsiTheme="minorEastAsia" w:cs="宋体" w:hint="eastAsia"/>
                <w:szCs w:val="21"/>
              </w:rPr>
              <w:t>确保环</w:t>
            </w:r>
            <w:r w:rsidR="00A5309B">
              <w:rPr>
                <w:rFonts w:asciiTheme="minorEastAsia" w:eastAsiaTheme="minorEastAsia" w:hAnsiTheme="minorEastAsia" w:cs="宋体" w:hint="eastAsia"/>
                <w:szCs w:val="21"/>
              </w:rPr>
              <w:t>境、职业健康安全管理体系标准要求建立、实施、保持和持续改进</w:t>
            </w:r>
            <w:r w:rsidR="0084257F" w:rsidRPr="00314580">
              <w:rPr>
                <w:rFonts w:asciiTheme="minorEastAsia" w:eastAsiaTheme="minorEastAsia" w:hAnsiTheme="minorEastAsia" w:cs="宋体" w:hint="eastAsia"/>
                <w:szCs w:val="21"/>
              </w:rPr>
              <w:t>环境、职业健康安全管理体系，</w:t>
            </w:r>
            <w:r w:rsidR="000E323A">
              <w:rPr>
                <w:rFonts w:asciiTheme="minorEastAsia" w:eastAsiaTheme="minorEastAsia" w:hAnsiTheme="minorEastAsia" w:cs="宋体" w:hint="eastAsia"/>
                <w:szCs w:val="21"/>
              </w:rPr>
              <w:t>新版管理</w:t>
            </w:r>
            <w:r w:rsidR="00796812">
              <w:rPr>
                <w:rFonts w:asciiTheme="minorEastAsia" w:eastAsiaTheme="minorEastAsia" w:hAnsiTheme="minorEastAsia" w:cs="宋体" w:hint="eastAsia"/>
                <w:szCs w:val="21"/>
              </w:rPr>
              <w:t>体系从202</w:t>
            </w:r>
            <w:r w:rsidR="000E323A">
              <w:rPr>
                <w:rFonts w:asciiTheme="minorEastAsia" w:eastAsiaTheme="minorEastAsia" w:hAnsiTheme="minorEastAsia" w:cs="宋体" w:hint="eastAsia"/>
                <w:szCs w:val="21"/>
              </w:rPr>
              <w:t>1</w:t>
            </w:r>
            <w:r w:rsidR="00796812">
              <w:rPr>
                <w:rFonts w:asciiTheme="minorEastAsia" w:eastAsiaTheme="minorEastAsia" w:hAnsiTheme="minorEastAsia" w:cs="宋体" w:hint="eastAsia"/>
                <w:szCs w:val="21"/>
              </w:rPr>
              <w:t>年1月1日正式运行，</w:t>
            </w:r>
            <w:r w:rsidR="0084257F" w:rsidRPr="00314580">
              <w:rPr>
                <w:rFonts w:asciiTheme="minorEastAsia" w:eastAsiaTheme="minorEastAsia" w:hAnsiTheme="minorEastAsia" w:cs="宋体" w:hint="eastAsia"/>
                <w:szCs w:val="21"/>
              </w:rPr>
              <w:t>包括所需过程及其相互作用。</w:t>
            </w:r>
          </w:p>
          <w:p w:rsidR="00642669" w:rsidRPr="00314580" w:rsidRDefault="00444048" w:rsidP="00E057B5">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公司确定</w:t>
            </w:r>
            <w:r w:rsidR="0084257F" w:rsidRPr="00314580">
              <w:rPr>
                <w:rFonts w:asciiTheme="minorEastAsia" w:eastAsiaTheme="minorEastAsia" w:hAnsiTheme="minorEastAsia" w:cs="宋体" w:hint="eastAsia"/>
                <w:szCs w:val="21"/>
              </w:rPr>
              <w:t>环境、职业健康安全管理体系所需的过程及其在整个组织中的应</w:t>
            </w:r>
            <w:r>
              <w:rPr>
                <w:rFonts w:asciiTheme="minorEastAsia" w:eastAsiaTheme="minorEastAsia" w:hAnsiTheme="minorEastAsia" w:cs="宋体" w:hint="eastAsia"/>
                <w:szCs w:val="21"/>
              </w:rPr>
              <w:t>用。公司按照标准并结合公司实际要求建立了文件化的管理体系，编制了</w:t>
            </w:r>
            <w:r w:rsidR="00E057B5" w:rsidRPr="00314580">
              <w:rPr>
                <w:rFonts w:asciiTheme="minorEastAsia" w:eastAsiaTheme="minorEastAsia" w:hAnsiTheme="minorEastAsia" w:cs="宋体" w:hint="eastAsia"/>
                <w:szCs w:val="21"/>
              </w:rPr>
              <w:t>管理手册，</w:t>
            </w:r>
            <w:r w:rsidR="0084257F" w:rsidRPr="00314580">
              <w:rPr>
                <w:rFonts w:asciiTheme="minorEastAsia" w:eastAsiaTheme="minorEastAsia" w:hAnsiTheme="minorEastAsia" w:cs="宋体" w:hint="eastAsia"/>
                <w:szCs w:val="21"/>
              </w:rPr>
              <w:t>程</w:t>
            </w:r>
            <w:r w:rsidR="00E057B5" w:rsidRPr="00314580">
              <w:rPr>
                <w:rFonts w:asciiTheme="minorEastAsia" w:eastAsiaTheme="minorEastAsia" w:hAnsiTheme="minorEastAsia" w:cs="宋体" w:hint="eastAsia"/>
                <w:szCs w:val="21"/>
              </w:rPr>
              <w:t>序</w:t>
            </w:r>
            <w:r>
              <w:rPr>
                <w:rFonts w:asciiTheme="minorEastAsia" w:eastAsiaTheme="minorEastAsia" w:hAnsiTheme="minorEastAsia" w:cs="宋体" w:hint="eastAsia"/>
                <w:szCs w:val="21"/>
              </w:rPr>
              <w:t>文件、管理规范、操作规程等</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54271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84257F">
            <w:pPr>
              <w:spacing w:line="28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总则</w:t>
            </w:r>
          </w:p>
        </w:tc>
        <w:tc>
          <w:tcPr>
            <w:tcW w:w="1019" w:type="dxa"/>
          </w:tcPr>
          <w:p w:rsidR="00642669" w:rsidRPr="00314580" w:rsidRDefault="00107D12">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sidRPr="00314580">
              <w:rPr>
                <w:rFonts w:asciiTheme="minorEastAsia" w:eastAsiaTheme="minorEastAsia" w:hAnsiTheme="minorEastAsia" w:cs="宋体" w:hint="eastAsia"/>
                <w:szCs w:val="21"/>
              </w:rPr>
              <w:t xml:space="preserve"> </w:t>
            </w:r>
            <w:r w:rsidR="0084257F" w:rsidRPr="00314580">
              <w:rPr>
                <w:rFonts w:asciiTheme="minorEastAsia" w:eastAsiaTheme="minorEastAsia" w:hAnsiTheme="minorEastAsia" w:cs="宋体" w:hint="eastAsia"/>
                <w:szCs w:val="21"/>
              </w:rPr>
              <w:t>5.1</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r w:rsidRPr="008F29B0">
              <w:rPr>
                <w:rFonts w:asciiTheme="minorEastAsia" w:eastAsiaTheme="minorEastAsia" w:hAnsiTheme="minorEastAsia" w:cs="宋体"/>
                <w:szCs w:val="21"/>
              </w:rPr>
              <w:t>a</w:t>
            </w:r>
            <w:r>
              <w:rPr>
                <w:rFonts w:asciiTheme="minorEastAsia" w:eastAsiaTheme="minorEastAsia" w:hAnsiTheme="minorEastAsia" w:cs="宋体" w:hint="eastAsia"/>
                <w:szCs w:val="21"/>
              </w:rPr>
              <w:t>）在职责方面，对</w:t>
            </w:r>
            <w:r w:rsidRPr="008F29B0">
              <w:rPr>
                <w:rFonts w:asciiTheme="minorEastAsia" w:eastAsiaTheme="minorEastAsia" w:hAnsiTheme="minorEastAsia" w:cs="宋体" w:hint="eastAsia"/>
                <w:szCs w:val="21"/>
              </w:rPr>
              <w:t>环境、职业健康安全管理体系的有效性负责；</w:t>
            </w:r>
            <w:r w:rsidRPr="008F29B0">
              <w:rPr>
                <w:rFonts w:asciiTheme="minorEastAsia" w:eastAsiaTheme="minorEastAsia" w:hAnsiTheme="minorEastAsia" w:cs="宋体"/>
                <w:szCs w:val="21"/>
              </w:rPr>
              <w:t xml:space="preserve"> </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r w:rsidRPr="008F29B0">
              <w:rPr>
                <w:rFonts w:asciiTheme="minorEastAsia" w:eastAsiaTheme="minorEastAsia" w:hAnsiTheme="minorEastAsia" w:cs="宋体"/>
                <w:szCs w:val="21"/>
              </w:rPr>
              <w:t>b</w:t>
            </w:r>
            <w:r w:rsidRPr="008F29B0">
              <w:rPr>
                <w:rFonts w:asciiTheme="minorEastAsia" w:eastAsiaTheme="minorEastAsia" w:hAnsiTheme="minorEastAsia" w:cs="宋体" w:hint="eastAsia"/>
                <w:szCs w:val="21"/>
              </w:rPr>
              <w:t>）制定管理体系的方针和目标</w:t>
            </w:r>
            <w:r w:rsidRPr="008F29B0">
              <w:rPr>
                <w:rFonts w:asciiTheme="minorEastAsia" w:eastAsiaTheme="minorEastAsia" w:hAnsiTheme="minorEastAsia" w:cs="宋体"/>
                <w:szCs w:val="21"/>
              </w:rPr>
              <w:t>,</w:t>
            </w:r>
            <w:r w:rsidRPr="008F29B0">
              <w:rPr>
                <w:rFonts w:asciiTheme="minorEastAsia" w:eastAsiaTheme="minorEastAsia" w:hAnsiTheme="minorEastAsia" w:cs="宋体" w:hint="eastAsia"/>
                <w:szCs w:val="21"/>
              </w:rPr>
              <w:t>并与本公司环境和战略方向相一致；</w:t>
            </w:r>
            <w:r w:rsidRPr="008F29B0">
              <w:rPr>
                <w:rFonts w:asciiTheme="minorEastAsia" w:eastAsiaTheme="minorEastAsia" w:hAnsiTheme="minorEastAsia" w:cs="宋体"/>
                <w:szCs w:val="21"/>
              </w:rPr>
              <w:t xml:space="preserve"> </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r w:rsidRPr="008F29B0">
              <w:rPr>
                <w:rFonts w:asciiTheme="minorEastAsia" w:eastAsiaTheme="minorEastAsia" w:hAnsiTheme="minorEastAsia" w:cs="宋体"/>
                <w:szCs w:val="21"/>
              </w:rPr>
              <w:t>c</w:t>
            </w:r>
            <w:r w:rsidRPr="008F29B0">
              <w:rPr>
                <w:rFonts w:asciiTheme="minorEastAsia" w:eastAsiaTheme="minorEastAsia" w:hAnsiTheme="minorEastAsia" w:cs="宋体" w:hint="eastAsia"/>
                <w:szCs w:val="21"/>
              </w:rPr>
              <w:t>）将本公司管理体系要求融入本公司的业务过程；</w:t>
            </w:r>
            <w:r w:rsidRPr="008F29B0">
              <w:rPr>
                <w:rFonts w:asciiTheme="minorEastAsia" w:eastAsiaTheme="minorEastAsia" w:hAnsiTheme="minorEastAsia" w:cs="宋体"/>
                <w:szCs w:val="21"/>
              </w:rPr>
              <w:t xml:space="preserve"> </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r w:rsidRPr="008F29B0">
              <w:rPr>
                <w:rFonts w:asciiTheme="minorEastAsia" w:eastAsiaTheme="minorEastAsia" w:hAnsiTheme="minorEastAsia" w:cs="宋体"/>
                <w:szCs w:val="21"/>
              </w:rPr>
              <w:t>d</w:t>
            </w:r>
            <w:r w:rsidRPr="008F29B0">
              <w:rPr>
                <w:rFonts w:asciiTheme="minorEastAsia" w:eastAsiaTheme="minorEastAsia" w:hAnsiTheme="minorEastAsia" w:cs="宋体" w:hint="eastAsia"/>
                <w:szCs w:val="21"/>
              </w:rPr>
              <w:t>）促进管理者在体系策划、运行中使用过程方法和基于风险的思维；</w:t>
            </w:r>
            <w:r w:rsidRPr="008F29B0">
              <w:rPr>
                <w:rFonts w:asciiTheme="minorEastAsia" w:eastAsiaTheme="minorEastAsia" w:hAnsiTheme="minorEastAsia" w:cs="宋体"/>
                <w:szCs w:val="21"/>
              </w:rPr>
              <w:t xml:space="preserve"> </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r w:rsidRPr="008F29B0">
              <w:rPr>
                <w:rFonts w:asciiTheme="minorEastAsia" w:eastAsiaTheme="minorEastAsia" w:hAnsiTheme="minorEastAsia" w:cs="宋体"/>
                <w:szCs w:val="21"/>
              </w:rPr>
              <w:t>e</w:t>
            </w:r>
            <w:r w:rsidRPr="008F29B0">
              <w:rPr>
                <w:rFonts w:asciiTheme="minorEastAsia" w:eastAsiaTheme="minorEastAsia" w:hAnsiTheme="minorEastAsia" w:cs="宋体" w:hint="eastAsia"/>
                <w:szCs w:val="21"/>
              </w:rPr>
              <w:t>）识别并配备本公司管理体系所需的资源及其更新需要；</w:t>
            </w:r>
            <w:r w:rsidRPr="008F29B0">
              <w:rPr>
                <w:rFonts w:asciiTheme="minorEastAsia" w:eastAsiaTheme="minorEastAsia" w:hAnsiTheme="minorEastAsia" w:cs="宋体"/>
                <w:szCs w:val="21"/>
              </w:rPr>
              <w:t xml:space="preserve"> </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r w:rsidRPr="008F29B0">
              <w:rPr>
                <w:rFonts w:asciiTheme="minorEastAsia" w:eastAsiaTheme="minorEastAsia" w:hAnsiTheme="minorEastAsia" w:cs="宋体"/>
                <w:szCs w:val="21"/>
              </w:rPr>
              <w:t>f</w:t>
            </w:r>
            <w:r w:rsidRPr="008F29B0">
              <w:rPr>
                <w:rFonts w:asciiTheme="minorEastAsia" w:eastAsiaTheme="minorEastAsia" w:hAnsiTheme="minorEastAsia" w:cs="宋体" w:hint="eastAsia"/>
                <w:szCs w:val="21"/>
              </w:rPr>
              <w:t>）在本公司内进行沟通，确保全员理解管理体系要求的重要性，积极主动参与和配合，通过培训、考核、分享知识、奖励制度，促使、指导和支持员工努力提高其素质，提高管理体系的有效性和管理绩效；</w:t>
            </w:r>
            <w:r w:rsidRPr="008F29B0">
              <w:rPr>
                <w:rFonts w:asciiTheme="minorEastAsia" w:eastAsiaTheme="minorEastAsia" w:hAnsiTheme="minorEastAsia" w:cs="宋体"/>
                <w:szCs w:val="21"/>
              </w:rPr>
              <w:t xml:space="preserve"> </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r w:rsidRPr="008F29B0">
              <w:rPr>
                <w:rFonts w:asciiTheme="minorEastAsia" w:eastAsiaTheme="minorEastAsia" w:hAnsiTheme="minorEastAsia" w:cs="宋体"/>
                <w:szCs w:val="21"/>
              </w:rPr>
              <w:t>g</w:t>
            </w:r>
            <w:r w:rsidRPr="008F29B0">
              <w:rPr>
                <w:rFonts w:asciiTheme="minorEastAsia" w:eastAsiaTheme="minorEastAsia" w:hAnsiTheme="minorEastAsia" w:cs="宋体" w:hint="eastAsia"/>
                <w:szCs w:val="21"/>
              </w:rPr>
              <w:t>）实施各项业务过程，实现本公司目标和管理体系的预期结果；</w:t>
            </w:r>
            <w:r w:rsidRPr="008F29B0">
              <w:rPr>
                <w:rFonts w:asciiTheme="minorEastAsia" w:eastAsiaTheme="minorEastAsia" w:hAnsiTheme="minorEastAsia" w:cs="宋体"/>
                <w:szCs w:val="21"/>
              </w:rPr>
              <w:t xml:space="preserve"> </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r w:rsidRPr="008F29B0">
              <w:rPr>
                <w:rFonts w:asciiTheme="minorEastAsia" w:eastAsiaTheme="minorEastAsia" w:hAnsiTheme="minorEastAsia" w:cs="宋体"/>
                <w:szCs w:val="21"/>
              </w:rPr>
              <w:t>h</w:t>
            </w:r>
            <w:r w:rsidRPr="008F29B0">
              <w:rPr>
                <w:rFonts w:asciiTheme="minorEastAsia" w:eastAsiaTheme="minorEastAsia" w:hAnsiTheme="minorEastAsia" w:cs="宋体" w:hint="eastAsia"/>
                <w:szCs w:val="21"/>
              </w:rPr>
              <w:t>）推动本公司体系运行的改进工作；</w:t>
            </w:r>
          </w:p>
          <w:p w:rsidR="008F29B0" w:rsidRPr="008F29B0" w:rsidRDefault="008F29B0" w:rsidP="008F29B0">
            <w:pPr>
              <w:spacing w:line="280" w:lineRule="exact"/>
              <w:ind w:firstLineChars="200" w:firstLine="420"/>
              <w:rPr>
                <w:rFonts w:asciiTheme="minorEastAsia" w:eastAsiaTheme="minorEastAsia" w:hAnsiTheme="minorEastAsia" w:cs="宋体"/>
                <w:szCs w:val="21"/>
              </w:rPr>
            </w:pPr>
            <w:proofErr w:type="spellStart"/>
            <w:r w:rsidRPr="008F29B0">
              <w:rPr>
                <w:rFonts w:asciiTheme="minorEastAsia" w:eastAsiaTheme="minorEastAsia" w:hAnsiTheme="minorEastAsia" w:cs="宋体"/>
                <w:szCs w:val="21"/>
              </w:rPr>
              <w:t>i</w:t>
            </w:r>
            <w:proofErr w:type="spellEnd"/>
            <w:r w:rsidRPr="008F29B0">
              <w:rPr>
                <w:rFonts w:asciiTheme="minorEastAsia" w:eastAsiaTheme="minorEastAsia" w:hAnsiTheme="minorEastAsia" w:cs="宋体" w:hint="eastAsia"/>
                <w:szCs w:val="21"/>
              </w:rPr>
              <w:t>）明确本公司内部职责分工，支持各总经理及各部门负责人履行其职责，并发挥其相应的领导作用。</w:t>
            </w:r>
          </w:p>
          <w:p w:rsidR="008F29B0" w:rsidRDefault="008F29B0">
            <w:pPr>
              <w:spacing w:line="280" w:lineRule="exact"/>
              <w:ind w:firstLineChars="200" w:firstLine="420"/>
              <w:rPr>
                <w:rFonts w:asciiTheme="minorEastAsia" w:eastAsiaTheme="minorEastAsia" w:hAnsiTheme="minorEastAsia" w:cs="宋体"/>
                <w:szCs w:val="21"/>
              </w:rPr>
            </w:pPr>
          </w:p>
          <w:p w:rsidR="00642669" w:rsidRPr="00314580" w:rsidRDefault="002E0DE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公司对全体员工进行了环保和职业健康安全</w:t>
            </w:r>
            <w:r w:rsidR="001409E1">
              <w:rPr>
                <w:rFonts w:asciiTheme="minorEastAsia" w:eastAsiaTheme="minorEastAsia" w:hAnsiTheme="minorEastAsia" w:cs="宋体" w:hint="eastAsia"/>
                <w:szCs w:val="21"/>
              </w:rPr>
              <w:t>以及关注相关方要求</w:t>
            </w:r>
            <w:r w:rsidR="0084257F" w:rsidRPr="00314580">
              <w:rPr>
                <w:rFonts w:asciiTheme="minorEastAsia" w:eastAsiaTheme="minorEastAsia" w:hAnsiTheme="minorEastAsia" w:cs="宋体" w:hint="eastAsia"/>
                <w:szCs w:val="21"/>
              </w:rPr>
              <w:t>的</w:t>
            </w:r>
            <w:r w:rsidR="00E057B5" w:rsidRPr="00314580">
              <w:rPr>
                <w:rFonts w:asciiTheme="minorEastAsia" w:eastAsiaTheme="minorEastAsia" w:hAnsiTheme="minorEastAsia" w:cs="宋体" w:hint="eastAsia"/>
                <w:szCs w:val="21"/>
              </w:rPr>
              <w:t>宣传和培训，制定了管理文件和管理目标并按规定进行了管理评审，</w:t>
            </w:r>
            <w:r w:rsidR="0084257F"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0084257F"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0084257F"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54271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trPr>
          <w:trHeight w:val="2110"/>
        </w:trPr>
        <w:tc>
          <w:tcPr>
            <w:tcW w:w="1707" w:type="dxa"/>
          </w:tcPr>
          <w:p w:rsidR="00642669" w:rsidRPr="00314580" w:rsidRDefault="001409E1">
            <w:pPr>
              <w:spacing w:line="280" w:lineRule="exact"/>
              <w:rPr>
                <w:rFonts w:asciiTheme="minorEastAsia" w:eastAsiaTheme="minorEastAsia" w:hAnsiTheme="minorEastAsia" w:cs="宋体"/>
                <w:sz w:val="24"/>
                <w:szCs w:val="24"/>
              </w:rPr>
            </w:pPr>
            <w:r>
              <w:rPr>
                <w:rFonts w:ascii="宋体" w:hAnsi="宋体" w:cs="Arial" w:hint="eastAsia"/>
                <w:spacing w:val="-6"/>
                <w:szCs w:val="21"/>
              </w:rPr>
              <w:lastRenderedPageBreak/>
              <w:t>环境/</w:t>
            </w:r>
            <w:r>
              <w:rPr>
                <w:rFonts w:ascii="宋体" w:hAnsi="宋体" w:cs="Arial" w:hint="eastAsia"/>
                <w:szCs w:val="21"/>
              </w:rPr>
              <w:t>职业健康</w:t>
            </w:r>
            <w:r>
              <w:rPr>
                <w:rFonts w:ascii="宋体" w:hAnsi="宋体" w:cs="Arial" w:hint="eastAsia"/>
                <w:spacing w:val="-6"/>
                <w:szCs w:val="21"/>
              </w:rPr>
              <w:t>安全方针</w:t>
            </w:r>
          </w:p>
        </w:tc>
        <w:tc>
          <w:tcPr>
            <w:tcW w:w="1019" w:type="dxa"/>
          </w:tcPr>
          <w:p w:rsidR="00642669" w:rsidRPr="00314580" w:rsidRDefault="00107D12">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5.2</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CD374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管理手册中明确、发布</w:t>
            </w:r>
            <w:r w:rsidR="00B90A0E" w:rsidRPr="00314580">
              <w:rPr>
                <w:rFonts w:asciiTheme="minorEastAsia" w:eastAsiaTheme="minorEastAsia" w:hAnsiTheme="minorEastAsia" w:cs="宋体" w:hint="eastAsia"/>
                <w:szCs w:val="21"/>
              </w:rPr>
              <w:t>公司管理方针</w:t>
            </w:r>
            <w:r w:rsidR="000E323A">
              <w:rPr>
                <w:rFonts w:asciiTheme="minorEastAsia" w:eastAsiaTheme="minorEastAsia" w:hAnsiTheme="minorEastAsia" w:cs="宋体" w:hint="eastAsia"/>
                <w:szCs w:val="21"/>
              </w:rPr>
              <w:t>：</w:t>
            </w:r>
            <w:r w:rsidR="000E323A" w:rsidRPr="000E323A">
              <w:rPr>
                <w:rFonts w:asciiTheme="minorEastAsia" w:eastAsiaTheme="minorEastAsia" w:hAnsiTheme="minorEastAsia" w:cs="宋体" w:hint="eastAsia"/>
                <w:szCs w:val="21"/>
              </w:rPr>
              <w:t>质量为本,顾客满意,科学管理,持续改进</w:t>
            </w:r>
            <w:r w:rsidR="0084257F" w:rsidRPr="00314580">
              <w:rPr>
                <w:rFonts w:asciiTheme="minorEastAsia" w:eastAsiaTheme="minorEastAsia" w:hAnsiTheme="minorEastAsia" w:cs="宋体" w:hint="eastAsia"/>
                <w:szCs w:val="21"/>
              </w:rPr>
              <w:t>。</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与总经理进行交谈，总经理对方针内涵的理解。方针能为制定目标提供框架，方针基本符合标准的要求。</w:t>
            </w:r>
          </w:p>
          <w:p w:rsidR="00B90A0E" w:rsidRPr="00314580" w:rsidRDefault="0084257F" w:rsidP="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14580" w:rsidRDefault="00B90A0E" w:rsidP="00B90A0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54271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107D12">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120C3">
              <w:rPr>
                <w:rFonts w:asciiTheme="minorEastAsia" w:eastAsiaTheme="minorEastAsia" w:hAnsiTheme="minorEastAsia" w:cs="宋体" w:hint="eastAsia"/>
                <w:szCs w:val="21"/>
              </w:rPr>
              <w:t>明确</w:t>
            </w:r>
            <w:r w:rsidRPr="00314580">
              <w:rPr>
                <w:rFonts w:asciiTheme="minorEastAsia" w:eastAsiaTheme="minorEastAsia" w:hAnsiTheme="minorEastAsia" w:cs="宋体" w:hint="eastAsia"/>
                <w:szCs w:val="21"/>
              </w:rPr>
              <w:t>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9120C3">
              <w:rPr>
                <w:rFonts w:asciiTheme="minorEastAsia" w:eastAsiaTheme="minorEastAsia" w:hAnsiTheme="minorEastAsia" w:cs="宋体" w:hint="eastAsia"/>
                <w:szCs w:val="21"/>
              </w:rPr>
              <w:t>职责、权限和相互关系，</w:t>
            </w:r>
            <w:r w:rsidRPr="00314580">
              <w:rPr>
                <w:rFonts w:asciiTheme="minorEastAsia" w:eastAsiaTheme="minorEastAsia" w:hAnsiTheme="minorEastAsia" w:cs="宋体" w:hint="eastAsia"/>
                <w:szCs w:val="21"/>
              </w:rPr>
              <w:t>明确各岗位、职责和权限</w:t>
            </w:r>
            <w:r w:rsidR="0084257F" w:rsidRPr="00314580">
              <w:rPr>
                <w:rFonts w:asciiTheme="minorEastAsia" w:eastAsiaTheme="minorEastAsia" w:hAnsiTheme="minorEastAsia" w:cs="宋体" w:hint="eastAsia"/>
                <w:szCs w:val="21"/>
              </w:rPr>
              <w:t>。</w:t>
            </w:r>
          </w:p>
          <w:p w:rsidR="00642669"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公司建立、实施和保持公司管理体系所需的过程，公司</w:t>
            </w:r>
            <w:r w:rsidR="0084257F" w:rsidRPr="00314580">
              <w:rPr>
                <w:rFonts w:asciiTheme="minorEastAsia" w:eastAsiaTheme="minorEastAsia" w:hAnsiTheme="minorEastAsia" w:cs="宋体" w:hint="eastAsia"/>
                <w:szCs w:val="21"/>
              </w:rPr>
              <w:t>任命</w:t>
            </w:r>
            <w:r w:rsidR="00AD2DEC">
              <w:rPr>
                <w:rFonts w:asciiTheme="minorEastAsia" w:eastAsiaTheme="minorEastAsia" w:hAnsiTheme="minorEastAsia" w:cs="宋体" w:hint="eastAsia"/>
                <w:szCs w:val="21"/>
              </w:rPr>
              <w:t>胡洪君</w:t>
            </w:r>
            <w:r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rsidR="009111CD" w:rsidRPr="009111CD" w:rsidRDefault="009111CD" w:rsidP="009111CD">
            <w:pPr>
              <w:spacing w:line="280" w:lineRule="exact"/>
              <w:ind w:firstLineChars="200" w:firstLine="420"/>
              <w:rPr>
                <w:rFonts w:asciiTheme="minorEastAsia" w:eastAsiaTheme="minorEastAsia" w:hAnsiTheme="minorEastAsia" w:cs="宋体"/>
                <w:szCs w:val="21"/>
              </w:rPr>
            </w:pPr>
            <w:r w:rsidRPr="009111CD">
              <w:rPr>
                <w:rFonts w:asciiTheme="minorEastAsia" w:eastAsiaTheme="minorEastAsia" w:hAnsiTheme="minorEastAsia" w:cs="宋体"/>
                <w:szCs w:val="21"/>
              </w:rPr>
              <w:t>a</w:t>
            </w:r>
            <w:r>
              <w:rPr>
                <w:rFonts w:asciiTheme="minorEastAsia" w:eastAsiaTheme="minorEastAsia" w:hAnsiTheme="minorEastAsia" w:cs="宋体" w:hint="eastAsia"/>
                <w:szCs w:val="21"/>
              </w:rPr>
              <w:t>）确保管理体系符合</w:t>
            </w:r>
            <w:r w:rsidRPr="009111CD">
              <w:rPr>
                <w:rFonts w:asciiTheme="minorEastAsia" w:eastAsiaTheme="minorEastAsia" w:hAnsiTheme="minorEastAsia" w:cs="宋体" w:hint="eastAsia"/>
                <w:szCs w:val="21"/>
              </w:rPr>
              <w:t>环境、职业健康安全标准的要求；</w:t>
            </w:r>
            <w:r w:rsidRPr="009111CD">
              <w:rPr>
                <w:rFonts w:asciiTheme="minorEastAsia" w:eastAsiaTheme="minorEastAsia" w:hAnsiTheme="minorEastAsia" w:cs="宋体"/>
                <w:szCs w:val="21"/>
              </w:rPr>
              <w:t xml:space="preserve"> </w:t>
            </w:r>
          </w:p>
          <w:p w:rsidR="009111CD" w:rsidRPr="009111CD" w:rsidRDefault="009111CD" w:rsidP="009111CD">
            <w:pPr>
              <w:spacing w:line="280" w:lineRule="exact"/>
              <w:ind w:firstLineChars="200" w:firstLine="420"/>
              <w:rPr>
                <w:rFonts w:asciiTheme="minorEastAsia" w:eastAsiaTheme="minorEastAsia" w:hAnsiTheme="minorEastAsia" w:cs="宋体"/>
                <w:szCs w:val="21"/>
              </w:rPr>
            </w:pPr>
            <w:r w:rsidRPr="009111CD">
              <w:rPr>
                <w:rFonts w:asciiTheme="minorEastAsia" w:eastAsiaTheme="minorEastAsia" w:hAnsiTheme="minorEastAsia" w:cs="宋体"/>
                <w:szCs w:val="21"/>
              </w:rPr>
              <w:t>b</w:t>
            </w:r>
            <w:r w:rsidRPr="009111CD">
              <w:rPr>
                <w:rFonts w:asciiTheme="minorEastAsia" w:eastAsiaTheme="minorEastAsia" w:hAnsiTheme="minorEastAsia" w:cs="宋体" w:hint="eastAsia"/>
                <w:szCs w:val="21"/>
              </w:rPr>
              <w:t>）确保各过程获得其预期输出；</w:t>
            </w:r>
            <w:r w:rsidRPr="009111CD">
              <w:rPr>
                <w:rFonts w:asciiTheme="minorEastAsia" w:eastAsiaTheme="minorEastAsia" w:hAnsiTheme="minorEastAsia" w:cs="宋体"/>
                <w:szCs w:val="21"/>
              </w:rPr>
              <w:t xml:space="preserve"> </w:t>
            </w:r>
          </w:p>
          <w:p w:rsidR="009111CD" w:rsidRPr="009111CD" w:rsidRDefault="009111CD" w:rsidP="009111CD">
            <w:pPr>
              <w:spacing w:line="280" w:lineRule="exact"/>
              <w:ind w:firstLineChars="200" w:firstLine="420"/>
              <w:rPr>
                <w:rFonts w:asciiTheme="minorEastAsia" w:eastAsiaTheme="minorEastAsia" w:hAnsiTheme="minorEastAsia" w:cs="宋体"/>
                <w:szCs w:val="21"/>
              </w:rPr>
            </w:pPr>
            <w:r w:rsidRPr="009111CD">
              <w:rPr>
                <w:rFonts w:asciiTheme="minorEastAsia" w:eastAsiaTheme="minorEastAsia" w:hAnsiTheme="minorEastAsia" w:cs="宋体"/>
                <w:szCs w:val="21"/>
              </w:rPr>
              <w:t>c</w:t>
            </w:r>
            <w:r>
              <w:rPr>
                <w:rFonts w:asciiTheme="minorEastAsia" w:eastAsiaTheme="minorEastAsia" w:hAnsiTheme="minorEastAsia" w:cs="宋体" w:hint="eastAsia"/>
                <w:szCs w:val="21"/>
              </w:rPr>
              <w:t>）报告</w:t>
            </w:r>
            <w:r w:rsidRPr="009111CD">
              <w:rPr>
                <w:rFonts w:asciiTheme="minorEastAsia" w:eastAsiaTheme="minorEastAsia" w:hAnsiTheme="minorEastAsia" w:cs="宋体" w:hint="eastAsia"/>
                <w:szCs w:val="21"/>
              </w:rPr>
              <w:t>环境、职业健康安全管理体系的绩效及其改进机会，特别向总经理报告；</w:t>
            </w:r>
            <w:r w:rsidRPr="009111CD">
              <w:rPr>
                <w:rFonts w:asciiTheme="minorEastAsia" w:eastAsiaTheme="minorEastAsia" w:hAnsiTheme="minorEastAsia" w:cs="宋体"/>
                <w:szCs w:val="21"/>
              </w:rPr>
              <w:t xml:space="preserve"> </w:t>
            </w:r>
          </w:p>
          <w:p w:rsidR="009111CD" w:rsidRPr="009111CD" w:rsidRDefault="009111CD" w:rsidP="009111CD">
            <w:pPr>
              <w:spacing w:line="280" w:lineRule="exact"/>
              <w:ind w:firstLineChars="200" w:firstLine="420"/>
              <w:rPr>
                <w:rFonts w:asciiTheme="minorEastAsia" w:eastAsiaTheme="minorEastAsia" w:hAnsiTheme="minorEastAsia" w:cs="宋体"/>
                <w:szCs w:val="21"/>
              </w:rPr>
            </w:pPr>
            <w:r w:rsidRPr="009111CD">
              <w:rPr>
                <w:rFonts w:asciiTheme="minorEastAsia" w:eastAsiaTheme="minorEastAsia" w:hAnsiTheme="minorEastAsia" w:cs="宋体"/>
                <w:szCs w:val="21"/>
              </w:rPr>
              <w:t>d</w:t>
            </w:r>
            <w:r w:rsidRPr="009111CD">
              <w:rPr>
                <w:rFonts w:asciiTheme="minorEastAsia" w:eastAsiaTheme="minorEastAsia" w:hAnsiTheme="minorEastAsia" w:cs="宋体" w:hint="eastAsia"/>
                <w:szCs w:val="21"/>
              </w:rPr>
              <w:t>）确保在全公司推动以顾客为关注焦点，关注相关方的需求；</w:t>
            </w:r>
            <w:r w:rsidRPr="009111CD">
              <w:rPr>
                <w:rFonts w:asciiTheme="minorEastAsia" w:eastAsiaTheme="minorEastAsia" w:hAnsiTheme="minorEastAsia" w:cs="宋体"/>
                <w:szCs w:val="21"/>
              </w:rPr>
              <w:t xml:space="preserve"> </w:t>
            </w:r>
          </w:p>
          <w:p w:rsidR="009111CD" w:rsidRPr="009111CD" w:rsidRDefault="009111CD" w:rsidP="009111CD">
            <w:pPr>
              <w:spacing w:line="280" w:lineRule="exact"/>
              <w:ind w:firstLineChars="200" w:firstLine="420"/>
              <w:rPr>
                <w:rFonts w:asciiTheme="minorEastAsia" w:eastAsiaTheme="minorEastAsia" w:hAnsiTheme="minorEastAsia" w:cs="宋体"/>
                <w:szCs w:val="21"/>
              </w:rPr>
            </w:pPr>
            <w:r w:rsidRPr="009111CD">
              <w:rPr>
                <w:rFonts w:asciiTheme="minorEastAsia" w:eastAsiaTheme="minorEastAsia" w:hAnsiTheme="minorEastAsia" w:cs="宋体"/>
                <w:szCs w:val="21"/>
              </w:rPr>
              <w:t>e</w:t>
            </w:r>
            <w:r>
              <w:rPr>
                <w:rFonts w:asciiTheme="minorEastAsia" w:eastAsiaTheme="minorEastAsia" w:hAnsiTheme="minorEastAsia" w:cs="宋体" w:hint="eastAsia"/>
                <w:szCs w:val="21"/>
              </w:rPr>
              <w:t>）确保在策划和实施</w:t>
            </w:r>
            <w:r w:rsidRPr="009111CD">
              <w:rPr>
                <w:rFonts w:asciiTheme="minorEastAsia" w:eastAsiaTheme="minorEastAsia" w:hAnsiTheme="minorEastAsia" w:cs="宋体" w:hint="eastAsia"/>
                <w:szCs w:val="21"/>
              </w:rPr>
              <w:t>环境、职业健康安全管理体系变更时保持其完整性。</w:t>
            </w:r>
          </w:p>
          <w:p w:rsidR="00642669" w:rsidRPr="00314580" w:rsidRDefault="00642669" w:rsidP="009111CD">
            <w:pPr>
              <w:pStyle w:val="a9"/>
              <w:spacing w:line="280" w:lineRule="exact"/>
              <w:ind w:left="840" w:firstLineChars="0" w:firstLine="0"/>
              <w:rPr>
                <w:rFonts w:asciiTheme="minorEastAsia" w:eastAsiaTheme="minorEastAsia" w:hAnsiTheme="minorEastAsia" w:cs="宋体"/>
                <w:sz w:val="24"/>
                <w:szCs w:val="24"/>
              </w:rPr>
            </w:pPr>
          </w:p>
        </w:tc>
        <w:tc>
          <w:tcPr>
            <w:tcW w:w="760" w:type="dxa"/>
          </w:tcPr>
          <w:p w:rsidR="00642669" w:rsidRPr="00314580" w:rsidRDefault="0054271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1409E1" w:rsidRPr="00314580">
        <w:trPr>
          <w:trHeight w:val="518"/>
        </w:trPr>
        <w:tc>
          <w:tcPr>
            <w:tcW w:w="1707" w:type="dxa"/>
          </w:tcPr>
          <w:p w:rsidR="001409E1" w:rsidRPr="00314580" w:rsidRDefault="001409E1" w:rsidP="00CD374F">
            <w:pPr>
              <w:spacing w:line="280" w:lineRule="exact"/>
              <w:rPr>
                <w:rFonts w:asciiTheme="minorEastAsia" w:eastAsiaTheme="minorEastAsia" w:hAnsiTheme="minorEastAsia" w:cs="宋体"/>
                <w:szCs w:val="21"/>
              </w:rPr>
            </w:pPr>
            <w:r>
              <w:rPr>
                <w:rFonts w:ascii="宋体" w:hAnsi="宋体" w:cs="Arial" w:hint="eastAsia"/>
                <w:spacing w:val="-6"/>
                <w:szCs w:val="21"/>
              </w:rPr>
              <w:t>协商与参与</w:t>
            </w:r>
          </w:p>
        </w:tc>
        <w:tc>
          <w:tcPr>
            <w:tcW w:w="1019" w:type="dxa"/>
          </w:tcPr>
          <w:p w:rsidR="001409E1" w:rsidRPr="00314580" w:rsidRDefault="001409E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w:t>
            </w:r>
            <w:r>
              <w:rPr>
                <w:rFonts w:asciiTheme="minorEastAsia" w:eastAsiaTheme="minorEastAsia" w:hAnsiTheme="minorEastAsia" w:cs="宋体"/>
                <w:szCs w:val="21"/>
              </w:rPr>
              <w:t xml:space="preserve"> 5.4</w:t>
            </w:r>
          </w:p>
        </w:tc>
        <w:tc>
          <w:tcPr>
            <w:tcW w:w="11223" w:type="dxa"/>
            <w:vAlign w:val="center"/>
          </w:tcPr>
          <w:p w:rsidR="001409E1" w:rsidRPr="00314580" w:rsidRDefault="0008628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w:t>
            </w:r>
            <w:r w:rsidRPr="00086288">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w:t>
            </w:r>
            <w:r w:rsidR="000E323A">
              <w:rPr>
                <w:rFonts w:asciiTheme="minorEastAsia" w:eastAsiaTheme="minorEastAsia" w:hAnsiTheme="minorEastAsia" w:cs="宋体" w:hint="eastAsia"/>
                <w:szCs w:val="21"/>
              </w:rPr>
              <w:t>牛利</w:t>
            </w:r>
            <w:proofErr w:type="gramStart"/>
            <w:r w:rsidR="000E323A">
              <w:rPr>
                <w:rFonts w:asciiTheme="minorEastAsia" w:eastAsiaTheme="minorEastAsia" w:hAnsiTheme="minorEastAsia" w:cs="宋体" w:hint="eastAsia"/>
                <w:szCs w:val="21"/>
              </w:rPr>
              <w:t>利</w:t>
            </w:r>
            <w:proofErr w:type="gramEnd"/>
            <w:r w:rsidRPr="00086288">
              <w:rPr>
                <w:rFonts w:asciiTheme="minorEastAsia" w:eastAsiaTheme="minorEastAsia" w:hAnsiTheme="minorEastAsia" w:cs="宋体"/>
                <w:szCs w:val="21"/>
              </w:rPr>
              <w:t>）的参与和协商</w:t>
            </w:r>
            <w:r>
              <w:rPr>
                <w:rFonts w:asciiTheme="minorEastAsia" w:eastAsiaTheme="minorEastAsia" w:hAnsiTheme="minorEastAsia" w:cs="宋体"/>
                <w:szCs w:val="21"/>
              </w:rPr>
              <w:t>，</w:t>
            </w:r>
            <w:r>
              <w:rPr>
                <w:rFonts w:asciiTheme="minorEastAsia" w:eastAsiaTheme="minorEastAsia" w:hAnsiTheme="minorEastAsia" w:cs="宋体" w:hint="eastAsia"/>
                <w:szCs w:val="21"/>
              </w:rPr>
              <w:t>并规定参与协调内容和要求。</w:t>
            </w:r>
          </w:p>
        </w:tc>
        <w:tc>
          <w:tcPr>
            <w:tcW w:w="760" w:type="dxa"/>
          </w:tcPr>
          <w:p w:rsidR="001409E1" w:rsidRPr="00314580" w:rsidRDefault="0054271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107D12">
            <w:pPr>
              <w:spacing w:line="280" w:lineRule="exact"/>
              <w:rPr>
                <w:rFonts w:asciiTheme="minorEastAsia" w:eastAsiaTheme="minorEastAsia" w:hAnsiTheme="minorEastAsia"/>
                <w:szCs w:val="21"/>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sidR="00FC3688">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6.1</w:t>
            </w:r>
          </w:p>
          <w:p w:rsidR="00642669" w:rsidRPr="00314580" w:rsidRDefault="00FC3688">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6.1.1</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指定办公室负责组织公司风险和机遇识别和控制措施制定。</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能力、流程、系统和技术等）；内部利益相关者的价值观与组织文化之间的关系；信息系统、信息流和决策流程；</w:t>
            </w:r>
            <w:r w:rsidRPr="00314580">
              <w:rPr>
                <w:rFonts w:asciiTheme="minorEastAsia" w:eastAsiaTheme="minorEastAsia" w:hAnsiTheme="minorEastAsia" w:hint="eastAsia"/>
                <w:szCs w:val="21"/>
              </w:rPr>
              <w:t>产品销售；产品销售</w:t>
            </w:r>
            <w:r w:rsidRPr="00314580">
              <w:rPr>
                <w:rFonts w:asciiTheme="minorEastAsia" w:eastAsiaTheme="minorEastAsia" w:hAnsiTheme="minorEastAsia" w:cs="宋体" w:hint="eastAsia"/>
                <w:szCs w:val="21"/>
              </w:rPr>
              <w:t>的控制过程。</w:t>
            </w:r>
          </w:p>
          <w:p w:rsidR="002E0DED" w:rsidRDefault="002E0DED"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2E0DED">
              <w:rPr>
                <w:rFonts w:asciiTheme="minorEastAsia" w:eastAsiaTheme="minorEastAsia" w:hAnsiTheme="minorEastAsia" w:cs="宋体" w:hint="eastAsia"/>
                <w:szCs w:val="21"/>
              </w:rPr>
              <w:t>在策划管理体系时考虑了风险和机遇以及相应的应对措施，明确</w:t>
            </w:r>
            <w:r w:rsidR="0084257F" w:rsidRPr="002E0DED">
              <w:rPr>
                <w:rFonts w:asciiTheme="minorEastAsia" w:eastAsiaTheme="minorEastAsia" w:hAnsiTheme="minorEastAsia" w:cs="宋体" w:hint="eastAsia"/>
                <w:szCs w:val="21"/>
              </w:rPr>
              <w:t>风险和机遇的应对控制</w:t>
            </w:r>
            <w:r w:rsidRPr="002E0DED">
              <w:rPr>
                <w:rFonts w:asciiTheme="minorEastAsia" w:eastAsiaTheme="minorEastAsia" w:hAnsiTheme="minorEastAsia" w:cs="宋体" w:hint="eastAsia"/>
                <w:szCs w:val="21"/>
              </w:rPr>
              <w:t>要求</w:t>
            </w:r>
            <w:r w:rsidR="0084257F" w:rsidRPr="002E0DED">
              <w:rPr>
                <w:rFonts w:asciiTheme="minorEastAsia" w:eastAsiaTheme="minorEastAsia" w:hAnsiTheme="minorEastAsia" w:cs="宋体" w:hint="eastAsia"/>
                <w:szCs w:val="21"/>
              </w:rPr>
              <w:t>，明确风险和机遇</w:t>
            </w:r>
          </w:p>
          <w:p w:rsidR="00334C0C" w:rsidRPr="00CB1EE9" w:rsidRDefault="0084257F" w:rsidP="002E0DED">
            <w:pPr>
              <w:spacing w:line="280" w:lineRule="exact"/>
              <w:jc w:val="left"/>
              <w:rPr>
                <w:rFonts w:asciiTheme="minorEastAsia" w:eastAsiaTheme="minorEastAsia" w:hAnsiTheme="minorEastAsia" w:cs="宋体"/>
                <w:szCs w:val="21"/>
              </w:rPr>
            </w:pPr>
            <w:r w:rsidRPr="002E0DED">
              <w:rPr>
                <w:rFonts w:asciiTheme="minorEastAsia" w:eastAsiaTheme="minorEastAsia" w:hAnsiTheme="minorEastAsia" w:cs="宋体" w:hint="eastAsia"/>
                <w:szCs w:val="21"/>
              </w:rPr>
              <w:t>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CB1EE9">
              <w:rPr>
                <w:rFonts w:asciiTheme="minorEastAsia" w:eastAsiaTheme="minorEastAsia" w:hAnsiTheme="minorEastAsia" w:cs="宋体" w:hint="eastAsia"/>
                <w:szCs w:val="21"/>
              </w:rPr>
              <w:t>提供了“</w:t>
            </w:r>
            <w:r w:rsidR="00CB1EE9" w:rsidRPr="00CB1EE9">
              <w:rPr>
                <w:rFonts w:asciiTheme="minorEastAsia" w:eastAsiaTheme="minorEastAsia" w:hAnsiTheme="minorEastAsia" w:cs="宋体" w:hint="eastAsia"/>
                <w:szCs w:val="21"/>
              </w:rPr>
              <w:t>风险和机遇清单</w:t>
            </w:r>
            <w:r w:rsidRPr="00CB1EE9">
              <w:rPr>
                <w:rFonts w:asciiTheme="minorEastAsia" w:eastAsiaTheme="minorEastAsia" w:hAnsiTheme="minorEastAsia" w:cs="宋体" w:hint="eastAsia"/>
                <w:szCs w:val="21"/>
              </w:rPr>
              <w:t>”，将需要应对的</w:t>
            </w:r>
            <w:r w:rsidRPr="00314580">
              <w:rPr>
                <w:rFonts w:asciiTheme="minorEastAsia" w:eastAsiaTheme="minorEastAsia" w:hAnsiTheme="minorEastAsia" w:cs="宋体" w:hint="eastAsia"/>
                <w:szCs w:val="21"/>
              </w:rPr>
              <w:t>风险和机遇进行风险分析确定风险级别（一般风险、高风险），在管理体系所确定的过程中，整合制定针对性管理措施（如程序控制等）。</w:t>
            </w:r>
          </w:p>
          <w:p w:rsidR="00770AC4" w:rsidRPr="00314580"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14580" w:rsidRDefault="0054271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trPr>
          <w:trHeight w:val="1125"/>
        </w:trPr>
        <w:tc>
          <w:tcPr>
            <w:tcW w:w="1707" w:type="dxa"/>
          </w:tcPr>
          <w:p w:rsidR="00642669" w:rsidRPr="00314580" w:rsidRDefault="001409E1">
            <w:pPr>
              <w:spacing w:line="280" w:lineRule="exact"/>
              <w:rPr>
                <w:rFonts w:asciiTheme="minorEastAsia" w:eastAsiaTheme="minorEastAsia" w:hAnsiTheme="minorEastAsia"/>
              </w:rPr>
            </w:pPr>
            <w:r>
              <w:rPr>
                <w:rFonts w:ascii="宋体" w:hAnsi="宋体" w:cs="Arial" w:hint="eastAsia"/>
                <w:spacing w:val="-6"/>
                <w:szCs w:val="21"/>
              </w:rPr>
              <w:lastRenderedPageBreak/>
              <w:t>环境/</w:t>
            </w:r>
            <w:r>
              <w:rPr>
                <w:rFonts w:ascii="宋体" w:hAnsi="宋体" w:cs="Arial" w:hint="eastAsia"/>
                <w:szCs w:val="21"/>
              </w:rPr>
              <w:t>职业健康</w:t>
            </w:r>
            <w:r>
              <w:rPr>
                <w:rFonts w:ascii="宋体" w:hAnsi="宋体" w:cs="Arial" w:hint="eastAsia"/>
                <w:spacing w:val="-6"/>
                <w:szCs w:val="21"/>
              </w:rPr>
              <w:t>安全目标及其实现的策划</w:t>
            </w:r>
          </w:p>
        </w:tc>
        <w:tc>
          <w:tcPr>
            <w:tcW w:w="1019" w:type="dxa"/>
          </w:tcPr>
          <w:p w:rsidR="00642669" w:rsidRPr="00314580" w:rsidRDefault="00107D12">
            <w:pPr>
              <w:spacing w:line="280" w:lineRule="exact"/>
              <w:rPr>
                <w:rFonts w:asciiTheme="minorEastAsia" w:eastAsiaTheme="minorEastAsia" w:hAnsiTheme="minorEastAsia"/>
                <w:szCs w:val="21"/>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sidR="00FC3688">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D222CA" w:rsidRPr="00314580" w:rsidRDefault="00D222CA">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w:t>
            </w:r>
            <w:r w:rsidR="00503122">
              <w:rPr>
                <w:rFonts w:asciiTheme="minorEastAsia" w:eastAsiaTheme="minorEastAsia" w:hAnsiTheme="minorEastAsia" w:cs="宋体" w:hint="eastAsia"/>
                <w:szCs w:val="21"/>
              </w:rPr>
              <w:t>手册中明确并发布公司</w:t>
            </w:r>
            <w:r w:rsidRPr="00314580">
              <w:rPr>
                <w:rFonts w:asciiTheme="minorEastAsia" w:eastAsiaTheme="minorEastAsia" w:hAnsiTheme="minorEastAsia" w:cs="宋体" w:hint="eastAsia"/>
                <w:szCs w:val="21"/>
              </w:rPr>
              <w:t>目标，与公司管理方针一致。并对</w:t>
            </w:r>
            <w:r w:rsidR="0084257F" w:rsidRPr="00314580">
              <w:rPr>
                <w:rFonts w:asciiTheme="minorEastAsia" w:eastAsiaTheme="minorEastAsia" w:hAnsiTheme="minorEastAsia" w:cs="宋体" w:hint="eastAsia"/>
                <w:szCs w:val="21"/>
              </w:rPr>
              <w:t>管理体系所需的相关职能、层次和过程设定管理目标。</w:t>
            </w:r>
          </w:p>
          <w:p w:rsidR="00D222CA" w:rsidRPr="00314580" w:rsidRDefault="00D222CA">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w:t>
            </w:r>
            <w:r w:rsidR="0084257F" w:rsidRPr="00314580">
              <w:rPr>
                <w:rFonts w:asciiTheme="minorEastAsia" w:eastAsiaTheme="minorEastAsia" w:hAnsiTheme="minorEastAsia" w:cs="宋体" w:hint="eastAsia"/>
                <w:szCs w:val="21"/>
              </w:rPr>
              <w:t>与管理方针保持一致；可测量；考虑适用的要求；与提供合格产品和服务以及增强顾客满意相关；予以监视；予以沟通；适时更新。</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公司以目标管理方法层层展开落实，各部门依据公司整体目标制订相应的管理目标实施方案并统计实绩，根据每年目标达成状况，通过管理审查会议审查评估绩效并制定下一年度的目标。</w:t>
            </w:r>
          </w:p>
          <w:p w:rsidR="00642669" w:rsidRPr="00503122" w:rsidRDefault="002B7B83" w:rsidP="00D222CA">
            <w:pPr>
              <w:spacing w:line="280" w:lineRule="exact"/>
              <w:ind w:firstLineChars="200" w:firstLine="420"/>
              <w:rPr>
                <w:rFonts w:asciiTheme="minorEastAsia" w:eastAsiaTheme="minorEastAsia" w:hAnsiTheme="minorEastAsia" w:cs="宋体"/>
                <w:color w:val="FF0000"/>
                <w:szCs w:val="21"/>
              </w:rPr>
            </w:pPr>
            <w:r w:rsidRPr="00314580">
              <w:rPr>
                <w:rFonts w:asciiTheme="minorEastAsia" w:eastAsiaTheme="minorEastAsia" w:hAnsiTheme="minorEastAsia" w:cs="宋体" w:hint="eastAsia"/>
                <w:szCs w:val="21"/>
              </w:rPr>
              <w:t>由办公室按公司管理目标考核要求统计考核公司管理目标完成情况，</w:t>
            </w:r>
            <w:r w:rsidR="006F751F">
              <w:rPr>
                <w:rFonts w:asciiTheme="minorEastAsia" w:eastAsiaTheme="minorEastAsia" w:hAnsiTheme="minorEastAsia" w:hint="eastAsia"/>
                <w:szCs w:val="21"/>
              </w:rPr>
              <w:t>合格率每月</w:t>
            </w:r>
            <w:r w:rsidR="00495E7F">
              <w:rPr>
                <w:rFonts w:asciiTheme="minorEastAsia" w:eastAsiaTheme="minorEastAsia" w:hAnsiTheme="minorEastAsia" w:hint="eastAsia"/>
                <w:szCs w:val="21"/>
              </w:rPr>
              <w:t>统计，其他考核周期按</w:t>
            </w:r>
            <w:r w:rsidR="006F751F">
              <w:rPr>
                <w:rFonts w:asciiTheme="minorEastAsia" w:eastAsiaTheme="minorEastAsia" w:hAnsiTheme="minorEastAsia" w:hint="eastAsia"/>
                <w:szCs w:val="21"/>
              </w:rPr>
              <w:t>季/年</w:t>
            </w:r>
            <w:r w:rsidR="00495E7F">
              <w:rPr>
                <w:rFonts w:asciiTheme="minorEastAsia" w:eastAsiaTheme="minorEastAsia" w:hAnsiTheme="minorEastAsia" w:hint="eastAsia"/>
                <w:szCs w:val="21"/>
              </w:rPr>
              <w:t>进行，</w:t>
            </w:r>
            <w:r w:rsidRPr="00314580">
              <w:rPr>
                <w:rFonts w:asciiTheme="minorEastAsia" w:eastAsiaTheme="minorEastAsia" w:hAnsiTheme="minorEastAsia" w:cs="宋体" w:hint="eastAsia"/>
                <w:szCs w:val="21"/>
              </w:rPr>
              <w:t>提交管理评审会议。</w:t>
            </w:r>
            <w:r w:rsidRPr="00CB1EE9">
              <w:rPr>
                <w:rFonts w:asciiTheme="minorEastAsia" w:eastAsiaTheme="minorEastAsia" w:hAnsiTheme="minorEastAsia" w:cs="宋体" w:hint="eastAsia"/>
                <w:szCs w:val="21"/>
              </w:rPr>
              <w:t>查</w:t>
            </w:r>
            <w:r w:rsidR="00535660" w:rsidRPr="00CB1EE9">
              <w:rPr>
                <w:rFonts w:asciiTheme="minorEastAsia" w:eastAsiaTheme="minorEastAsia" w:hAnsiTheme="minorEastAsia" w:cs="宋体" w:hint="eastAsia"/>
                <w:szCs w:val="21"/>
              </w:rPr>
              <w:t>2021</w:t>
            </w:r>
            <w:r w:rsidR="0069467C" w:rsidRPr="00CB1EE9">
              <w:rPr>
                <w:rFonts w:asciiTheme="minorEastAsia" w:eastAsiaTheme="minorEastAsia" w:hAnsiTheme="minorEastAsia" w:cs="宋体" w:hint="eastAsia"/>
                <w:szCs w:val="21"/>
              </w:rPr>
              <w:t>年</w:t>
            </w:r>
            <w:r w:rsidR="009111CD">
              <w:rPr>
                <w:rFonts w:asciiTheme="minorEastAsia" w:eastAsiaTheme="minorEastAsia" w:hAnsiTheme="minorEastAsia" w:cs="宋体" w:hint="eastAsia"/>
                <w:szCs w:val="21"/>
              </w:rPr>
              <w:t>1月、3月、</w:t>
            </w:r>
            <w:r w:rsidR="002479C1">
              <w:rPr>
                <w:rFonts w:asciiTheme="minorEastAsia" w:eastAsiaTheme="minorEastAsia" w:hAnsiTheme="minorEastAsia" w:cs="宋体" w:hint="eastAsia"/>
                <w:szCs w:val="21"/>
              </w:rPr>
              <w:t>5</w:t>
            </w:r>
            <w:r w:rsidR="0069467C" w:rsidRPr="00CB1EE9">
              <w:rPr>
                <w:rFonts w:asciiTheme="minorEastAsia" w:eastAsiaTheme="minorEastAsia" w:hAnsiTheme="minorEastAsia" w:cs="宋体" w:hint="eastAsia"/>
                <w:szCs w:val="21"/>
              </w:rPr>
              <w:t>月</w:t>
            </w:r>
            <w:r w:rsidR="002479C1">
              <w:rPr>
                <w:rFonts w:asciiTheme="minorEastAsia" w:eastAsiaTheme="minorEastAsia" w:hAnsiTheme="minorEastAsia" w:cs="宋体" w:hint="eastAsia"/>
                <w:szCs w:val="21"/>
              </w:rPr>
              <w:t>公司</w:t>
            </w:r>
            <w:r w:rsidR="00535660" w:rsidRPr="00CB1EE9">
              <w:rPr>
                <w:rFonts w:asciiTheme="minorEastAsia" w:eastAsiaTheme="minorEastAsia" w:hAnsiTheme="minorEastAsia" w:cs="宋体" w:hint="eastAsia"/>
                <w:szCs w:val="21"/>
              </w:rPr>
              <w:t>管理目标</w:t>
            </w:r>
            <w:r w:rsidR="002479C1">
              <w:rPr>
                <w:rFonts w:asciiTheme="minorEastAsia" w:eastAsiaTheme="minorEastAsia" w:hAnsiTheme="minorEastAsia" w:cs="宋体" w:hint="eastAsia"/>
                <w:szCs w:val="21"/>
              </w:rPr>
              <w:t>指标</w:t>
            </w:r>
            <w:r w:rsidR="00535660" w:rsidRPr="00CB1EE9">
              <w:rPr>
                <w:rFonts w:asciiTheme="minorEastAsia" w:eastAsiaTheme="minorEastAsia" w:hAnsiTheme="minorEastAsia" w:cs="宋体" w:hint="eastAsia"/>
                <w:szCs w:val="21"/>
              </w:rPr>
              <w:t>均已完成</w:t>
            </w:r>
            <w:r w:rsidR="0084257F" w:rsidRPr="00CB1EE9">
              <w:rPr>
                <w:rFonts w:asciiTheme="minorEastAsia" w:eastAsiaTheme="minorEastAsia" w:hAnsiTheme="minorEastAsia" w:cs="宋体" w:hint="eastAsia"/>
                <w:szCs w:val="21"/>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rsidRPr="00314580">
              <w:tc>
                <w:tcPr>
                  <w:tcW w:w="6228" w:type="dxa"/>
                </w:tcPr>
                <w:p w:rsidR="00642669" w:rsidRPr="00314580" w:rsidRDefault="0084257F">
                  <w:pPr>
                    <w:pStyle w:val="a8"/>
                    <w:spacing w:before="60" w:after="60"/>
                    <w:jc w:val="center"/>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管理目标</w:t>
                  </w:r>
                </w:p>
              </w:tc>
              <w:tc>
                <w:tcPr>
                  <w:tcW w:w="3060" w:type="dxa"/>
                </w:tcPr>
                <w:p w:rsidR="00642669" w:rsidRPr="00D57921" w:rsidRDefault="0069467C">
                  <w:pPr>
                    <w:pStyle w:val="a8"/>
                    <w:spacing w:before="60" w:after="60"/>
                    <w:jc w:val="center"/>
                    <w:rPr>
                      <w:rFonts w:asciiTheme="minorEastAsia" w:eastAsiaTheme="minorEastAsia" w:hAnsiTheme="minorEastAsia" w:cs="宋体"/>
                      <w:kern w:val="2"/>
                      <w:sz w:val="21"/>
                      <w:szCs w:val="21"/>
                    </w:rPr>
                  </w:pPr>
                  <w:r w:rsidRPr="00D57921">
                    <w:rPr>
                      <w:rFonts w:asciiTheme="minorEastAsia" w:eastAsiaTheme="minorEastAsia" w:hAnsiTheme="minorEastAsia" w:cs="宋体" w:hint="eastAsia"/>
                      <w:kern w:val="2"/>
                      <w:sz w:val="21"/>
                      <w:szCs w:val="21"/>
                    </w:rPr>
                    <w:t>完成情况</w:t>
                  </w:r>
                </w:p>
              </w:tc>
            </w:tr>
            <w:tr w:rsidR="00642669" w:rsidRPr="00314580">
              <w:trPr>
                <w:trHeight w:val="391"/>
              </w:trPr>
              <w:tc>
                <w:tcPr>
                  <w:tcW w:w="6228" w:type="dxa"/>
                </w:tcPr>
                <w:p w:rsidR="00642669" w:rsidRPr="00314580" w:rsidRDefault="007252FD">
                  <w:pPr>
                    <w:pStyle w:val="a8"/>
                    <w:spacing w:before="60" w:after="60"/>
                    <w:ind w:firstLine="560"/>
                    <w:rPr>
                      <w:rFonts w:asciiTheme="minorEastAsia" w:eastAsiaTheme="minorEastAsia" w:hAnsiTheme="minorEastAsia" w:cs="宋体"/>
                      <w:kern w:val="2"/>
                      <w:sz w:val="21"/>
                      <w:szCs w:val="21"/>
                    </w:rPr>
                  </w:pPr>
                  <w:r w:rsidRPr="007252FD">
                    <w:rPr>
                      <w:rFonts w:asciiTheme="minorEastAsia" w:eastAsiaTheme="minorEastAsia" w:hAnsiTheme="minorEastAsia" w:cs="宋体"/>
                      <w:kern w:val="2"/>
                      <w:sz w:val="21"/>
                      <w:szCs w:val="21"/>
                    </w:rPr>
                    <w:t>1</w:t>
                  </w:r>
                  <w:r w:rsidR="002479C1">
                    <w:rPr>
                      <w:rFonts w:asciiTheme="minorEastAsia" w:eastAsiaTheme="minorEastAsia" w:hAnsiTheme="minorEastAsia" w:cs="宋体" w:hint="eastAsia"/>
                      <w:kern w:val="2"/>
                      <w:sz w:val="21"/>
                      <w:szCs w:val="21"/>
                    </w:rPr>
                    <w:t>．产品一次交</w:t>
                  </w:r>
                  <w:r w:rsidRPr="007252FD">
                    <w:rPr>
                      <w:rFonts w:asciiTheme="minorEastAsia" w:eastAsiaTheme="minorEastAsia" w:hAnsiTheme="minorEastAsia" w:cs="宋体" w:hint="eastAsia"/>
                      <w:kern w:val="2"/>
                      <w:sz w:val="21"/>
                      <w:szCs w:val="21"/>
                    </w:rPr>
                    <w:t>验合格率95%以上；</w:t>
                  </w:r>
                </w:p>
              </w:tc>
              <w:tc>
                <w:tcPr>
                  <w:tcW w:w="3060" w:type="dxa"/>
                </w:tcPr>
                <w:p w:rsidR="00642669" w:rsidRPr="00D57921" w:rsidRDefault="00841B71">
                  <w:pPr>
                    <w:pStyle w:val="a8"/>
                    <w:spacing w:before="60" w:after="60"/>
                    <w:ind w:firstLine="56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均为</w:t>
                  </w:r>
                  <w:r w:rsidR="0069467C" w:rsidRPr="00D57921">
                    <w:rPr>
                      <w:rFonts w:asciiTheme="minorEastAsia" w:eastAsiaTheme="minorEastAsia" w:hAnsiTheme="minorEastAsia" w:cs="宋体" w:hint="eastAsia"/>
                      <w:kern w:val="2"/>
                      <w:sz w:val="21"/>
                      <w:szCs w:val="21"/>
                    </w:rPr>
                    <w:t>100%</w:t>
                  </w:r>
                </w:p>
              </w:tc>
            </w:tr>
            <w:tr w:rsidR="00642669" w:rsidRPr="00314580">
              <w:tc>
                <w:tcPr>
                  <w:tcW w:w="6228" w:type="dxa"/>
                </w:tcPr>
                <w:p w:rsidR="00642669" w:rsidRPr="00314580" w:rsidRDefault="007252FD">
                  <w:pPr>
                    <w:pStyle w:val="a8"/>
                    <w:spacing w:before="60" w:after="60"/>
                    <w:ind w:firstLine="560"/>
                    <w:rPr>
                      <w:rFonts w:asciiTheme="minorEastAsia" w:eastAsiaTheme="minorEastAsia" w:hAnsiTheme="minorEastAsia" w:cs="宋体"/>
                      <w:kern w:val="2"/>
                      <w:sz w:val="21"/>
                      <w:szCs w:val="21"/>
                    </w:rPr>
                  </w:pPr>
                  <w:r w:rsidRPr="007252FD">
                    <w:rPr>
                      <w:rFonts w:asciiTheme="minorEastAsia" w:eastAsiaTheme="minorEastAsia" w:hAnsiTheme="minorEastAsia" w:cs="宋体"/>
                      <w:kern w:val="2"/>
                      <w:sz w:val="21"/>
                      <w:szCs w:val="21"/>
                    </w:rPr>
                    <w:t>2</w:t>
                  </w:r>
                  <w:r w:rsidRPr="007252FD">
                    <w:rPr>
                      <w:rFonts w:asciiTheme="minorEastAsia" w:eastAsiaTheme="minorEastAsia" w:hAnsiTheme="minorEastAsia" w:cs="宋体" w:hint="eastAsia"/>
                      <w:kern w:val="2"/>
                      <w:sz w:val="21"/>
                      <w:szCs w:val="21"/>
                    </w:rPr>
                    <w:t>．顾客满意度≧</w:t>
                  </w:r>
                  <w:r w:rsidRPr="007252FD">
                    <w:rPr>
                      <w:rFonts w:asciiTheme="minorEastAsia" w:eastAsiaTheme="minorEastAsia" w:hAnsiTheme="minorEastAsia" w:cs="宋体"/>
                      <w:kern w:val="2"/>
                      <w:sz w:val="21"/>
                      <w:szCs w:val="21"/>
                    </w:rPr>
                    <w:t>9</w:t>
                  </w:r>
                  <w:r w:rsidRPr="007252FD">
                    <w:rPr>
                      <w:rFonts w:asciiTheme="minorEastAsia" w:eastAsiaTheme="minorEastAsia" w:hAnsiTheme="minorEastAsia" w:cs="宋体" w:hint="eastAsia"/>
                      <w:kern w:val="2"/>
                      <w:sz w:val="21"/>
                      <w:szCs w:val="21"/>
                    </w:rPr>
                    <w:t>0</w:t>
                  </w:r>
                  <w:r w:rsidRPr="007252FD">
                    <w:rPr>
                      <w:rFonts w:asciiTheme="minorEastAsia" w:eastAsiaTheme="minorEastAsia" w:hAnsiTheme="minorEastAsia" w:cs="宋体"/>
                      <w:kern w:val="2"/>
                      <w:sz w:val="21"/>
                      <w:szCs w:val="21"/>
                    </w:rPr>
                    <w:t>%</w:t>
                  </w:r>
                  <w:r w:rsidRPr="007252FD">
                    <w:rPr>
                      <w:rFonts w:asciiTheme="minorEastAsia" w:eastAsiaTheme="minorEastAsia" w:hAnsiTheme="minorEastAsia" w:cs="宋体" w:hint="eastAsia"/>
                      <w:kern w:val="2"/>
                      <w:sz w:val="21"/>
                      <w:szCs w:val="21"/>
                    </w:rPr>
                    <w:t>；</w:t>
                  </w:r>
                </w:p>
              </w:tc>
              <w:tc>
                <w:tcPr>
                  <w:tcW w:w="3060" w:type="dxa"/>
                </w:tcPr>
                <w:p w:rsidR="00642669" w:rsidRPr="00D57921" w:rsidRDefault="00841B71">
                  <w:pPr>
                    <w:pStyle w:val="a8"/>
                    <w:spacing w:before="60" w:after="60"/>
                    <w:ind w:firstLine="56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均为</w:t>
                  </w:r>
                  <w:r w:rsidR="002479C1">
                    <w:rPr>
                      <w:rFonts w:asciiTheme="minorEastAsia" w:eastAsiaTheme="minorEastAsia" w:hAnsiTheme="minorEastAsia" w:cs="宋体" w:hint="eastAsia"/>
                      <w:kern w:val="2"/>
                      <w:sz w:val="21"/>
                      <w:szCs w:val="21"/>
                    </w:rPr>
                    <w:t>96</w:t>
                  </w:r>
                  <w:r w:rsidR="002479C1">
                    <w:rPr>
                      <w:rFonts w:asciiTheme="minorEastAsia" w:eastAsiaTheme="minorEastAsia" w:hAnsiTheme="minorEastAsia" w:cs="宋体"/>
                      <w:kern w:val="2"/>
                      <w:sz w:val="21"/>
                      <w:szCs w:val="21"/>
                    </w:rPr>
                    <w:t>.5</w:t>
                  </w:r>
                  <w:r w:rsidR="0069467C" w:rsidRPr="00D57921">
                    <w:rPr>
                      <w:rFonts w:asciiTheme="minorEastAsia" w:eastAsiaTheme="minorEastAsia" w:hAnsiTheme="minorEastAsia" w:cs="宋体" w:hint="eastAsia"/>
                      <w:kern w:val="2"/>
                      <w:sz w:val="21"/>
                      <w:szCs w:val="21"/>
                    </w:rPr>
                    <w:t>%</w:t>
                  </w:r>
                </w:p>
              </w:tc>
            </w:tr>
            <w:tr w:rsidR="00642669" w:rsidRPr="00314580" w:rsidTr="00D60DBD">
              <w:trPr>
                <w:trHeight w:val="342"/>
              </w:trPr>
              <w:tc>
                <w:tcPr>
                  <w:tcW w:w="6228" w:type="dxa"/>
                </w:tcPr>
                <w:p w:rsidR="00642669" w:rsidRPr="00314580" w:rsidRDefault="007252FD">
                  <w:pPr>
                    <w:pStyle w:val="a8"/>
                    <w:spacing w:before="60" w:after="60"/>
                    <w:ind w:firstLine="560"/>
                    <w:rPr>
                      <w:rFonts w:asciiTheme="minorEastAsia" w:eastAsiaTheme="minorEastAsia" w:hAnsiTheme="minorEastAsia" w:cs="宋体"/>
                      <w:kern w:val="2"/>
                      <w:sz w:val="21"/>
                      <w:szCs w:val="21"/>
                    </w:rPr>
                  </w:pPr>
                  <w:r w:rsidRPr="007252FD">
                    <w:rPr>
                      <w:rFonts w:asciiTheme="minorEastAsia" w:eastAsiaTheme="minorEastAsia" w:hAnsiTheme="minorEastAsia" w:cs="宋体" w:hint="eastAsia"/>
                      <w:kern w:val="2"/>
                      <w:sz w:val="21"/>
                      <w:szCs w:val="21"/>
                    </w:rPr>
                    <w:t>3．火灾事故为0</w:t>
                  </w:r>
                  <w:r>
                    <w:rPr>
                      <w:rFonts w:asciiTheme="minorEastAsia" w:eastAsiaTheme="minorEastAsia" w:hAnsiTheme="minorEastAsia" w:cs="宋体" w:hint="eastAsia"/>
                      <w:kern w:val="2"/>
                      <w:sz w:val="21"/>
                      <w:szCs w:val="21"/>
                    </w:rPr>
                    <w:t>；</w:t>
                  </w:r>
                </w:p>
              </w:tc>
              <w:tc>
                <w:tcPr>
                  <w:tcW w:w="3060" w:type="dxa"/>
                </w:tcPr>
                <w:p w:rsidR="00642669" w:rsidRPr="00314580" w:rsidRDefault="00841B71">
                  <w:pPr>
                    <w:pStyle w:val="a8"/>
                    <w:spacing w:before="60" w:after="60"/>
                    <w:ind w:firstLine="56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均为</w:t>
                  </w:r>
                  <w:r w:rsidR="002479C1">
                    <w:rPr>
                      <w:rFonts w:asciiTheme="minorEastAsia" w:eastAsiaTheme="minorEastAsia" w:hAnsiTheme="minorEastAsia" w:cs="宋体"/>
                      <w:kern w:val="2"/>
                      <w:sz w:val="21"/>
                      <w:szCs w:val="21"/>
                    </w:rPr>
                    <w:t>0</w:t>
                  </w:r>
                </w:p>
              </w:tc>
            </w:tr>
            <w:tr w:rsidR="00642669" w:rsidRPr="00314580" w:rsidTr="00D60DBD">
              <w:trPr>
                <w:trHeight w:val="263"/>
              </w:trPr>
              <w:tc>
                <w:tcPr>
                  <w:tcW w:w="6228" w:type="dxa"/>
                </w:tcPr>
                <w:p w:rsidR="00642669" w:rsidRPr="00314580" w:rsidRDefault="007252FD">
                  <w:pPr>
                    <w:pStyle w:val="a8"/>
                    <w:spacing w:before="60" w:after="60"/>
                    <w:ind w:firstLine="560"/>
                    <w:rPr>
                      <w:rFonts w:asciiTheme="minorEastAsia" w:eastAsiaTheme="minorEastAsia" w:hAnsiTheme="minorEastAsia" w:cs="宋体"/>
                      <w:kern w:val="2"/>
                      <w:sz w:val="21"/>
                      <w:szCs w:val="21"/>
                    </w:rPr>
                  </w:pPr>
                  <w:r w:rsidRPr="007252FD">
                    <w:rPr>
                      <w:rFonts w:asciiTheme="minorEastAsia" w:eastAsiaTheme="minorEastAsia" w:hAnsiTheme="minorEastAsia" w:cs="宋体" w:hint="eastAsia"/>
                      <w:kern w:val="2"/>
                      <w:sz w:val="21"/>
                      <w:szCs w:val="21"/>
                    </w:rPr>
                    <w:t>4．人身安全事故事故为0；</w:t>
                  </w:r>
                </w:p>
              </w:tc>
              <w:tc>
                <w:tcPr>
                  <w:tcW w:w="3060" w:type="dxa"/>
                </w:tcPr>
                <w:p w:rsidR="00642669" w:rsidRPr="00314580" w:rsidRDefault="00841B71">
                  <w:pPr>
                    <w:pStyle w:val="a8"/>
                    <w:spacing w:before="60" w:after="60"/>
                    <w:ind w:firstLine="56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均为</w:t>
                  </w:r>
                  <w:r w:rsidR="0069467C" w:rsidRPr="00314580">
                    <w:rPr>
                      <w:rFonts w:asciiTheme="minorEastAsia" w:eastAsiaTheme="minorEastAsia" w:hAnsiTheme="minorEastAsia" w:cs="宋体" w:hint="eastAsia"/>
                      <w:kern w:val="2"/>
                      <w:sz w:val="21"/>
                      <w:szCs w:val="21"/>
                    </w:rPr>
                    <w:t>0</w:t>
                  </w:r>
                </w:p>
              </w:tc>
            </w:tr>
          </w:tbl>
          <w:p w:rsidR="00901B50" w:rsidRDefault="0084257F" w:rsidP="00841B71">
            <w:pPr>
              <w:spacing w:line="280" w:lineRule="exact"/>
              <w:ind w:firstLineChars="200" w:firstLine="420"/>
              <w:rPr>
                <w:rFonts w:asciiTheme="minorEastAsia" w:eastAsiaTheme="minorEastAsia" w:hAnsiTheme="minorEastAsia"/>
                <w:b/>
                <w:szCs w:val="21"/>
              </w:rPr>
            </w:pPr>
            <w:r w:rsidRPr="00314580">
              <w:rPr>
                <w:rFonts w:asciiTheme="minorEastAsia" w:eastAsiaTheme="minorEastAsia" w:hAnsiTheme="minorEastAsia" w:cs="宋体" w:hint="eastAsia"/>
                <w:szCs w:val="21"/>
              </w:rPr>
              <w:t xml:space="preserve"> </w:t>
            </w:r>
            <w:r w:rsidRPr="00314580">
              <w:rPr>
                <w:rFonts w:asciiTheme="minorEastAsia" w:eastAsiaTheme="minorEastAsia" w:hAnsiTheme="minorEastAsia" w:hint="eastAsia"/>
                <w:b/>
                <w:szCs w:val="21"/>
              </w:rPr>
              <w:t xml:space="preserve"> </w:t>
            </w:r>
          </w:p>
          <w:p w:rsidR="00642669" w:rsidRDefault="00D222CA" w:rsidP="00841B71">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w:t>
            </w:r>
            <w:r w:rsidR="00841B71">
              <w:rPr>
                <w:rFonts w:asciiTheme="minorEastAsia" w:eastAsiaTheme="minorEastAsia" w:hAnsiTheme="minorEastAsia" w:cs="宋体" w:hint="eastAsia"/>
                <w:szCs w:val="21"/>
              </w:rPr>
              <w:t>火灾、</w:t>
            </w:r>
            <w:proofErr w:type="gramStart"/>
            <w:r w:rsidR="00841B71">
              <w:rPr>
                <w:rFonts w:asciiTheme="minorEastAsia" w:eastAsiaTheme="minorEastAsia" w:hAnsiTheme="minorEastAsia" w:cs="宋体" w:hint="eastAsia"/>
                <w:szCs w:val="21"/>
              </w:rPr>
              <w:t>防人员</w:t>
            </w:r>
            <w:proofErr w:type="gramEnd"/>
            <w:r w:rsidR="00841B71">
              <w:rPr>
                <w:rFonts w:asciiTheme="minorEastAsia" w:eastAsiaTheme="minorEastAsia" w:hAnsiTheme="minorEastAsia" w:cs="宋体" w:hint="eastAsia"/>
                <w:szCs w:val="21"/>
              </w:rPr>
              <w:t>伤害管理方案，明确职责</w:t>
            </w:r>
            <w:r w:rsidR="00901B50">
              <w:rPr>
                <w:rFonts w:asciiTheme="minorEastAsia" w:eastAsiaTheme="minorEastAsia" w:hAnsiTheme="minorEastAsia" w:cs="宋体" w:hint="eastAsia"/>
                <w:szCs w:val="21"/>
              </w:rPr>
              <w:t>、</w:t>
            </w:r>
            <w:r w:rsidR="00841B71">
              <w:rPr>
                <w:rFonts w:asciiTheme="minorEastAsia" w:eastAsiaTheme="minorEastAsia" w:hAnsiTheme="minorEastAsia" w:cs="宋体" w:hint="eastAsia"/>
                <w:szCs w:val="21"/>
              </w:rPr>
              <w:t>权限、措施、投入和</w:t>
            </w:r>
            <w:r w:rsidR="00A610A8">
              <w:rPr>
                <w:rFonts w:asciiTheme="minorEastAsia" w:eastAsiaTheme="minorEastAsia" w:hAnsiTheme="minorEastAsia" w:cs="宋体" w:hint="eastAsia"/>
                <w:szCs w:val="21"/>
              </w:rPr>
              <w:t>实施计划</w:t>
            </w:r>
            <w:r w:rsidR="005E1648">
              <w:rPr>
                <w:rFonts w:asciiTheme="minorEastAsia" w:eastAsiaTheme="minorEastAsia" w:hAnsiTheme="minorEastAsia" w:cs="宋体" w:hint="eastAsia"/>
                <w:szCs w:val="21"/>
              </w:rPr>
              <w:t>，明确各部门各主要岗位职责和权限。</w:t>
            </w:r>
          </w:p>
          <w:p w:rsidR="00901B50" w:rsidRPr="00901B50" w:rsidRDefault="00901B50" w:rsidP="00841B71">
            <w:pPr>
              <w:spacing w:line="280" w:lineRule="exact"/>
              <w:ind w:firstLineChars="200" w:firstLine="420"/>
              <w:rPr>
                <w:rFonts w:asciiTheme="minorEastAsia" w:eastAsiaTheme="minorEastAsia" w:hAnsiTheme="minorEastAsia"/>
              </w:rPr>
            </w:pPr>
          </w:p>
        </w:tc>
        <w:tc>
          <w:tcPr>
            <w:tcW w:w="760" w:type="dxa"/>
          </w:tcPr>
          <w:p w:rsidR="00642669" w:rsidRPr="00314580" w:rsidRDefault="0054271A">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1125"/>
        </w:trPr>
        <w:tc>
          <w:tcPr>
            <w:tcW w:w="1707" w:type="dxa"/>
          </w:tcPr>
          <w:p w:rsidR="00862F2F" w:rsidRPr="00314580" w:rsidRDefault="00862F2F" w:rsidP="00862F2F">
            <w:pPr>
              <w:spacing w:line="280" w:lineRule="exact"/>
              <w:rPr>
                <w:rFonts w:asciiTheme="minorEastAsia" w:eastAsiaTheme="minorEastAsia" w:hAnsiTheme="minorEastAsia" w:cs="宋体"/>
                <w:szCs w:val="21"/>
              </w:rPr>
            </w:pPr>
            <w:r>
              <w:rPr>
                <w:rFonts w:ascii="宋体" w:hAnsi="宋体" w:cs="Arial" w:hint="eastAsia"/>
                <w:spacing w:val="-6"/>
                <w:szCs w:val="21"/>
              </w:rPr>
              <w:t>资源总则</w:t>
            </w:r>
          </w:p>
        </w:tc>
        <w:tc>
          <w:tcPr>
            <w:tcW w:w="1019" w:type="dxa"/>
          </w:tcPr>
          <w:p w:rsidR="00155003" w:rsidRPr="00314580" w:rsidRDefault="00862F2F" w:rsidP="000E323A">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Pr>
                <w:rFonts w:asciiTheme="minorEastAsia" w:eastAsiaTheme="minorEastAsia" w:hAnsiTheme="minorEastAsia" w:cs="Arial"/>
                <w:spacing w:val="-6"/>
                <w:szCs w:val="24"/>
              </w:rPr>
              <w:t xml:space="preserve"> 7.1</w:t>
            </w:r>
            <w:r w:rsidR="000E323A">
              <w:rPr>
                <w:rFonts w:asciiTheme="minorEastAsia" w:eastAsiaTheme="minorEastAsia" w:hAnsiTheme="minorEastAsia" w:cs="Arial" w:hint="eastAsia"/>
                <w:spacing w:val="-6"/>
                <w:szCs w:val="24"/>
              </w:rPr>
              <w:t xml:space="preserve"> </w:t>
            </w:r>
          </w:p>
        </w:tc>
        <w:tc>
          <w:tcPr>
            <w:tcW w:w="11223" w:type="dxa"/>
            <w:vAlign w:val="center"/>
          </w:tcPr>
          <w:p w:rsidR="00862F2F" w:rsidRPr="00155003" w:rsidRDefault="0029766E" w:rsidP="001207A9">
            <w:pPr>
              <w:ind w:rightChars="-50" w:right="-105"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本公司确定并提供为建立、实施、保持和持续改进环境、职业健康安全管理体系所需的资源，</w:t>
            </w:r>
            <w:r w:rsidR="00155003" w:rsidRPr="0029766E">
              <w:rPr>
                <w:rFonts w:asciiTheme="minorEastAsia" w:eastAsiaTheme="minorEastAsia" w:hAnsiTheme="minorEastAsia" w:cs="宋体" w:hint="eastAsia"/>
                <w:szCs w:val="21"/>
              </w:rPr>
              <w:t>考虑本公司现有内部资源的能力和约束；需要从外部供方获得的资源。</w:t>
            </w:r>
            <w:r w:rsidR="00155003" w:rsidRPr="0029766E">
              <w:rPr>
                <w:rFonts w:asciiTheme="minorEastAsia" w:eastAsiaTheme="minorEastAsia" w:hAnsiTheme="minorEastAsia" w:cs="宋体"/>
                <w:szCs w:val="21"/>
              </w:rPr>
              <w:t xml:space="preserve"> </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1125"/>
        </w:trPr>
        <w:tc>
          <w:tcPr>
            <w:tcW w:w="1707" w:type="dxa"/>
          </w:tcPr>
          <w:p w:rsidR="00862F2F" w:rsidRPr="00314580" w:rsidRDefault="00862F2F" w:rsidP="00862F2F">
            <w:pPr>
              <w:spacing w:line="280" w:lineRule="exact"/>
              <w:rPr>
                <w:rFonts w:asciiTheme="minorEastAsia" w:eastAsiaTheme="minorEastAsia" w:hAnsiTheme="minorEastAsia"/>
              </w:rPr>
            </w:pPr>
            <w:r>
              <w:rPr>
                <w:rFonts w:ascii="宋体" w:hAnsi="宋体" w:cs="Arial" w:hint="eastAsia"/>
                <w:spacing w:val="-6"/>
                <w:szCs w:val="21"/>
              </w:rPr>
              <w:lastRenderedPageBreak/>
              <w:t>沟通/信息交流</w:t>
            </w:r>
          </w:p>
        </w:tc>
        <w:tc>
          <w:tcPr>
            <w:tcW w:w="1019" w:type="dxa"/>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Pr>
                <w:rFonts w:asciiTheme="minorEastAsia" w:eastAsiaTheme="minorEastAsia" w:hAnsiTheme="minorEastAsia" w:cs="Arial"/>
                <w:spacing w:val="-6"/>
                <w:szCs w:val="24"/>
              </w:rPr>
              <w:t xml:space="preserve"> 7.4</w:t>
            </w:r>
          </w:p>
        </w:tc>
        <w:tc>
          <w:tcPr>
            <w:tcW w:w="11223" w:type="dxa"/>
            <w:vAlign w:val="center"/>
          </w:tcPr>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2657B3" w:rsidRPr="00B71847">
              <w:rPr>
                <w:rFonts w:ascii="宋体" w:hAnsi="宋体" w:cs="宋体" w:hint="eastAsia"/>
                <w:color w:val="000000"/>
              </w:rPr>
              <w:t>沟通控制程序</w:t>
            </w:r>
            <w:r w:rsidRPr="00314580">
              <w:rPr>
                <w:rFonts w:asciiTheme="minorEastAsia" w:eastAsiaTheme="minorEastAsia" w:hAnsiTheme="minorEastAsia" w:hint="eastAsia"/>
                <w:szCs w:val="21"/>
              </w:rPr>
              <w:t>》</w:t>
            </w:r>
            <w:r w:rsidR="002657B3">
              <w:rPr>
                <w:rFonts w:ascii="宋体" w:hAnsi="宋体" w:cs="宋体" w:hint="eastAsia"/>
              </w:rPr>
              <w:t>SD</w:t>
            </w:r>
            <w:r w:rsidR="002657B3">
              <w:rPr>
                <w:rFonts w:ascii="宋体" w:hAnsi="宋体" w:cs="宋体"/>
              </w:rPr>
              <w:t>-CX/B10-</w:t>
            </w:r>
            <w:r w:rsidR="002657B3">
              <w:rPr>
                <w:rFonts w:ascii="宋体" w:hAnsi="宋体" w:cs="宋体" w:hint="eastAsia"/>
              </w:rPr>
              <w:t>2021</w:t>
            </w:r>
            <w:r w:rsidRPr="00314580">
              <w:rPr>
                <w:rFonts w:asciiTheme="minorEastAsia" w:eastAsiaTheme="minorEastAsia" w:hAnsiTheme="minorEastAsia" w:hint="eastAsia"/>
                <w:szCs w:val="21"/>
              </w:rPr>
              <w:t>，规定了职责、工作流程，包括内部沟通和外部沟通的方法和要求。</w:t>
            </w:r>
          </w:p>
          <w:p w:rsidR="00862F2F" w:rsidRPr="00314580" w:rsidRDefault="005D09A2" w:rsidP="00862F2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公司确定了环境、职业健康安全管理体系相关的内部和外部沟通，包括：沟通内容；</w:t>
            </w:r>
            <w:r w:rsidR="00862F2F" w:rsidRPr="00314580">
              <w:rPr>
                <w:rFonts w:asciiTheme="minorEastAsia" w:eastAsiaTheme="minorEastAsia" w:hAnsiTheme="minorEastAsia" w:hint="eastAsia"/>
                <w:szCs w:val="21"/>
              </w:rPr>
              <w:t>沟通</w:t>
            </w:r>
            <w:r>
              <w:rPr>
                <w:rFonts w:asciiTheme="minorEastAsia" w:eastAsiaTheme="minorEastAsia" w:hAnsiTheme="minorEastAsia" w:hint="eastAsia"/>
                <w:szCs w:val="21"/>
              </w:rPr>
              <w:t>时间；</w:t>
            </w:r>
            <w:r w:rsidR="00862F2F" w:rsidRPr="00314580">
              <w:rPr>
                <w:rFonts w:asciiTheme="minorEastAsia" w:eastAsiaTheme="minorEastAsia" w:hAnsiTheme="minorEastAsia" w:hint="eastAsia"/>
                <w:szCs w:val="21"/>
              </w:rPr>
              <w:t>沟通</w:t>
            </w:r>
            <w:r>
              <w:rPr>
                <w:rFonts w:asciiTheme="minorEastAsia" w:eastAsiaTheme="minorEastAsia" w:hAnsiTheme="minorEastAsia" w:hint="eastAsia"/>
                <w:szCs w:val="21"/>
              </w:rPr>
              <w:t>对象；沟通方式；沟通</w:t>
            </w:r>
            <w:r w:rsidR="00862F2F" w:rsidRPr="00314580">
              <w:rPr>
                <w:rFonts w:asciiTheme="minorEastAsia" w:eastAsiaTheme="minorEastAsia" w:hAnsiTheme="minorEastAsia" w:hint="eastAsia"/>
                <w:szCs w:val="21"/>
              </w:rPr>
              <w:t>负责</w:t>
            </w:r>
            <w:r>
              <w:rPr>
                <w:rFonts w:asciiTheme="minorEastAsia" w:eastAsiaTheme="minorEastAsia" w:hAnsiTheme="minorEastAsia" w:hint="eastAsia"/>
                <w:szCs w:val="21"/>
              </w:rPr>
              <w:t>人</w:t>
            </w:r>
            <w:r w:rsidR="00A5309B">
              <w:rPr>
                <w:rFonts w:asciiTheme="minorEastAsia" w:eastAsiaTheme="minorEastAsia" w:hAnsiTheme="minorEastAsia" w:hint="eastAsia"/>
                <w:szCs w:val="21"/>
              </w:rPr>
              <w:t>，内外部沟通具体体现在公司内部工作会议、</w:t>
            </w:r>
            <w:r w:rsidR="00862F2F" w:rsidRPr="00314580">
              <w:rPr>
                <w:rFonts w:asciiTheme="minorEastAsia" w:eastAsiaTheme="minorEastAsia" w:hAnsiTheme="minorEastAsia" w:hint="eastAsia"/>
                <w:szCs w:val="21"/>
              </w:rPr>
              <w:t>环境、职业健康安全会议、员工的培训、公</w:t>
            </w:r>
            <w:r>
              <w:rPr>
                <w:rFonts w:asciiTheme="minorEastAsia" w:eastAsiaTheme="minorEastAsia" w:hAnsiTheme="minorEastAsia" w:hint="eastAsia"/>
                <w:szCs w:val="21"/>
              </w:rPr>
              <w:t>司宣传栏等，与外部的沟通具体体现在合同签订、满意度调查。与</w:t>
            </w:r>
            <w:r w:rsidR="00862F2F" w:rsidRPr="00314580">
              <w:rPr>
                <w:rFonts w:asciiTheme="minorEastAsia" w:eastAsiaTheme="minorEastAsia" w:hAnsiTheme="minorEastAsia" w:hint="eastAsia"/>
                <w:szCs w:val="21"/>
              </w:rPr>
              <w:t>环保、安监及顾客和供方等进行沟通。</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p w:rsidR="00862F2F" w:rsidRPr="00314580" w:rsidRDefault="00862F2F" w:rsidP="00535660">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外</w:t>
            </w:r>
            <w:r w:rsidR="005D09A2">
              <w:rPr>
                <w:rFonts w:asciiTheme="minorEastAsia" w:eastAsiaTheme="minorEastAsia" w:hAnsiTheme="minorEastAsia" w:hint="eastAsia"/>
                <w:szCs w:val="21"/>
              </w:rPr>
              <w:t>部交流：通过发放</w:t>
            </w:r>
            <w:r w:rsidR="005D09A2" w:rsidRPr="00535660">
              <w:rPr>
                <w:rFonts w:asciiTheme="minorEastAsia" w:eastAsiaTheme="minorEastAsia" w:hAnsiTheme="minorEastAsia" w:hint="eastAsia"/>
                <w:szCs w:val="21"/>
              </w:rPr>
              <w:t>关于对相关方要求的</w:t>
            </w:r>
            <w:r w:rsidR="00535660" w:rsidRPr="00535660">
              <w:rPr>
                <w:rFonts w:asciiTheme="minorEastAsia" w:eastAsiaTheme="minorEastAsia" w:hAnsiTheme="minorEastAsia" w:hint="eastAsia"/>
                <w:szCs w:val="21"/>
              </w:rPr>
              <w:t>《</w:t>
            </w:r>
            <w:r w:rsidR="005D09A2" w:rsidRPr="00535660">
              <w:rPr>
                <w:rFonts w:asciiTheme="minorEastAsia" w:eastAsiaTheme="minorEastAsia" w:hAnsiTheme="minorEastAsia" w:hint="eastAsia"/>
                <w:szCs w:val="21"/>
              </w:rPr>
              <w:t>告知书》</w:t>
            </w:r>
            <w:r w:rsidR="005D09A2">
              <w:rPr>
                <w:rFonts w:asciiTheme="minorEastAsia" w:eastAsiaTheme="minorEastAsia" w:hAnsiTheme="minorEastAsia" w:hint="eastAsia"/>
                <w:szCs w:val="21"/>
              </w:rPr>
              <w:t>与相关方就相关</w:t>
            </w:r>
            <w:r w:rsidRPr="00314580">
              <w:rPr>
                <w:rFonts w:asciiTheme="minorEastAsia" w:eastAsiaTheme="minorEastAsia" w:hAnsiTheme="minorEastAsia" w:hint="eastAsia"/>
                <w:szCs w:val="21"/>
              </w:rPr>
              <w:t>环境、职业健康安全信息进行相互沟通。</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1125"/>
        </w:trPr>
        <w:tc>
          <w:tcPr>
            <w:tcW w:w="1707" w:type="dxa"/>
          </w:tcPr>
          <w:p w:rsidR="00862F2F" w:rsidRPr="00314580" w:rsidRDefault="00862F2F" w:rsidP="00862F2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rsidR="00862F2F" w:rsidRPr="00314580" w:rsidRDefault="00862F2F" w:rsidP="00862F2F">
            <w:pPr>
              <w:spacing w:line="280" w:lineRule="exact"/>
              <w:rPr>
                <w:rFonts w:asciiTheme="minorEastAsia" w:eastAsiaTheme="minorEastAsia" w:hAnsiTheme="minorEastAsia"/>
              </w:rPr>
            </w:pPr>
          </w:p>
        </w:tc>
        <w:tc>
          <w:tcPr>
            <w:tcW w:w="1019" w:type="dxa"/>
          </w:tcPr>
          <w:p w:rsidR="00862F2F" w:rsidRPr="00314580" w:rsidRDefault="00862F2F" w:rsidP="00862F2F">
            <w:pPr>
              <w:spacing w:line="280" w:lineRule="exact"/>
              <w:rPr>
                <w:rFonts w:asciiTheme="minorEastAsia" w:eastAsiaTheme="minorEastAsia" w:hAnsiTheme="minorEastAsia"/>
                <w:szCs w:val="21"/>
              </w:rPr>
            </w:pPr>
            <w:r w:rsidRPr="00314580">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O</w:t>
            </w:r>
            <w:r>
              <w:rPr>
                <w:rFonts w:asciiTheme="minorEastAsia" w:eastAsiaTheme="minorEastAsia" w:hAnsiTheme="minorEastAsia"/>
                <w:szCs w:val="21"/>
              </w:rPr>
              <w:t xml:space="preserve"> </w:t>
            </w:r>
            <w:r w:rsidRPr="00535660">
              <w:rPr>
                <w:rFonts w:asciiTheme="minorEastAsia" w:eastAsiaTheme="minorEastAsia" w:hAnsiTheme="minorEastAsia" w:hint="eastAsia"/>
                <w:szCs w:val="21"/>
              </w:rPr>
              <w:t>9.3</w:t>
            </w:r>
          </w:p>
          <w:p w:rsidR="00862F2F" w:rsidRPr="00314580" w:rsidRDefault="00862F2F" w:rsidP="00862F2F">
            <w:pPr>
              <w:spacing w:line="280" w:lineRule="exact"/>
              <w:rPr>
                <w:rFonts w:asciiTheme="minorEastAsia" w:eastAsiaTheme="minorEastAsia" w:hAnsiTheme="minorEastAsia"/>
                <w:szCs w:val="21"/>
              </w:rPr>
            </w:pPr>
          </w:p>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公司建立并实施《管理评审</w:t>
            </w:r>
            <w:r w:rsidR="00F46B54">
              <w:rPr>
                <w:rFonts w:asciiTheme="minorEastAsia" w:eastAsiaTheme="minorEastAsia" w:hAnsiTheme="minorEastAsia" w:hint="eastAsia"/>
                <w:szCs w:val="21"/>
              </w:rPr>
              <w:t>审控制</w:t>
            </w:r>
            <w:r w:rsidRPr="00314580">
              <w:rPr>
                <w:rFonts w:asciiTheme="minorEastAsia" w:eastAsiaTheme="minorEastAsia" w:hAnsiTheme="minorEastAsia" w:hint="eastAsia"/>
                <w:szCs w:val="21"/>
              </w:rPr>
              <w:t>程序》</w:t>
            </w:r>
            <w:r w:rsidR="002657B3">
              <w:rPr>
                <w:rFonts w:ascii="宋体" w:hAnsi="宋体" w:cs="宋体" w:hint="eastAsia"/>
              </w:rPr>
              <w:t>SD</w:t>
            </w:r>
            <w:r w:rsidR="002657B3">
              <w:rPr>
                <w:rFonts w:ascii="宋体" w:hAnsi="宋体" w:cs="宋体"/>
              </w:rPr>
              <w:t>-CX/B17-</w:t>
            </w:r>
            <w:r w:rsidR="002657B3">
              <w:rPr>
                <w:rFonts w:ascii="宋体" w:hAnsi="宋体" w:cs="宋体" w:hint="eastAsia"/>
              </w:rPr>
              <w:t>2021</w:t>
            </w:r>
            <w:r w:rsidRPr="00314580">
              <w:rPr>
                <w:rFonts w:asciiTheme="minorEastAsia" w:eastAsiaTheme="minorEastAsia" w:hAnsiTheme="minorEastAsia" w:hint="eastAsia"/>
                <w:szCs w:val="21"/>
              </w:rPr>
              <w:t>，规定管理评审每年进行一次，由总经理决定是否增加管理评审的频次，间隔不超过12个月。</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862F2F" w:rsidRPr="00314580" w:rsidRDefault="00862F2F" w:rsidP="00862F2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F46B54">
              <w:rPr>
                <w:rFonts w:asciiTheme="minorEastAsia" w:eastAsiaTheme="minorEastAsia" w:hAnsiTheme="minorEastAsia" w:hint="eastAsia"/>
                <w:szCs w:val="21"/>
              </w:rPr>
              <w:t>2021</w:t>
            </w:r>
            <w:r w:rsidRPr="00314580">
              <w:rPr>
                <w:rFonts w:asciiTheme="minorEastAsia" w:eastAsiaTheme="minorEastAsia" w:hAnsiTheme="minorEastAsia" w:hint="eastAsia"/>
                <w:szCs w:val="21"/>
              </w:rPr>
              <w:t>年</w:t>
            </w:r>
            <w:r w:rsidR="00D81C90">
              <w:rPr>
                <w:rFonts w:asciiTheme="minorEastAsia" w:eastAsiaTheme="minorEastAsia" w:hAnsiTheme="minorEastAsia" w:hint="eastAsia"/>
                <w:szCs w:val="21"/>
              </w:rPr>
              <w:t>5</w:t>
            </w:r>
            <w:r w:rsidRPr="00314580">
              <w:rPr>
                <w:rFonts w:asciiTheme="minorEastAsia" w:eastAsiaTheme="minorEastAsia" w:hAnsiTheme="minorEastAsia" w:hint="eastAsia"/>
                <w:szCs w:val="21"/>
              </w:rPr>
              <w:t>月</w:t>
            </w:r>
            <w:r w:rsidR="00D81C90">
              <w:rPr>
                <w:rFonts w:asciiTheme="minorEastAsia" w:eastAsiaTheme="minorEastAsia" w:hAnsiTheme="minorEastAsia" w:hint="eastAsia"/>
                <w:szCs w:val="21"/>
              </w:rPr>
              <w:t>15</w:t>
            </w:r>
            <w:r w:rsidRPr="00314580">
              <w:rPr>
                <w:rFonts w:asciiTheme="minorEastAsia" w:eastAsiaTheme="minorEastAsia" w:hAnsiTheme="minorEastAsia" w:hint="eastAsia"/>
                <w:szCs w:val="21"/>
              </w:rPr>
              <w:t xml:space="preserve">日进行， </w:t>
            </w:r>
            <w:r w:rsidR="00F46B54">
              <w:rPr>
                <w:rFonts w:asciiTheme="minorEastAsia" w:eastAsiaTheme="minorEastAsia" w:hAnsiTheme="minorEastAsia" w:hint="eastAsia"/>
                <w:szCs w:val="21"/>
              </w:rPr>
              <w:t>评审方式：会议评审，编制：</w:t>
            </w:r>
            <w:r w:rsidR="00AD2DEC">
              <w:rPr>
                <w:rFonts w:asciiTheme="minorEastAsia" w:eastAsiaTheme="minorEastAsia" w:hAnsiTheme="minorEastAsia" w:hint="eastAsia"/>
                <w:szCs w:val="21"/>
              </w:rPr>
              <w:t>胡洪君</w:t>
            </w:r>
            <w:r w:rsidRPr="00314580">
              <w:rPr>
                <w:rFonts w:asciiTheme="minorEastAsia" w:eastAsiaTheme="minorEastAsia" w:hAnsiTheme="minorEastAsia" w:hint="eastAsia"/>
                <w:szCs w:val="21"/>
              </w:rPr>
              <w:t xml:space="preserve">    批准：</w:t>
            </w:r>
            <w:r w:rsidR="00D81C90">
              <w:rPr>
                <w:rFonts w:asciiTheme="minorEastAsia" w:eastAsiaTheme="minorEastAsia" w:hAnsiTheme="minorEastAsia" w:hint="eastAsia"/>
                <w:szCs w:val="21"/>
              </w:rPr>
              <w:t>胡刚国</w:t>
            </w:r>
            <w:r w:rsidRPr="00314580">
              <w:rPr>
                <w:rFonts w:asciiTheme="minorEastAsia" w:eastAsiaTheme="minorEastAsia" w:hAnsiTheme="minorEastAsia" w:hint="eastAsia"/>
                <w:szCs w:val="21"/>
              </w:rPr>
              <w:t xml:space="preserve">   </w:t>
            </w:r>
          </w:p>
          <w:p w:rsidR="00862F2F" w:rsidRPr="00314580" w:rsidRDefault="00862F2F" w:rsidP="00862F2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参加人员包括公司总经理、管理者代表、各部门负责人，计划中明确了评审内容和资料准备要求。</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2.管理评审会议实施：有</w:t>
            </w:r>
            <w:r w:rsidR="00D81C90">
              <w:rPr>
                <w:rFonts w:asciiTheme="minorEastAsia" w:eastAsiaTheme="minorEastAsia" w:hAnsiTheme="minorEastAsia" w:hint="eastAsia"/>
                <w:szCs w:val="21"/>
              </w:rPr>
              <w:t>管理评审通知、</w:t>
            </w:r>
            <w:r w:rsidRPr="00314580">
              <w:rPr>
                <w:rFonts w:asciiTheme="minorEastAsia" w:eastAsiaTheme="minorEastAsia" w:hAnsiTheme="minorEastAsia" w:hint="eastAsia"/>
                <w:szCs w:val="21"/>
              </w:rPr>
              <w:t>签到、</w:t>
            </w:r>
            <w:r w:rsidR="00EC198B">
              <w:rPr>
                <w:rFonts w:asciiTheme="minorEastAsia" w:eastAsiaTheme="minorEastAsia" w:hAnsiTheme="minorEastAsia" w:hint="eastAsia"/>
                <w:szCs w:val="21"/>
              </w:rPr>
              <w:t>会议</w:t>
            </w:r>
            <w:r w:rsidRPr="00314580">
              <w:rPr>
                <w:rFonts w:asciiTheme="minorEastAsia" w:eastAsiaTheme="minorEastAsia" w:hAnsiTheme="minorEastAsia" w:hint="eastAsia"/>
                <w:szCs w:val="21"/>
              </w:rPr>
              <w:t>记录、评审资料</w:t>
            </w:r>
          </w:p>
          <w:p w:rsidR="00862F2F" w:rsidRPr="00314580" w:rsidRDefault="00862F2F" w:rsidP="00862F2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w:t>
            </w:r>
            <w:r w:rsidR="00EC198B">
              <w:rPr>
                <w:rFonts w:asciiTheme="minorEastAsia" w:eastAsiaTheme="minorEastAsia" w:hAnsiTheme="minorEastAsia" w:hint="eastAsia"/>
                <w:szCs w:val="21"/>
              </w:rPr>
              <w:t>和重大危险源控制及效果；合</w:t>
            </w:r>
            <w:proofErr w:type="gramStart"/>
            <w:r w:rsidR="00EC198B">
              <w:rPr>
                <w:rFonts w:asciiTheme="minorEastAsia" w:eastAsiaTheme="minorEastAsia" w:hAnsiTheme="minorEastAsia" w:hint="eastAsia"/>
                <w:szCs w:val="21"/>
              </w:rPr>
              <w:t>规</w:t>
            </w:r>
            <w:proofErr w:type="gramEnd"/>
            <w:r w:rsidR="00EC198B">
              <w:rPr>
                <w:rFonts w:asciiTheme="minorEastAsia" w:eastAsiaTheme="minorEastAsia" w:hAnsiTheme="minorEastAsia" w:hint="eastAsia"/>
                <w:szCs w:val="21"/>
              </w:rPr>
              <w:t>性评价；可能影响管理体系的变更；</w:t>
            </w:r>
            <w:r w:rsidRPr="00314580">
              <w:rPr>
                <w:rFonts w:asciiTheme="minorEastAsia" w:eastAsiaTheme="minorEastAsia" w:hAnsiTheme="minorEastAsia" w:hint="eastAsia"/>
                <w:szCs w:val="21"/>
              </w:rPr>
              <w:t>环境</w:t>
            </w:r>
            <w:r w:rsidR="00EC198B">
              <w:rPr>
                <w:rFonts w:asciiTheme="minorEastAsia" w:eastAsiaTheme="minorEastAsia" w:hAnsiTheme="minorEastAsia" w:hint="eastAsia"/>
                <w:szCs w:val="21"/>
              </w:rPr>
              <w:t>和</w:t>
            </w:r>
            <w:r w:rsidRPr="00314580">
              <w:rPr>
                <w:rFonts w:asciiTheme="minorEastAsia" w:eastAsiaTheme="minorEastAsia" w:hAnsiTheme="minorEastAsia" w:hint="eastAsia"/>
                <w:szCs w:val="21"/>
              </w:rPr>
              <w:t>职业健康安全事故、顾客满意度及改进建议，变更管理要求、以往管理评审情况等；</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3.管理评审报告：有综述</w:t>
            </w:r>
          </w:p>
          <w:p w:rsidR="00D81C90" w:rsidRDefault="00862F2F" w:rsidP="00862F2F">
            <w:pPr>
              <w:spacing w:line="280" w:lineRule="exact"/>
              <w:ind w:firstLineChars="200" w:firstLine="420"/>
              <w:rPr>
                <w:sz w:val="28"/>
              </w:rPr>
            </w:pPr>
            <w:r w:rsidRPr="00314580">
              <w:rPr>
                <w:rFonts w:asciiTheme="minorEastAsia" w:eastAsiaTheme="minorEastAsia" w:hAnsiTheme="minorEastAsia" w:hint="eastAsia"/>
                <w:szCs w:val="21"/>
              </w:rPr>
              <w:t>管理评审结论：</w:t>
            </w:r>
            <w:r w:rsidR="00D81C90">
              <w:rPr>
                <w:rFonts w:hint="eastAsia"/>
              </w:rPr>
              <w:t>质量、环境和职业健康安全管理体系在我公司具有持续的适宜性、充分性和有效性，能够使质量、环境和职业健康安全管理体系进一步完善</w:t>
            </w:r>
            <w:r w:rsidR="00D81C90">
              <w:rPr>
                <w:rFonts w:hint="eastAsia"/>
                <w:sz w:val="28"/>
              </w:rPr>
              <w:t>。</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4.改进</w:t>
            </w:r>
            <w:r w:rsidR="000B573D">
              <w:rPr>
                <w:rFonts w:asciiTheme="minorEastAsia" w:eastAsiaTheme="minorEastAsia" w:hAnsiTheme="minorEastAsia" w:hint="eastAsia"/>
                <w:szCs w:val="21"/>
              </w:rPr>
              <w:t>建议</w:t>
            </w:r>
          </w:p>
          <w:p w:rsidR="00862F2F" w:rsidRDefault="00D81C90"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hint="eastAsia"/>
              </w:rPr>
              <w:t>对工人应长期进行安全知识培训，以防止人身伤亡事故的发生</w:t>
            </w:r>
            <w:r w:rsidR="000B573D">
              <w:rPr>
                <w:rFonts w:asciiTheme="minorEastAsia" w:eastAsiaTheme="minorEastAsia" w:hAnsiTheme="minorEastAsia" w:hint="eastAsia"/>
                <w:szCs w:val="21"/>
              </w:rPr>
              <w:t>。</w:t>
            </w: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asciiTheme="minorEastAsia" w:eastAsiaTheme="minorEastAsia" w:hAnsiTheme="minorEastAsia"/>
                <w:noProof/>
                <w:szCs w:val="21"/>
              </w:rPr>
              <w:lastRenderedPageBreak/>
              <w:drawing>
                <wp:anchor distT="0" distB="0" distL="114300" distR="114300" simplePos="0" relativeHeight="251659264" behindDoc="0" locked="0" layoutInCell="1" allowOverlap="1" wp14:anchorId="23E51DC6" wp14:editId="27B4045B">
                  <wp:simplePos x="0" y="0"/>
                  <wp:positionH relativeFrom="column">
                    <wp:posOffset>542925</wp:posOffset>
                  </wp:positionH>
                  <wp:positionV relativeFrom="paragraph">
                    <wp:posOffset>184785</wp:posOffset>
                  </wp:positionV>
                  <wp:extent cx="4413885" cy="2327910"/>
                  <wp:effectExtent l="0" t="0" r="5715" b="0"/>
                  <wp:wrapNone/>
                  <wp:docPr id="3" name="图片 3" descr="E:\360安全云盘同步版\国标联合审核\202106\无棣盛大电力科技有限公司EO\新建文件夹\扫描全能王 2021-06-26 15.2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EO\新建文件夹\扫描全能王 2021-06-26 15.28_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0525"/>
                          <a:stretch/>
                        </pic:blipFill>
                        <pic:spPr bwMode="auto">
                          <a:xfrm>
                            <a:off x="0" y="0"/>
                            <a:ext cx="4413885" cy="2327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hint="eastAsia"/>
                <w:szCs w:val="21"/>
              </w:rPr>
            </w:pPr>
          </w:p>
          <w:p w:rsidR="000E323A" w:rsidRDefault="000E323A" w:rsidP="00862F2F">
            <w:pPr>
              <w:tabs>
                <w:tab w:val="center" w:pos="4156"/>
                <w:tab w:val="left" w:pos="5340"/>
              </w:tabs>
              <w:spacing w:line="320" w:lineRule="exact"/>
              <w:ind w:firstLineChars="200" w:firstLine="420"/>
              <w:rPr>
                <w:rFonts w:asciiTheme="minorEastAsia" w:eastAsiaTheme="minorEastAsia" w:hAnsiTheme="minorEastAsia"/>
                <w:szCs w:val="21"/>
              </w:rPr>
            </w:pPr>
          </w:p>
          <w:p w:rsidR="00862F2F" w:rsidRPr="00314580" w:rsidRDefault="00862F2F" w:rsidP="002657B3">
            <w:pPr>
              <w:tabs>
                <w:tab w:val="center" w:pos="4156"/>
                <w:tab w:val="left" w:pos="5340"/>
              </w:tabs>
              <w:spacing w:line="320" w:lineRule="exact"/>
              <w:rPr>
                <w:rFonts w:asciiTheme="minorEastAsia" w:eastAsiaTheme="minorEastAsia" w:hAnsiTheme="minorEastAsia"/>
                <w:szCs w:val="21"/>
              </w:rPr>
            </w:pP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862F2F" w:rsidRPr="00314580">
        <w:trPr>
          <w:trHeight w:val="1125"/>
        </w:trPr>
        <w:tc>
          <w:tcPr>
            <w:tcW w:w="1707" w:type="dxa"/>
          </w:tcPr>
          <w:p w:rsidR="00862F2F" w:rsidRPr="00314580" w:rsidRDefault="00862F2F" w:rsidP="00862F2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总则</w:t>
            </w:r>
          </w:p>
          <w:p w:rsidR="00862F2F" w:rsidRPr="00314580" w:rsidRDefault="00862F2F" w:rsidP="00862F2F">
            <w:pPr>
              <w:spacing w:line="280" w:lineRule="exact"/>
              <w:rPr>
                <w:rFonts w:asciiTheme="minorEastAsia" w:eastAsiaTheme="minorEastAsia" w:hAnsiTheme="minorEastAsia"/>
              </w:rPr>
            </w:pPr>
          </w:p>
        </w:tc>
        <w:tc>
          <w:tcPr>
            <w:tcW w:w="1019" w:type="dxa"/>
          </w:tcPr>
          <w:p w:rsidR="00862F2F" w:rsidRPr="00314580" w:rsidRDefault="00862F2F" w:rsidP="00862F2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E 10.1</w:t>
            </w:r>
          </w:p>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862F2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rsidR="00862F2F" w:rsidRPr="00314580" w:rsidRDefault="00862F2F" w:rsidP="00862F2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rsidTr="00CD4BD0">
        <w:trPr>
          <w:trHeight w:val="686"/>
        </w:trPr>
        <w:tc>
          <w:tcPr>
            <w:tcW w:w="1707" w:type="dxa"/>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862F2F" w:rsidRPr="00314580" w:rsidRDefault="00862F2F" w:rsidP="00862F2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E</w:t>
            </w:r>
            <w:r>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10.3</w:t>
            </w:r>
          </w:p>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993F53">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r w:rsidR="00993F53">
              <w:rPr>
                <w:rFonts w:asciiTheme="minorEastAsia" w:eastAsiaTheme="minorEastAsia" w:hAnsiTheme="minorEastAsia" w:cs="宋体" w:hint="eastAsia"/>
                <w:szCs w:val="21"/>
              </w:rPr>
              <w:t>公司开展自</w:t>
            </w:r>
            <w:r w:rsidRPr="00314580">
              <w:rPr>
                <w:rFonts w:asciiTheme="minorEastAsia" w:eastAsiaTheme="minorEastAsia" w:hAnsiTheme="minorEastAsia" w:cs="宋体" w:hint="eastAsia"/>
                <w:szCs w:val="21"/>
              </w:rPr>
              <w:t>查和考核工作</w:t>
            </w:r>
            <w:r w:rsidR="00993F53">
              <w:rPr>
                <w:rFonts w:asciiTheme="minorEastAsia" w:eastAsiaTheme="minorEastAsia" w:hAnsiTheme="minorEastAsia" w:cs="宋体" w:hint="eastAsia"/>
                <w:szCs w:val="21"/>
              </w:rPr>
              <w:t>、自查自纠及外部审核或检查</w:t>
            </w:r>
            <w:r w:rsidRPr="00314580">
              <w:rPr>
                <w:rFonts w:asciiTheme="minorEastAsia" w:eastAsiaTheme="minorEastAsia" w:hAnsiTheme="minorEastAsia" w:cs="宋体" w:hint="eastAsia"/>
                <w:szCs w:val="21"/>
              </w:rPr>
              <w:t>等形式，不断持续改进，</w:t>
            </w:r>
            <w:r w:rsidR="003F2FFB">
              <w:rPr>
                <w:rFonts w:asciiTheme="minorEastAsia" w:eastAsiaTheme="minorEastAsia" w:hAnsiTheme="minorEastAsia" w:cs="宋体" w:hint="eastAsia"/>
                <w:szCs w:val="21"/>
              </w:rPr>
              <w:t>提高</w:t>
            </w:r>
            <w:r w:rsidRPr="00314580">
              <w:rPr>
                <w:rFonts w:asciiTheme="minorEastAsia" w:eastAsiaTheme="minorEastAsia" w:hAnsiTheme="minorEastAsia" w:cs="宋体" w:hint="eastAsia"/>
                <w:szCs w:val="21"/>
              </w:rPr>
              <w:t>环保</w:t>
            </w:r>
            <w:r w:rsidR="00993F53">
              <w:rPr>
                <w:rFonts w:asciiTheme="minorEastAsia" w:eastAsiaTheme="minorEastAsia" w:hAnsiTheme="minorEastAsia" w:cs="宋体" w:hint="eastAsia"/>
                <w:szCs w:val="21"/>
              </w:rPr>
              <w:t>和职业健康安全</w:t>
            </w:r>
            <w:r w:rsidRPr="00314580">
              <w:rPr>
                <w:rFonts w:asciiTheme="minorEastAsia" w:eastAsiaTheme="minorEastAsia" w:hAnsiTheme="minorEastAsia" w:cs="宋体" w:hint="eastAsia"/>
                <w:szCs w:val="21"/>
              </w:rPr>
              <w:t>绩效，持续改进管理体系的适宜性、充分性和有效性</w:t>
            </w:r>
            <w:r w:rsidR="00993F53">
              <w:rPr>
                <w:rFonts w:asciiTheme="minorEastAsia" w:eastAsiaTheme="minorEastAsia" w:hAnsiTheme="minorEastAsia" w:cs="宋体" w:hint="eastAsia"/>
                <w:szCs w:val="21"/>
              </w:rPr>
              <w:t>，考虑管理评审的分析、评价结果，以及管理评审的输出，确定持续改进的需求和机会。</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B128EB" w:rsidRPr="00314580">
        <w:trPr>
          <w:trHeight w:val="565"/>
        </w:trPr>
        <w:tc>
          <w:tcPr>
            <w:tcW w:w="1707" w:type="dxa"/>
          </w:tcPr>
          <w:p w:rsidR="00B128EB" w:rsidRPr="00314580" w:rsidRDefault="00B128EB" w:rsidP="00862F2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B128EB" w:rsidRPr="00314580" w:rsidRDefault="00B128EB" w:rsidP="00862F2F">
            <w:pPr>
              <w:spacing w:line="280" w:lineRule="exact"/>
              <w:rPr>
                <w:rFonts w:asciiTheme="minorEastAsia" w:eastAsiaTheme="minorEastAsia" w:hAnsiTheme="minorEastAsia"/>
              </w:rPr>
            </w:pPr>
          </w:p>
        </w:tc>
        <w:tc>
          <w:tcPr>
            <w:tcW w:w="11223" w:type="dxa"/>
            <w:vAlign w:val="center"/>
          </w:tcPr>
          <w:p w:rsidR="00B128EB" w:rsidRDefault="00B128EB" w:rsidP="000E323A">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有营业执照，</w:t>
            </w:r>
            <w:r w:rsidR="000E323A">
              <w:rPr>
                <w:rFonts w:asciiTheme="minorEastAsia" w:eastAsiaTheme="minorEastAsia" w:hAnsiTheme="minorEastAsia" w:cs="宋体" w:hint="eastAsia"/>
                <w:szCs w:val="21"/>
              </w:rPr>
              <w:t>有3C证书</w:t>
            </w:r>
            <w:r>
              <w:rPr>
                <w:rFonts w:asciiTheme="minorEastAsia" w:eastAsiaTheme="minorEastAsia" w:hAnsiTheme="minorEastAsia" w:cs="宋体" w:hint="eastAsia"/>
                <w:szCs w:val="21"/>
              </w:rPr>
              <w:t>，在有效期内</w:t>
            </w:r>
            <w:r w:rsidR="00663850">
              <w:rPr>
                <w:rFonts w:asciiTheme="minorEastAsia" w:eastAsiaTheme="minorEastAsia" w:hAnsiTheme="minorEastAsia" w:cs="宋体" w:hint="eastAsia"/>
                <w:szCs w:val="21"/>
              </w:rPr>
              <w:t>，范围包含申请产品</w:t>
            </w:r>
          </w:p>
        </w:tc>
        <w:tc>
          <w:tcPr>
            <w:tcW w:w="760" w:type="dxa"/>
          </w:tcPr>
          <w:p w:rsidR="00B128EB"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65"/>
        </w:trPr>
        <w:tc>
          <w:tcPr>
            <w:tcW w:w="1707" w:type="dxa"/>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043769" w:rsidP="00862F2F">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公司管理体系自运行以来，未发生</w:t>
            </w:r>
            <w:r w:rsidR="00862F2F" w:rsidRPr="00314580">
              <w:rPr>
                <w:rFonts w:asciiTheme="minorEastAsia" w:eastAsiaTheme="minorEastAsia" w:hAnsiTheme="minorEastAsia" w:cs="宋体" w:hint="eastAsia"/>
                <w:szCs w:val="21"/>
              </w:rPr>
              <w:t>环境、职业健康安全事故</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28"/>
        </w:trPr>
        <w:tc>
          <w:tcPr>
            <w:tcW w:w="1707" w:type="dxa"/>
          </w:tcPr>
          <w:p w:rsidR="00862F2F" w:rsidRPr="00314580" w:rsidRDefault="0091503F" w:rsidP="00862F2F">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w:t>
            </w:r>
            <w:r w:rsidR="00862F2F" w:rsidRPr="00314580">
              <w:rPr>
                <w:rFonts w:asciiTheme="minorEastAsia" w:eastAsiaTheme="minorEastAsia" w:hAnsiTheme="minorEastAsia" w:cs="宋体" w:hint="eastAsia"/>
                <w:szCs w:val="21"/>
              </w:rPr>
              <w:t>投诉处理</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情况，日常顾客反馈意见或建立已及时处理</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65"/>
        </w:trPr>
        <w:tc>
          <w:tcPr>
            <w:tcW w:w="1707" w:type="dxa"/>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上级主管单位监督抽查</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043769" w:rsidP="00862F2F">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上级主管部门对公司的在</w:t>
            </w:r>
            <w:r w:rsidR="00862F2F" w:rsidRPr="00314580">
              <w:rPr>
                <w:rFonts w:asciiTheme="minorEastAsia" w:eastAsiaTheme="minorEastAsia" w:hAnsiTheme="minorEastAsia" w:cs="宋体" w:hint="eastAsia"/>
                <w:szCs w:val="21"/>
              </w:rPr>
              <w:t>环境、职业健康安全监督抽查，没有提出书面问题</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53"/>
        </w:trPr>
        <w:tc>
          <w:tcPr>
            <w:tcW w:w="1707" w:type="dxa"/>
          </w:tcPr>
          <w:p w:rsidR="00862F2F" w:rsidRPr="00314580" w:rsidRDefault="00862F2F" w:rsidP="0091503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lastRenderedPageBreak/>
              <w:t>遵纪守法情况</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rsidTr="0091503F">
        <w:trPr>
          <w:trHeight w:val="500"/>
        </w:trPr>
        <w:tc>
          <w:tcPr>
            <w:tcW w:w="1707" w:type="dxa"/>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Arial" w:hint="eastAsia"/>
                <w:spacing w:val="-6"/>
                <w:szCs w:val="24"/>
              </w:rPr>
              <w:t>上次审核不符合项的验证</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shd w:val="clear" w:color="auto" w:fill="CEEACA" w:themeFill="background1"/>
            <w:vAlign w:val="center"/>
          </w:tcPr>
          <w:p w:rsidR="00862F2F" w:rsidRPr="00314580" w:rsidRDefault="00862F2F" w:rsidP="00862F2F">
            <w:pPr>
              <w:spacing w:line="280" w:lineRule="exact"/>
              <w:rPr>
                <w:rFonts w:asciiTheme="minorEastAsia" w:eastAsiaTheme="minorEastAsia" w:hAnsiTheme="minorEastAsia"/>
              </w:rPr>
            </w:pPr>
            <w:r w:rsidRPr="0091503F">
              <w:rPr>
                <w:rFonts w:asciiTheme="minorEastAsia" w:eastAsiaTheme="minorEastAsia" w:hAnsiTheme="minorEastAsia" w:cs="宋体" w:hint="eastAsia"/>
                <w:szCs w:val="21"/>
              </w:rPr>
              <w:t>上次提出的不符合项，已有效纠正，未重复发生。</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00"/>
        </w:trPr>
        <w:tc>
          <w:tcPr>
            <w:tcW w:w="1707" w:type="dxa"/>
          </w:tcPr>
          <w:p w:rsidR="00862F2F" w:rsidRPr="00314580" w:rsidRDefault="00862F2F" w:rsidP="00862F2F">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变更</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0E323A" w:rsidP="00862F2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职业健康安全管理体系换版，认证范围增加，人数增加。</w:t>
            </w:r>
          </w:p>
        </w:tc>
        <w:tc>
          <w:tcPr>
            <w:tcW w:w="760" w:type="dxa"/>
          </w:tcPr>
          <w:p w:rsidR="00862F2F" w:rsidRPr="00314580" w:rsidRDefault="0054271A"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bl>
    <w:p w:rsidR="00642669" w:rsidRPr="00314580" w:rsidRDefault="0084257F">
      <w:pPr>
        <w:rPr>
          <w:rFonts w:asciiTheme="minorEastAsia" w:eastAsiaTheme="minorEastAsia" w:hAnsiTheme="minorEastAsia"/>
        </w:rPr>
      </w:pPr>
      <w:r w:rsidRPr="00314580">
        <w:rPr>
          <w:rFonts w:asciiTheme="minorEastAsia" w:eastAsiaTheme="minorEastAsia" w:hAnsiTheme="minorEastAsia"/>
        </w:rPr>
        <w:ptab w:relativeTo="margin" w:alignment="center" w:leader="none"/>
      </w:r>
    </w:p>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3A7FBC" w:rsidRDefault="003A7FBC">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043769" w:rsidRDefault="00043769">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hint="eastAsia"/>
        </w:rPr>
      </w:pPr>
    </w:p>
    <w:p w:rsidR="000E323A" w:rsidRDefault="000E323A">
      <w:pPr>
        <w:pStyle w:val="a6"/>
        <w:rPr>
          <w:rFonts w:asciiTheme="minorEastAsia" w:eastAsiaTheme="minorEastAsia" w:hAnsiTheme="minorEastAsia"/>
        </w:rPr>
      </w:pPr>
      <w:bookmarkStart w:id="1" w:name="_GoBack"/>
      <w:bookmarkEnd w:id="1"/>
    </w:p>
    <w:p w:rsidR="009068A5" w:rsidRPr="00314580" w:rsidRDefault="009068A5">
      <w:pPr>
        <w:pStyle w:val="a6"/>
        <w:rPr>
          <w:rFonts w:asciiTheme="minorEastAsia" w:eastAsiaTheme="minorEastAsia" w:hAnsiTheme="minorEastAsia"/>
        </w:rPr>
      </w:pPr>
    </w:p>
    <w:p w:rsidR="00642669" w:rsidRPr="00314580" w:rsidRDefault="00642669">
      <w:pPr>
        <w:pStyle w:val="a6"/>
        <w:rPr>
          <w:rFonts w:asciiTheme="minorEastAsia" w:eastAsiaTheme="minorEastAsia" w:hAnsiTheme="minorEastAsia"/>
        </w:rPr>
      </w:pPr>
    </w:p>
    <w:p w:rsidR="00642669" w:rsidRPr="00314580" w:rsidRDefault="00642669">
      <w:pPr>
        <w:pStyle w:val="a6"/>
        <w:rPr>
          <w:rFonts w:asciiTheme="minorEastAsia" w:eastAsiaTheme="minorEastAsia" w:hAnsiTheme="minorEastAsia"/>
        </w:rPr>
      </w:pPr>
    </w:p>
    <w:p w:rsidR="00642669" w:rsidRPr="00314580" w:rsidRDefault="0084257F">
      <w:pPr>
        <w:spacing w:line="480" w:lineRule="exact"/>
        <w:jc w:val="center"/>
        <w:rPr>
          <w:rFonts w:asciiTheme="minorEastAsia" w:eastAsiaTheme="minorEastAsia" w:hAnsiTheme="minorEastAsia"/>
          <w:bCs/>
          <w:color w:val="000000"/>
          <w:sz w:val="36"/>
          <w:szCs w:val="36"/>
        </w:rPr>
      </w:pPr>
      <w:r w:rsidRPr="00314580">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314580">
        <w:trPr>
          <w:trHeight w:val="515"/>
        </w:trPr>
        <w:tc>
          <w:tcPr>
            <w:tcW w:w="2160" w:type="dxa"/>
            <w:vMerge w:val="restart"/>
            <w:vAlign w:val="center"/>
          </w:tcPr>
          <w:p w:rsidR="00642669" w:rsidRPr="00314580" w:rsidRDefault="0084257F">
            <w:pPr>
              <w:spacing w:before="120"/>
              <w:jc w:val="cente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过程与活动、</w:t>
            </w:r>
          </w:p>
          <w:p w:rsidR="00642669" w:rsidRPr="00314580" w:rsidRDefault="0084257F">
            <w:pPr>
              <w:jc w:val="center"/>
              <w:rPr>
                <w:rFonts w:asciiTheme="minorEastAsia" w:eastAsiaTheme="minorEastAsia" w:hAnsiTheme="minorEastAsia"/>
              </w:rPr>
            </w:pPr>
            <w:r w:rsidRPr="00314580">
              <w:rPr>
                <w:rFonts w:asciiTheme="minorEastAsia" w:eastAsiaTheme="minorEastAsia" w:hAnsiTheme="minorEastAsia" w:hint="eastAsia"/>
                <w:sz w:val="24"/>
                <w:szCs w:val="24"/>
              </w:rPr>
              <w:t>抽样计划</w:t>
            </w:r>
          </w:p>
        </w:tc>
        <w:tc>
          <w:tcPr>
            <w:tcW w:w="960"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涉及</w:t>
            </w:r>
          </w:p>
          <w:p w:rsidR="00642669" w:rsidRPr="00314580" w:rsidRDefault="0084257F">
            <w:pPr>
              <w:rPr>
                <w:rFonts w:asciiTheme="minorEastAsia" w:eastAsiaTheme="minorEastAsia" w:hAnsiTheme="minorEastAsia"/>
              </w:rPr>
            </w:pPr>
            <w:r w:rsidRPr="00314580">
              <w:rPr>
                <w:rFonts w:asciiTheme="minorEastAsia" w:eastAsiaTheme="minorEastAsia" w:hAnsiTheme="minorEastAsia" w:hint="eastAsia"/>
                <w:sz w:val="24"/>
                <w:szCs w:val="24"/>
              </w:rPr>
              <w:t>条款</w:t>
            </w:r>
          </w:p>
        </w:tc>
        <w:tc>
          <w:tcPr>
            <w:tcW w:w="10710" w:type="dxa"/>
            <w:vAlign w:val="center"/>
          </w:tcPr>
          <w:p w:rsidR="00642669" w:rsidRPr="00314580" w:rsidRDefault="0084257F" w:rsidP="005545AC">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受审核部门：</w:t>
            </w:r>
            <w:r w:rsidRPr="00FC3688">
              <w:rPr>
                <w:rFonts w:asciiTheme="minorEastAsia" w:eastAsiaTheme="minorEastAsia" w:hAnsiTheme="minorEastAsia" w:hint="eastAsia"/>
                <w:bCs/>
                <w:sz w:val="24"/>
                <w:szCs w:val="24"/>
              </w:rPr>
              <w:t>职业健康安全</w:t>
            </w:r>
            <w:r w:rsidR="00292B15" w:rsidRPr="00FC3688">
              <w:rPr>
                <w:rFonts w:asciiTheme="minorEastAsia" w:eastAsiaTheme="minorEastAsia" w:hAnsiTheme="minorEastAsia" w:hint="eastAsia"/>
                <w:bCs/>
                <w:sz w:val="24"/>
                <w:szCs w:val="24"/>
              </w:rPr>
              <w:t>事务</w:t>
            </w:r>
            <w:r w:rsidRPr="00FC3688">
              <w:rPr>
                <w:rFonts w:asciiTheme="minorEastAsia" w:eastAsiaTheme="minorEastAsia" w:hAnsiTheme="minorEastAsia" w:hint="eastAsia"/>
                <w:bCs/>
                <w:sz w:val="24"/>
                <w:szCs w:val="24"/>
              </w:rPr>
              <w:t>代表</w:t>
            </w:r>
            <w:r w:rsidRPr="00FC3688">
              <w:rPr>
                <w:rFonts w:asciiTheme="minorEastAsia" w:eastAsiaTheme="minorEastAsia" w:hAnsiTheme="minorEastAsia" w:hint="eastAsia"/>
                <w:sz w:val="24"/>
                <w:szCs w:val="24"/>
              </w:rPr>
              <w:t xml:space="preserve"> </w:t>
            </w:r>
            <w:r w:rsidRPr="00314580">
              <w:rPr>
                <w:rFonts w:asciiTheme="minorEastAsia" w:eastAsiaTheme="minorEastAsia" w:hAnsiTheme="minorEastAsia" w:hint="eastAsia"/>
                <w:sz w:val="24"/>
                <w:szCs w:val="24"/>
              </w:rPr>
              <w:t xml:space="preserve">     代表姓名</w:t>
            </w:r>
            <w:r w:rsidR="005545AC" w:rsidRPr="00314580">
              <w:rPr>
                <w:rFonts w:asciiTheme="minorEastAsia" w:eastAsiaTheme="minorEastAsia" w:hAnsiTheme="minorEastAsia" w:hint="eastAsia"/>
                <w:sz w:val="24"/>
                <w:szCs w:val="24"/>
              </w:rPr>
              <w:t>：</w:t>
            </w:r>
            <w:r w:rsidR="00C10471">
              <w:rPr>
                <w:rFonts w:asciiTheme="minorEastAsia" w:eastAsiaTheme="minorEastAsia" w:hAnsiTheme="minorEastAsia" w:hint="eastAsia"/>
                <w:bCs/>
                <w:sz w:val="24"/>
                <w:szCs w:val="24"/>
              </w:rPr>
              <w:t>牛利利</w:t>
            </w:r>
            <w:r w:rsidR="005545AC" w:rsidRPr="00043769">
              <w:rPr>
                <w:rFonts w:asciiTheme="minorEastAsia" w:eastAsiaTheme="minorEastAsia" w:hAnsiTheme="minorEastAsia" w:hint="eastAsia"/>
                <w:bCs/>
                <w:sz w:val="24"/>
                <w:szCs w:val="24"/>
              </w:rPr>
              <w:t xml:space="preserve"> </w:t>
            </w:r>
            <w:r w:rsidR="00043769">
              <w:rPr>
                <w:rFonts w:asciiTheme="minorEastAsia" w:eastAsiaTheme="minorEastAsia" w:hAnsiTheme="minorEastAsia"/>
                <w:bCs/>
                <w:sz w:val="24"/>
                <w:szCs w:val="24"/>
              </w:rPr>
              <w:t xml:space="preserve"> </w:t>
            </w:r>
            <w:r w:rsidR="00344DF8">
              <w:rPr>
                <w:rFonts w:asciiTheme="minorEastAsia" w:eastAsiaTheme="minorEastAsia" w:hAnsiTheme="minorEastAsia"/>
                <w:bCs/>
                <w:sz w:val="24"/>
                <w:szCs w:val="24"/>
              </w:rPr>
              <w:t xml:space="preserve">  </w:t>
            </w:r>
            <w:r w:rsidR="005545AC" w:rsidRPr="00043769">
              <w:rPr>
                <w:rFonts w:asciiTheme="minorEastAsia" w:eastAsiaTheme="minorEastAsia" w:hAnsiTheme="minorEastAsia" w:hint="eastAsia"/>
                <w:bCs/>
                <w:sz w:val="24"/>
                <w:szCs w:val="24"/>
              </w:rPr>
              <w:t xml:space="preserve"> </w:t>
            </w:r>
            <w:r w:rsidRPr="00314580">
              <w:rPr>
                <w:rFonts w:asciiTheme="minorEastAsia" w:eastAsiaTheme="minorEastAsia" w:hAnsiTheme="minorEastAsia" w:hint="eastAsia"/>
                <w:sz w:val="24"/>
                <w:szCs w:val="24"/>
              </w:rPr>
              <w:t>陪同人员</w:t>
            </w:r>
            <w:r w:rsidR="00B11809" w:rsidRPr="00B11809">
              <w:rPr>
                <w:rFonts w:asciiTheme="minorEastAsia" w:eastAsiaTheme="minorEastAsia" w:hAnsiTheme="minorEastAsia" w:hint="eastAsia"/>
                <w:bCs/>
                <w:sz w:val="24"/>
                <w:szCs w:val="24"/>
              </w:rPr>
              <w:t>：</w:t>
            </w:r>
            <w:r w:rsidR="00AD2DEC">
              <w:rPr>
                <w:rFonts w:asciiTheme="minorEastAsia" w:eastAsiaTheme="minorEastAsia" w:hAnsiTheme="minorEastAsia" w:hint="eastAsia"/>
                <w:bCs/>
                <w:sz w:val="24"/>
                <w:szCs w:val="24"/>
              </w:rPr>
              <w:t>胡洪君</w:t>
            </w:r>
          </w:p>
        </w:tc>
        <w:tc>
          <w:tcPr>
            <w:tcW w:w="879"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判定</w:t>
            </w:r>
          </w:p>
        </w:tc>
      </w:tr>
      <w:tr w:rsidR="00642669" w:rsidRPr="00314580">
        <w:trPr>
          <w:trHeight w:val="403"/>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rsidP="00C10471">
            <w:pPr>
              <w:spacing w:before="120"/>
              <w:rPr>
                <w:rFonts w:asciiTheme="minorEastAsia" w:eastAsiaTheme="minorEastAsia" w:hAnsiTheme="minorEastAsia"/>
              </w:rPr>
            </w:pPr>
            <w:r w:rsidRPr="00314580">
              <w:rPr>
                <w:rFonts w:asciiTheme="minorEastAsia" w:eastAsiaTheme="minorEastAsia" w:hAnsiTheme="minorEastAsia" w:hint="eastAsia"/>
                <w:sz w:val="24"/>
                <w:szCs w:val="24"/>
              </w:rPr>
              <w:t>审核员：</w:t>
            </w:r>
            <w:proofErr w:type="gramStart"/>
            <w:r w:rsidR="00CD4BD0" w:rsidRPr="00314580">
              <w:rPr>
                <w:rFonts w:asciiTheme="minorEastAsia" w:eastAsiaTheme="minorEastAsia" w:hAnsiTheme="minorEastAsia" w:hint="eastAsia"/>
                <w:sz w:val="24"/>
                <w:szCs w:val="24"/>
              </w:rPr>
              <w:t>汪桂丽</w:t>
            </w:r>
            <w:proofErr w:type="gramEnd"/>
            <w:r w:rsidRPr="00314580">
              <w:rPr>
                <w:rFonts w:asciiTheme="minorEastAsia" w:eastAsiaTheme="minorEastAsia" w:hAnsiTheme="minorEastAsia" w:hint="eastAsia"/>
                <w:sz w:val="24"/>
                <w:szCs w:val="24"/>
              </w:rPr>
              <w:t xml:space="preserve">                审核时间：</w:t>
            </w:r>
            <w:r w:rsidR="00C10471">
              <w:rPr>
                <w:rFonts w:asciiTheme="minorEastAsia" w:eastAsiaTheme="minorEastAsia" w:hAnsiTheme="minorEastAsia" w:hint="eastAsia"/>
                <w:sz w:val="24"/>
                <w:szCs w:val="24"/>
              </w:rPr>
              <w:t>2021.6.26</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516"/>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pPr>
              <w:snapToGrid w:val="0"/>
              <w:spacing w:line="260" w:lineRule="exact"/>
              <w:rPr>
                <w:rFonts w:asciiTheme="minorEastAsia" w:eastAsiaTheme="minorEastAsia" w:hAnsiTheme="minorEastAsia"/>
                <w:sz w:val="24"/>
                <w:szCs w:val="24"/>
              </w:rPr>
            </w:pPr>
            <w:r w:rsidRPr="00314580">
              <w:rPr>
                <w:rFonts w:asciiTheme="minorEastAsia" w:eastAsiaTheme="minorEastAsia" w:hAnsiTheme="minorEastAsia" w:cs="宋体" w:hint="eastAsia"/>
                <w:szCs w:val="21"/>
              </w:rPr>
              <w:t>涉及标准条款：</w:t>
            </w:r>
            <w:r w:rsidR="00587799">
              <w:rPr>
                <w:rFonts w:asciiTheme="minorEastAsia" w:eastAsiaTheme="minorEastAsia" w:hAnsiTheme="minorEastAsia" w:cs="宋体" w:hint="eastAsia"/>
                <w:szCs w:val="21"/>
              </w:rPr>
              <w:t>O</w:t>
            </w:r>
            <w:r w:rsidR="00587799">
              <w:rPr>
                <w:rFonts w:asciiTheme="minorEastAsia" w:eastAsiaTheme="minorEastAsia" w:hAnsiTheme="minorEastAsia" w:cs="宋体"/>
                <w:szCs w:val="21"/>
              </w:rPr>
              <w:t xml:space="preserve"> </w:t>
            </w:r>
            <w:r w:rsidR="00587799">
              <w:rPr>
                <w:rFonts w:asciiTheme="minorEastAsia" w:eastAsiaTheme="minorEastAsia" w:hAnsiTheme="minorEastAsia" w:cs="宋体" w:hint="eastAsia"/>
                <w:szCs w:val="21"/>
              </w:rPr>
              <w:t>5.3</w:t>
            </w:r>
            <w:r w:rsidR="00292B15" w:rsidRPr="00314580">
              <w:rPr>
                <w:rFonts w:asciiTheme="minorEastAsia" w:eastAsiaTheme="minorEastAsia" w:hAnsiTheme="minorEastAsia" w:cs="宋体" w:hint="eastAsia"/>
                <w:szCs w:val="21"/>
              </w:rPr>
              <w:t xml:space="preserve"> </w:t>
            </w:r>
            <w:r w:rsidR="00587799">
              <w:rPr>
                <w:rFonts w:asciiTheme="minorEastAsia" w:eastAsiaTheme="minorEastAsia" w:hAnsiTheme="minorEastAsia" w:cs="宋体" w:hint="eastAsia"/>
                <w:szCs w:val="21"/>
              </w:rPr>
              <w:t xml:space="preserve"> O</w:t>
            </w:r>
            <w:r w:rsidR="00587799">
              <w:rPr>
                <w:rFonts w:asciiTheme="minorEastAsia" w:eastAsiaTheme="minorEastAsia" w:hAnsiTheme="minorEastAsia" w:cs="宋体"/>
                <w:szCs w:val="21"/>
              </w:rPr>
              <w:t xml:space="preserve"> </w:t>
            </w:r>
            <w:r w:rsidR="00587799">
              <w:rPr>
                <w:rFonts w:asciiTheme="minorEastAsia" w:eastAsiaTheme="minorEastAsia" w:hAnsiTheme="minorEastAsia" w:cs="宋体" w:hint="eastAsia"/>
                <w:szCs w:val="21"/>
              </w:rPr>
              <w:t>5.4</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90"/>
        </w:trPr>
        <w:tc>
          <w:tcPr>
            <w:tcW w:w="2160" w:type="dxa"/>
          </w:tcPr>
          <w:p w:rsidR="00642669" w:rsidRPr="00663850" w:rsidRDefault="0084257F">
            <w:pPr>
              <w:spacing w:line="280" w:lineRule="exact"/>
              <w:rPr>
                <w:rFonts w:asciiTheme="minorEastAsia" w:eastAsiaTheme="minorEastAsia" w:hAnsiTheme="minorEastAsia" w:cs="宋体"/>
                <w:szCs w:val="21"/>
              </w:rPr>
            </w:pPr>
            <w:r w:rsidRPr="00663850">
              <w:rPr>
                <w:rFonts w:asciiTheme="minorEastAsia" w:eastAsiaTheme="minorEastAsia" w:hAnsiTheme="minorEastAsia" w:cs="宋体" w:hint="eastAsia"/>
                <w:szCs w:val="21"/>
              </w:rPr>
              <w:t>职责权限</w:t>
            </w: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tc>
        <w:tc>
          <w:tcPr>
            <w:tcW w:w="960" w:type="dxa"/>
          </w:tcPr>
          <w:p w:rsidR="00642669" w:rsidRPr="00314580" w:rsidRDefault="0074252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w:t>
            </w:r>
            <w:r>
              <w:rPr>
                <w:rFonts w:asciiTheme="minorEastAsia" w:eastAsiaTheme="minorEastAsia" w:hAnsiTheme="minorEastAsia" w:cs="宋体"/>
                <w:sz w:val="24"/>
                <w:szCs w:val="24"/>
              </w:rPr>
              <w:t xml:space="preserve"> 5</w:t>
            </w:r>
            <w:r>
              <w:rPr>
                <w:rFonts w:asciiTheme="minorEastAsia" w:eastAsiaTheme="minorEastAsia" w:hAnsiTheme="minorEastAsia" w:cs="宋体" w:hint="eastAsia"/>
                <w:sz w:val="24"/>
                <w:szCs w:val="24"/>
              </w:rPr>
              <w:t>.3</w:t>
            </w:r>
          </w:p>
          <w:p w:rsidR="00642669" w:rsidRPr="00314580" w:rsidRDefault="00642669">
            <w:pPr>
              <w:spacing w:line="360" w:lineRule="auto"/>
              <w:ind w:firstLineChars="200" w:firstLine="480"/>
              <w:rPr>
                <w:rFonts w:asciiTheme="minorEastAsia" w:eastAsiaTheme="minorEastAsia" w:hAnsiTheme="minorEastAsia" w:cs="宋体"/>
                <w:sz w:val="24"/>
                <w:szCs w:val="24"/>
              </w:rPr>
            </w:pPr>
          </w:p>
          <w:p w:rsidR="00642669" w:rsidRPr="00314580" w:rsidRDefault="00642669">
            <w:pPr>
              <w:spacing w:line="360" w:lineRule="auto"/>
              <w:rPr>
                <w:rFonts w:asciiTheme="minorEastAsia" w:eastAsiaTheme="minorEastAsia" w:hAnsiTheme="minorEastAsia" w:cs="宋体"/>
                <w:sz w:val="24"/>
                <w:szCs w:val="24"/>
              </w:rPr>
            </w:pPr>
          </w:p>
        </w:tc>
        <w:tc>
          <w:tcPr>
            <w:tcW w:w="10710" w:type="dxa"/>
            <w:vAlign w:val="center"/>
          </w:tcPr>
          <w:p w:rsidR="00C10471" w:rsidRPr="00C10471" w:rsidRDefault="0084257F" w:rsidP="00C10471">
            <w:pPr>
              <w:spacing w:line="40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查该公司通过员工</w:t>
            </w:r>
            <w:r w:rsidR="00B11809">
              <w:rPr>
                <w:rFonts w:asciiTheme="minorEastAsia" w:eastAsiaTheme="minorEastAsia" w:hAnsiTheme="minorEastAsia" w:cs="宋体" w:hint="eastAsia"/>
                <w:szCs w:val="21"/>
              </w:rPr>
              <w:t>民主</w:t>
            </w:r>
            <w:r w:rsidRPr="00314580">
              <w:rPr>
                <w:rFonts w:asciiTheme="minorEastAsia" w:eastAsiaTheme="minorEastAsia" w:hAnsiTheme="minorEastAsia" w:cs="宋体" w:hint="eastAsia"/>
                <w:szCs w:val="21"/>
              </w:rPr>
              <w:t>选举</w:t>
            </w:r>
            <w:r w:rsidR="00B11809">
              <w:rPr>
                <w:rFonts w:asciiTheme="minorEastAsia" w:eastAsiaTheme="minorEastAsia" w:hAnsiTheme="minorEastAsia" w:cs="宋体" w:hint="eastAsia"/>
                <w:szCs w:val="21"/>
              </w:rPr>
              <w:t>公司的职业健康安全事务代表</w:t>
            </w:r>
            <w:r w:rsidR="00C10471">
              <w:rPr>
                <w:rFonts w:asciiTheme="minorEastAsia" w:eastAsiaTheme="minorEastAsia" w:hAnsiTheme="minorEastAsia" w:cs="宋体" w:hint="eastAsia"/>
                <w:szCs w:val="21"/>
              </w:rPr>
              <w:t>牛利利</w:t>
            </w:r>
            <w:r w:rsidR="00B11809">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经询问</w:t>
            </w:r>
            <w:r w:rsidR="00B11809">
              <w:rPr>
                <w:rFonts w:asciiTheme="minorEastAsia" w:eastAsiaTheme="minorEastAsia" w:hAnsiTheme="minorEastAsia" w:cs="宋体" w:hint="eastAsia"/>
                <w:szCs w:val="21"/>
              </w:rPr>
              <w:t>其</w:t>
            </w:r>
            <w:r w:rsidRPr="00B11809">
              <w:rPr>
                <w:rFonts w:asciiTheme="minorEastAsia" w:eastAsiaTheme="minorEastAsia" w:hAnsiTheme="minorEastAsia" w:cs="宋体" w:hint="eastAsia"/>
                <w:szCs w:val="21"/>
              </w:rPr>
              <w:t>了</w:t>
            </w:r>
            <w:r w:rsidRPr="00314580">
              <w:rPr>
                <w:rFonts w:asciiTheme="minorEastAsia" w:eastAsiaTheme="minorEastAsia" w:hAnsiTheme="minorEastAsia" w:cs="宋体" w:hint="eastAsia"/>
                <w:szCs w:val="21"/>
              </w:rPr>
              <w:t>解为该公司职业健康安全事务代表的职责</w:t>
            </w:r>
            <w:r w:rsidR="00B11809">
              <w:rPr>
                <w:rFonts w:asciiTheme="minorEastAsia" w:eastAsiaTheme="minorEastAsia" w:hAnsiTheme="minorEastAsia" w:cs="宋体" w:hint="eastAsia"/>
                <w:szCs w:val="21"/>
              </w:rPr>
              <w:t>：</w:t>
            </w:r>
            <w:r w:rsidR="00C10471" w:rsidRPr="00C10471">
              <w:rPr>
                <w:rFonts w:asciiTheme="minorEastAsia" w:eastAsiaTheme="minorEastAsia" w:hAnsiTheme="minorEastAsia" w:cs="宋体" w:hint="eastAsia"/>
                <w:szCs w:val="21"/>
              </w:rPr>
              <w:t>1）参与公司管理方针与目标的制定，及管理体系的策划。</w:t>
            </w:r>
          </w:p>
          <w:p w:rsidR="00C10471" w:rsidRPr="00C10471" w:rsidRDefault="00C10471" w:rsidP="00C10471">
            <w:pPr>
              <w:spacing w:line="400" w:lineRule="exact"/>
              <w:ind w:firstLineChars="300" w:firstLine="630"/>
              <w:rPr>
                <w:rFonts w:asciiTheme="minorEastAsia" w:eastAsiaTheme="minorEastAsia" w:hAnsiTheme="minorEastAsia" w:cs="宋体"/>
                <w:szCs w:val="21"/>
              </w:rPr>
            </w:pPr>
            <w:r w:rsidRPr="00C10471">
              <w:rPr>
                <w:rFonts w:asciiTheme="minorEastAsia" w:eastAsiaTheme="minorEastAsia" w:hAnsiTheme="minorEastAsia" w:cs="宋体" w:hint="eastAsia"/>
                <w:szCs w:val="21"/>
              </w:rPr>
              <w:t>2）参加管理评审，就公司管理体系的绩效、管理方针与目标的实施进行评价。</w:t>
            </w:r>
          </w:p>
          <w:p w:rsidR="00C10471" w:rsidRPr="00C10471" w:rsidRDefault="00C10471" w:rsidP="00C10471">
            <w:pPr>
              <w:spacing w:line="400" w:lineRule="exact"/>
              <w:ind w:firstLineChars="300" w:firstLine="630"/>
              <w:rPr>
                <w:rFonts w:asciiTheme="minorEastAsia" w:eastAsiaTheme="minorEastAsia" w:hAnsiTheme="minorEastAsia" w:cs="宋体"/>
                <w:szCs w:val="21"/>
              </w:rPr>
            </w:pPr>
            <w:r w:rsidRPr="00C10471">
              <w:rPr>
                <w:rFonts w:asciiTheme="minorEastAsia" w:eastAsiaTheme="minorEastAsia" w:hAnsiTheme="minorEastAsia" w:cs="宋体" w:hint="eastAsia"/>
                <w:szCs w:val="21"/>
              </w:rPr>
              <w:t>3）参与讨论、评议公司拟实施的任何影响作业人员职业健康安全的变更决定。</w:t>
            </w:r>
          </w:p>
          <w:p w:rsidR="00C10471" w:rsidRPr="00C10471" w:rsidRDefault="00C10471" w:rsidP="00C10471">
            <w:pPr>
              <w:spacing w:line="400" w:lineRule="exact"/>
              <w:ind w:firstLineChars="300" w:firstLine="630"/>
              <w:rPr>
                <w:rFonts w:asciiTheme="minorEastAsia" w:eastAsiaTheme="minorEastAsia" w:hAnsiTheme="minorEastAsia" w:cs="宋体"/>
                <w:szCs w:val="21"/>
              </w:rPr>
            </w:pPr>
            <w:r w:rsidRPr="00C10471">
              <w:rPr>
                <w:rFonts w:asciiTheme="minorEastAsia" w:eastAsiaTheme="minorEastAsia" w:hAnsiTheme="minorEastAsia" w:cs="宋体" w:hint="eastAsia"/>
                <w:szCs w:val="21"/>
              </w:rPr>
              <w:t>4）参与重大事故的调查、分析和处理。</w:t>
            </w:r>
          </w:p>
          <w:p w:rsidR="00C10471" w:rsidRPr="00C10471" w:rsidRDefault="00C10471" w:rsidP="00C10471">
            <w:pPr>
              <w:spacing w:line="400" w:lineRule="exact"/>
              <w:ind w:firstLineChars="300" w:firstLine="630"/>
              <w:rPr>
                <w:rFonts w:asciiTheme="minorEastAsia" w:eastAsiaTheme="minorEastAsia" w:hAnsiTheme="minorEastAsia" w:cs="宋体"/>
                <w:szCs w:val="21"/>
              </w:rPr>
            </w:pPr>
            <w:r w:rsidRPr="00C10471">
              <w:rPr>
                <w:rFonts w:asciiTheme="minorEastAsia" w:eastAsiaTheme="minorEastAsia" w:hAnsiTheme="minorEastAsia" w:cs="宋体" w:hint="eastAsia"/>
                <w:szCs w:val="21"/>
              </w:rPr>
              <w:t>5）接受员工对管理体系的改进意见和建议，并与有关部门进行沟通，协商解决和处理。</w:t>
            </w:r>
          </w:p>
          <w:p w:rsidR="00642669" w:rsidRPr="00314580" w:rsidRDefault="0084257F" w:rsidP="00B11809">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必要时提请召开职工大会。</w:t>
            </w:r>
          </w:p>
        </w:tc>
        <w:tc>
          <w:tcPr>
            <w:tcW w:w="879" w:type="dxa"/>
          </w:tcPr>
          <w:p w:rsidR="00642669" w:rsidRPr="00314580" w:rsidRDefault="00C10471">
            <w:pPr>
              <w:rPr>
                <w:rFonts w:asciiTheme="minorEastAsia" w:eastAsiaTheme="minorEastAsia" w:hAnsiTheme="minorEastAsia"/>
              </w:rPr>
            </w:pPr>
            <w:r>
              <w:rPr>
                <w:rFonts w:asciiTheme="minorEastAsia" w:eastAsiaTheme="minorEastAsia" w:hAnsiTheme="minorEastAsia" w:hint="eastAsia"/>
              </w:rPr>
              <w:t>OK</w:t>
            </w:r>
          </w:p>
        </w:tc>
      </w:tr>
      <w:tr w:rsidR="00642669" w:rsidRPr="00314580">
        <w:trPr>
          <w:trHeight w:val="90"/>
        </w:trPr>
        <w:tc>
          <w:tcPr>
            <w:tcW w:w="2160" w:type="dxa"/>
          </w:tcPr>
          <w:p w:rsidR="00642669" w:rsidRPr="00663850" w:rsidRDefault="0084257F">
            <w:pPr>
              <w:spacing w:line="280" w:lineRule="exact"/>
              <w:rPr>
                <w:rFonts w:asciiTheme="minorEastAsia" w:eastAsiaTheme="minorEastAsia" w:hAnsiTheme="minorEastAsia" w:cs="宋体"/>
                <w:szCs w:val="21"/>
              </w:rPr>
            </w:pPr>
            <w:r w:rsidRPr="00663850">
              <w:rPr>
                <w:rFonts w:asciiTheme="minorEastAsia" w:eastAsiaTheme="minorEastAsia" w:hAnsiTheme="minorEastAsia" w:cs="宋体" w:hint="eastAsia"/>
                <w:szCs w:val="21"/>
              </w:rPr>
              <w:t>协商和沟通</w:t>
            </w:r>
          </w:p>
        </w:tc>
        <w:tc>
          <w:tcPr>
            <w:tcW w:w="960" w:type="dxa"/>
          </w:tcPr>
          <w:p w:rsidR="00642669" w:rsidRPr="00314580" w:rsidRDefault="006B5212">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5.4</w:t>
            </w:r>
          </w:p>
        </w:tc>
        <w:tc>
          <w:tcPr>
            <w:tcW w:w="10710" w:type="dxa"/>
            <w:vAlign w:val="center"/>
          </w:tcPr>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参与了公司职业健康安全管理体系文件等相关职业健康安全活动的策划工作。</w:t>
            </w:r>
          </w:p>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查该公司人员比较少，沟通基本无不畅通的状况。</w:t>
            </w:r>
          </w:p>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管理管理体系运行至今</w:t>
            </w:r>
            <w:proofErr w:type="gramStart"/>
            <w:r w:rsidRPr="00314580">
              <w:rPr>
                <w:rFonts w:asciiTheme="minorEastAsia" w:eastAsiaTheme="minorEastAsia" w:hAnsiTheme="minorEastAsia" w:cs="宋体" w:hint="eastAsia"/>
                <w:szCs w:val="21"/>
              </w:rPr>
              <w:t>无员工</w:t>
            </w:r>
            <w:proofErr w:type="gramEnd"/>
            <w:r w:rsidRPr="00314580">
              <w:rPr>
                <w:rFonts w:asciiTheme="minorEastAsia" w:eastAsiaTheme="minorEastAsia" w:hAnsiTheme="minorEastAsia" w:cs="宋体" w:hint="eastAsia"/>
                <w:szCs w:val="21"/>
              </w:rPr>
              <w:t>投诉，目前无改进的建议。</w:t>
            </w:r>
          </w:p>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公司为长期稳定员工缴纳</w:t>
            </w:r>
            <w:r w:rsidR="00292B15" w:rsidRPr="00314580">
              <w:rPr>
                <w:rFonts w:asciiTheme="minorEastAsia" w:eastAsiaTheme="minorEastAsia" w:hAnsiTheme="minorEastAsia" w:cs="宋体" w:hint="eastAsia"/>
                <w:szCs w:val="21"/>
              </w:rPr>
              <w:t>了</w:t>
            </w:r>
            <w:r w:rsidRPr="00314580">
              <w:rPr>
                <w:rFonts w:asciiTheme="minorEastAsia" w:eastAsiaTheme="minorEastAsia" w:hAnsiTheme="minorEastAsia" w:cs="宋体" w:hint="eastAsia"/>
                <w:szCs w:val="21"/>
              </w:rPr>
              <w:t>社保。</w:t>
            </w:r>
          </w:p>
        </w:tc>
        <w:tc>
          <w:tcPr>
            <w:tcW w:w="879" w:type="dxa"/>
          </w:tcPr>
          <w:p w:rsidR="00642669" w:rsidRPr="00314580" w:rsidRDefault="00C10471">
            <w:pPr>
              <w:rPr>
                <w:rFonts w:asciiTheme="minorEastAsia" w:eastAsiaTheme="minorEastAsia" w:hAnsiTheme="minorEastAsia"/>
              </w:rPr>
            </w:pPr>
            <w:r>
              <w:rPr>
                <w:rFonts w:asciiTheme="minorEastAsia" w:eastAsiaTheme="minorEastAsia" w:hAnsiTheme="minorEastAsia" w:hint="eastAsia"/>
              </w:rPr>
              <w:t>OK</w:t>
            </w:r>
          </w:p>
        </w:tc>
      </w:tr>
    </w:tbl>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4448A8" w:rsidRPr="00314580" w:rsidRDefault="004448A8">
      <w:pPr>
        <w:pStyle w:val="a6"/>
        <w:rPr>
          <w:rFonts w:asciiTheme="minorEastAsia" w:eastAsiaTheme="minorEastAsia" w:hAnsiTheme="minorEastAsia"/>
        </w:rPr>
      </w:pPr>
    </w:p>
    <w:sectPr w:rsidR="004448A8" w:rsidRPr="0031458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75" w:rsidRDefault="00144575">
      <w:r>
        <w:separator/>
      </w:r>
    </w:p>
  </w:endnote>
  <w:endnote w:type="continuationSeparator" w:id="0">
    <w:p w:rsidR="00144575" w:rsidRDefault="0014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0E323A">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E323A">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75" w:rsidRDefault="00144575">
      <w:r>
        <w:separator/>
      </w:r>
    </w:p>
  </w:footnote>
  <w:footnote w:type="continuationSeparator" w:id="0">
    <w:p w:rsidR="00144575" w:rsidRDefault="00144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141BBB"/>
    <w:multiLevelType w:val="hybridMultilevel"/>
    <w:tmpl w:val="B978E100"/>
    <w:lvl w:ilvl="0" w:tplc="3D58C788">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638A8C"/>
    <w:multiLevelType w:val="singleLevel"/>
    <w:tmpl w:val="33638A8C"/>
    <w:lvl w:ilvl="0">
      <w:start w:val="5"/>
      <w:numFmt w:val="decimal"/>
      <w:suff w:val="nothing"/>
      <w:lvlText w:val="%1、"/>
      <w:lvlJc w:val="left"/>
    </w:lvl>
  </w:abstractNum>
  <w:abstractNum w:abstractNumId="6">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8">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0"/>
  </w:num>
  <w:num w:numId="3">
    <w:abstractNumId w:val="7"/>
  </w:num>
  <w:num w:numId="4">
    <w:abstractNumId w:val="11"/>
  </w:num>
  <w:num w:numId="5">
    <w:abstractNumId w:val="3"/>
  </w:num>
  <w:num w:numId="6">
    <w:abstractNumId w:val="9"/>
  </w:num>
  <w:num w:numId="7">
    <w:abstractNumId w:val="8"/>
  </w:num>
  <w:num w:numId="8">
    <w:abstractNumId w:val="6"/>
  </w:num>
  <w:num w:numId="9">
    <w:abstractNumId w:val="1"/>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3769"/>
    <w:rsid w:val="00046911"/>
    <w:rsid w:val="00051B94"/>
    <w:rsid w:val="000545F3"/>
    <w:rsid w:val="00066794"/>
    <w:rsid w:val="00072154"/>
    <w:rsid w:val="00075039"/>
    <w:rsid w:val="000753A8"/>
    <w:rsid w:val="00081772"/>
    <w:rsid w:val="00086288"/>
    <w:rsid w:val="00096B85"/>
    <w:rsid w:val="00097899"/>
    <w:rsid w:val="000A0588"/>
    <w:rsid w:val="000A2A5F"/>
    <w:rsid w:val="000A4AF3"/>
    <w:rsid w:val="000B573D"/>
    <w:rsid w:val="000B731C"/>
    <w:rsid w:val="000B7933"/>
    <w:rsid w:val="000C2C4B"/>
    <w:rsid w:val="000C7C87"/>
    <w:rsid w:val="000D19F5"/>
    <w:rsid w:val="000D749C"/>
    <w:rsid w:val="000E1FD5"/>
    <w:rsid w:val="000E323A"/>
    <w:rsid w:val="00103E45"/>
    <w:rsid w:val="001046E2"/>
    <w:rsid w:val="00107D12"/>
    <w:rsid w:val="001127A2"/>
    <w:rsid w:val="001207A9"/>
    <w:rsid w:val="001359C9"/>
    <w:rsid w:val="00140386"/>
    <w:rsid w:val="001409E1"/>
    <w:rsid w:val="00144575"/>
    <w:rsid w:val="00155003"/>
    <w:rsid w:val="00164D22"/>
    <w:rsid w:val="00170A8A"/>
    <w:rsid w:val="00172C87"/>
    <w:rsid w:val="00183627"/>
    <w:rsid w:val="00183DC1"/>
    <w:rsid w:val="00192F07"/>
    <w:rsid w:val="001A2D7F"/>
    <w:rsid w:val="001A7935"/>
    <w:rsid w:val="001D660E"/>
    <w:rsid w:val="001E0A47"/>
    <w:rsid w:val="001E4832"/>
    <w:rsid w:val="00223FFE"/>
    <w:rsid w:val="00224859"/>
    <w:rsid w:val="002275A6"/>
    <w:rsid w:val="00231B66"/>
    <w:rsid w:val="002479C1"/>
    <w:rsid w:val="00252D43"/>
    <w:rsid w:val="002619EF"/>
    <w:rsid w:val="00264460"/>
    <w:rsid w:val="002657B3"/>
    <w:rsid w:val="00292B15"/>
    <w:rsid w:val="002965B9"/>
    <w:rsid w:val="0029766E"/>
    <w:rsid w:val="002B435B"/>
    <w:rsid w:val="002B6C2A"/>
    <w:rsid w:val="002B7B83"/>
    <w:rsid w:val="002E0DED"/>
    <w:rsid w:val="002E7040"/>
    <w:rsid w:val="002E76FB"/>
    <w:rsid w:val="002F6C08"/>
    <w:rsid w:val="00306E61"/>
    <w:rsid w:val="00314580"/>
    <w:rsid w:val="0033449D"/>
    <w:rsid w:val="00334C0C"/>
    <w:rsid w:val="00335933"/>
    <w:rsid w:val="00337922"/>
    <w:rsid w:val="00340867"/>
    <w:rsid w:val="00344DF8"/>
    <w:rsid w:val="00345D2E"/>
    <w:rsid w:val="00380837"/>
    <w:rsid w:val="003817EB"/>
    <w:rsid w:val="00385E5E"/>
    <w:rsid w:val="003A198A"/>
    <w:rsid w:val="003A6AC1"/>
    <w:rsid w:val="003A7FBC"/>
    <w:rsid w:val="003B3EB3"/>
    <w:rsid w:val="003B5DEA"/>
    <w:rsid w:val="003C0A70"/>
    <w:rsid w:val="003C6BAD"/>
    <w:rsid w:val="003D2C37"/>
    <w:rsid w:val="003F0516"/>
    <w:rsid w:val="003F2FFB"/>
    <w:rsid w:val="00410914"/>
    <w:rsid w:val="004116AB"/>
    <w:rsid w:val="00420D31"/>
    <w:rsid w:val="004336AB"/>
    <w:rsid w:val="00435BD2"/>
    <w:rsid w:val="00444048"/>
    <w:rsid w:val="004448A8"/>
    <w:rsid w:val="004519C6"/>
    <w:rsid w:val="00456ED8"/>
    <w:rsid w:val="00467B62"/>
    <w:rsid w:val="00495E7F"/>
    <w:rsid w:val="004B2373"/>
    <w:rsid w:val="004C3DBA"/>
    <w:rsid w:val="004C5CE9"/>
    <w:rsid w:val="004D05B0"/>
    <w:rsid w:val="004D532C"/>
    <w:rsid w:val="004D69BA"/>
    <w:rsid w:val="00502083"/>
    <w:rsid w:val="00503122"/>
    <w:rsid w:val="00506C94"/>
    <w:rsid w:val="005211D0"/>
    <w:rsid w:val="00535660"/>
    <w:rsid w:val="00536930"/>
    <w:rsid w:val="00537B78"/>
    <w:rsid w:val="0054271A"/>
    <w:rsid w:val="00542737"/>
    <w:rsid w:val="005545AC"/>
    <w:rsid w:val="005632F2"/>
    <w:rsid w:val="00564E53"/>
    <w:rsid w:val="00567571"/>
    <w:rsid w:val="00567E81"/>
    <w:rsid w:val="00582F4D"/>
    <w:rsid w:val="00587799"/>
    <w:rsid w:val="005903A3"/>
    <w:rsid w:val="00595E10"/>
    <w:rsid w:val="00597C8D"/>
    <w:rsid w:val="005A34BB"/>
    <w:rsid w:val="005C3032"/>
    <w:rsid w:val="005D09A2"/>
    <w:rsid w:val="005D09D4"/>
    <w:rsid w:val="005D45EA"/>
    <w:rsid w:val="005D5065"/>
    <w:rsid w:val="005E1648"/>
    <w:rsid w:val="005E39EA"/>
    <w:rsid w:val="005E486D"/>
    <w:rsid w:val="0060143C"/>
    <w:rsid w:val="006127F2"/>
    <w:rsid w:val="00614A4D"/>
    <w:rsid w:val="00633C40"/>
    <w:rsid w:val="00636CCC"/>
    <w:rsid w:val="00642669"/>
    <w:rsid w:val="00644FE2"/>
    <w:rsid w:val="00645136"/>
    <w:rsid w:val="00656362"/>
    <w:rsid w:val="00663850"/>
    <w:rsid w:val="0067640C"/>
    <w:rsid w:val="0069443A"/>
    <w:rsid w:val="0069467C"/>
    <w:rsid w:val="006A3A16"/>
    <w:rsid w:val="006B5212"/>
    <w:rsid w:val="006E1DF1"/>
    <w:rsid w:val="006E678B"/>
    <w:rsid w:val="006F751F"/>
    <w:rsid w:val="0070659B"/>
    <w:rsid w:val="00713ECA"/>
    <w:rsid w:val="007252FD"/>
    <w:rsid w:val="00733295"/>
    <w:rsid w:val="0073640D"/>
    <w:rsid w:val="0074252A"/>
    <w:rsid w:val="00743B82"/>
    <w:rsid w:val="00751E25"/>
    <w:rsid w:val="00770AC4"/>
    <w:rsid w:val="007757F3"/>
    <w:rsid w:val="00796812"/>
    <w:rsid w:val="007A6FAD"/>
    <w:rsid w:val="007D1134"/>
    <w:rsid w:val="007D7047"/>
    <w:rsid w:val="007E0061"/>
    <w:rsid w:val="007E4C55"/>
    <w:rsid w:val="007E58DF"/>
    <w:rsid w:val="007E6AEB"/>
    <w:rsid w:val="00803C8E"/>
    <w:rsid w:val="00840FD3"/>
    <w:rsid w:val="00841B71"/>
    <w:rsid w:val="0084257F"/>
    <w:rsid w:val="00846737"/>
    <w:rsid w:val="0085042B"/>
    <w:rsid w:val="00851B16"/>
    <w:rsid w:val="00854914"/>
    <w:rsid w:val="00862F2F"/>
    <w:rsid w:val="00887A4E"/>
    <w:rsid w:val="008973EE"/>
    <w:rsid w:val="008A3BA9"/>
    <w:rsid w:val="008A7493"/>
    <w:rsid w:val="008A7789"/>
    <w:rsid w:val="008B2B6B"/>
    <w:rsid w:val="008D175F"/>
    <w:rsid w:val="008F29B0"/>
    <w:rsid w:val="008F640C"/>
    <w:rsid w:val="008F6B40"/>
    <w:rsid w:val="00901B50"/>
    <w:rsid w:val="00905442"/>
    <w:rsid w:val="009068A5"/>
    <w:rsid w:val="009111CD"/>
    <w:rsid w:val="009120C3"/>
    <w:rsid w:val="0091503F"/>
    <w:rsid w:val="00915510"/>
    <w:rsid w:val="00971600"/>
    <w:rsid w:val="00975BBE"/>
    <w:rsid w:val="00981521"/>
    <w:rsid w:val="00990AF0"/>
    <w:rsid w:val="00993F53"/>
    <w:rsid w:val="009973B4"/>
    <w:rsid w:val="009C16E4"/>
    <w:rsid w:val="009C28C1"/>
    <w:rsid w:val="009D119B"/>
    <w:rsid w:val="009F0EDA"/>
    <w:rsid w:val="009F18AF"/>
    <w:rsid w:val="009F4A90"/>
    <w:rsid w:val="009F7EED"/>
    <w:rsid w:val="00A50911"/>
    <w:rsid w:val="00A52158"/>
    <w:rsid w:val="00A5309B"/>
    <w:rsid w:val="00A610A8"/>
    <w:rsid w:val="00A6146F"/>
    <w:rsid w:val="00A84FD3"/>
    <w:rsid w:val="00A96ECC"/>
    <w:rsid w:val="00AA183C"/>
    <w:rsid w:val="00AA543E"/>
    <w:rsid w:val="00AC0672"/>
    <w:rsid w:val="00AD2DEC"/>
    <w:rsid w:val="00AF0AAB"/>
    <w:rsid w:val="00B11809"/>
    <w:rsid w:val="00B1235B"/>
    <w:rsid w:val="00B128EB"/>
    <w:rsid w:val="00B174FF"/>
    <w:rsid w:val="00B33C9F"/>
    <w:rsid w:val="00B51BBE"/>
    <w:rsid w:val="00B61FC2"/>
    <w:rsid w:val="00B63E7B"/>
    <w:rsid w:val="00B6740A"/>
    <w:rsid w:val="00B805AD"/>
    <w:rsid w:val="00B90A0E"/>
    <w:rsid w:val="00BD02A9"/>
    <w:rsid w:val="00BD1E6B"/>
    <w:rsid w:val="00BE476E"/>
    <w:rsid w:val="00BF597E"/>
    <w:rsid w:val="00C07A20"/>
    <w:rsid w:val="00C10471"/>
    <w:rsid w:val="00C23519"/>
    <w:rsid w:val="00C26D64"/>
    <w:rsid w:val="00C329F5"/>
    <w:rsid w:val="00C421FE"/>
    <w:rsid w:val="00C453D5"/>
    <w:rsid w:val="00C51A36"/>
    <w:rsid w:val="00C52F65"/>
    <w:rsid w:val="00C53550"/>
    <w:rsid w:val="00C55228"/>
    <w:rsid w:val="00C73A1A"/>
    <w:rsid w:val="00C74BBD"/>
    <w:rsid w:val="00C76E4C"/>
    <w:rsid w:val="00C86445"/>
    <w:rsid w:val="00C926D4"/>
    <w:rsid w:val="00C96ECF"/>
    <w:rsid w:val="00CA6325"/>
    <w:rsid w:val="00CB1EE9"/>
    <w:rsid w:val="00CC0B59"/>
    <w:rsid w:val="00CD374F"/>
    <w:rsid w:val="00CD391A"/>
    <w:rsid w:val="00CD4BD0"/>
    <w:rsid w:val="00CE315A"/>
    <w:rsid w:val="00CE4315"/>
    <w:rsid w:val="00CE6D44"/>
    <w:rsid w:val="00CF02A1"/>
    <w:rsid w:val="00D06F59"/>
    <w:rsid w:val="00D100EE"/>
    <w:rsid w:val="00D10486"/>
    <w:rsid w:val="00D17304"/>
    <w:rsid w:val="00D222CA"/>
    <w:rsid w:val="00D31BC2"/>
    <w:rsid w:val="00D339B3"/>
    <w:rsid w:val="00D42563"/>
    <w:rsid w:val="00D4304E"/>
    <w:rsid w:val="00D56AD1"/>
    <w:rsid w:val="00D57921"/>
    <w:rsid w:val="00D60DBD"/>
    <w:rsid w:val="00D76A80"/>
    <w:rsid w:val="00D81C90"/>
    <w:rsid w:val="00D8388C"/>
    <w:rsid w:val="00D922F0"/>
    <w:rsid w:val="00D94D50"/>
    <w:rsid w:val="00D95459"/>
    <w:rsid w:val="00D9738F"/>
    <w:rsid w:val="00DC6B31"/>
    <w:rsid w:val="00DD46C2"/>
    <w:rsid w:val="00DD7CF8"/>
    <w:rsid w:val="00DF3DE3"/>
    <w:rsid w:val="00E057B5"/>
    <w:rsid w:val="00E11FF1"/>
    <w:rsid w:val="00E30F8C"/>
    <w:rsid w:val="00E44A4B"/>
    <w:rsid w:val="00E56364"/>
    <w:rsid w:val="00E66F8E"/>
    <w:rsid w:val="00EB0164"/>
    <w:rsid w:val="00EC198B"/>
    <w:rsid w:val="00ED0F62"/>
    <w:rsid w:val="00EE62D4"/>
    <w:rsid w:val="00F04412"/>
    <w:rsid w:val="00F05ACC"/>
    <w:rsid w:val="00F315A3"/>
    <w:rsid w:val="00F31F44"/>
    <w:rsid w:val="00F46B54"/>
    <w:rsid w:val="00F74505"/>
    <w:rsid w:val="00F8212E"/>
    <w:rsid w:val="00F8527E"/>
    <w:rsid w:val="00F8530C"/>
    <w:rsid w:val="00F95B49"/>
    <w:rsid w:val="00FA2C55"/>
    <w:rsid w:val="00FA4B73"/>
    <w:rsid w:val="00FC34E5"/>
    <w:rsid w:val="00FC3688"/>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8</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283</cp:revision>
  <dcterms:created xsi:type="dcterms:W3CDTF">2015-06-17T12:51:00Z</dcterms:created>
  <dcterms:modified xsi:type="dcterms:W3CDTF">2021-07-02T05:54:00Z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