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14580" w:rsidRDefault="0084257F">
      <w:pPr>
        <w:spacing w:line="480" w:lineRule="exact"/>
        <w:jc w:val="center"/>
        <w:rPr>
          <w:rFonts w:asciiTheme="minorEastAsia" w:eastAsiaTheme="minorEastAsia" w:hAnsiTheme="minorEastAsia"/>
          <w:b/>
          <w:bCs/>
          <w:color w:val="000000"/>
          <w:sz w:val="36"/>
          <w:szCs w:val="36"/>
        </w:rPr>
      </w:pPr>
      <w:r w:rsidRPr="00314580">
        <w:rPr>
          <w:rFonts w:asciiTheme="minorEastAsia" w:eastAsiaTheme="minorEastAsia" w:hAnsiTheme="minorEastAsia"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314580">
        <w:trPr>
          <w:trHeight w:val="515"/>
        </w:trPr>
        <w:tc>
          <w:tcPr>
            <w:tcW w:w="1707" w:type="dxa"/>
            <w:vMerge w:val="restart"/>
            <w:vAlign w:val="center"/>
          </w:tcPr>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过程与活动、</w:t>
            </w:r>
          </w:p>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抽样计划</w:t>
            </w:r>
          </w:p>
        </w:tc>
        <w:tc>
          <w:tcPr>
            <w:tcW w:w="1019" w:type="dxa"/>
            <w:vMerge w:val="restart"/>
            <w:vAlign w:val="center"/>
          </w:tcPr>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涉及</w:t>
            </w:r>
          </w:p>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条款</w:t>
            </w:r>
          </w:p>
        </w:tc>
        <w:tc>
          <w:tcPr>
            <w:tcW w:w="11223" w:type="dxa"/>
            <w:vAlign w:val="center"/>
          </w:tcPr>
          <w:p w:rsidR="00642669" w:rsidRPr="00314580" w:rsidRDefault="0084257F" w:rsidP="00C86445">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受审核部门：</w:t>
            </w:r>
            <w:r w:rsidRPr="00FC3688">
              <w:rPr>
                <w:rFonts w:asciiTheme="minorEastAsia" w:eastAsiaTheme="minorEastAsia" w:hAnsiTheme="minorEastAsia" w:cs="宋体" w:hint="eastAsia"/>
                <w:bCs/>
                <w:sz w:val="24"/>
                <w:szCs w:val="24"/>
              </w:rPr>
              <w:t>管理层</w:t>
            </w:r>
            <w:r w:rsidRPr="00FC3688">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 xml:space="preserve">   主管领导</w:t>
            </w:r>
            <w:r w:rsidR="00A6146F" w:rsidRPr="00314580">
              <w:rPr>
                <w:rFonts w:asciiTheme="minorEastAsia" w:eastAsiaTheme="minorEastAsia" w:hAnsiTheme="minorEastAsia" w:cs="宋体" w:hint="eastAsia"/>
                <w:sz w:val="24"/>
                <w:szCs w:val="24"/>
              </w:rPr>
              <w:t>：</w:t>
            </w:r>
            <w:r w:rsidR="00B32077">
              <w:rPr>
                <w:rFonts w:asciiTheme="minorEastAsia" w:eastAsiaTheme="minorEastAsia" w:hAnsiTheme="minorEastAsia" w:cs="宋体" w:hint="eastAsia"/>
                <w:sz w:val="24"/>
                <w:szCs w:val="24"/>
              </w:rPr>
              <w:t>胡刚国</w:t>
            </w:r>
            <w:r w:rsidR="00E82C8A">
              <w:rPr>
                <w:rFonts w:asciiTheme="minorEastAsia" w:eastAsiaTheme="minorEastAsia" w:hAnsiTheme="minorEastAsia" w:cs="宋体" w:hint="eastAsia"/>
                <w:sz w:val="24"/>
                <w:szCs w:val="24"/>
              </w:rPr>
              <w:t>、</w:t>
            </w:r>
            <w:r w:rsidR="00B32077">
              <w:rPr>
                <w:rFonts w:asciiTheme="minorEastAsia" w:eastAsiaTheme="minorEastAsia" w:hAnsiTheme="minorEastAsia" w:cs="宋体" w:hint="eastAsia"/>
                <w:sz w:val="24"/>
                <w:szCs w:val="24"/>
              </w:rPr>
              <w:t>胡洪君</w:t>
            </w:r>
            <w:r w:rsidR="00C86445" w:rsidRPr="00314580">
              <w:rPr>
                <w:rFonts w:asciiTheme="minorEastAsia" w:eastAsiaTheme="minorEastAsia" w:hAnsiTheme="minorEastAsia" w:cs="宋体" w:hint="eastAsia"/>
                <w:sz w:val="24"/>
                <w:szCs w:val="24"/>
              </w:rPr>
              <w:t xml:space="preserve"> </w:t>
            </w:r>
            <w:r w:rsidR="00C86445" w:rsidRPr="00314580">
              <w:rPr>
                <w:rFonts w:asciiTheme="minorEastAsia" w:eastAsiaTheme="minorEastAsia" w:hAnsiTheme="minorEastAsia" w:cs="宋体"/>
                <w:sz w:val="24"/>
                <w:szCs w:val="24"/>
              </w:rPr>
              <w:t xml:space="preserve">   </w:t>
            </w:r>
            <w:r w:rsidR="00A6146F" w:rsidRPr="00314580">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陪同人员：</w:t>
            </w:r>
            <w:r w:rsidR="00B32077">
              <w:rPr>
                <w:rFonts w:asciiTheme="minorEastAsia" w:eastAsiaTheme="minorEastAsia" w:hAnsiTheme="minorEastAsia" w:cs="宋体" w:hint="eastAsia"/>
                <w:sz w:val="24"/>
                <w:szCs w:val="24"/>
              </w:rPr>
              <w:t>牛利</w:t>
            </w:r>
            <w:proofErr w:type="gramStart"/>
            <w:r w:rsidR="00B32077">
              <w:rPr>
                <w:rFonts w:asciiTheme="minorEastAsia" w:eastAsiaTheme="minorEastAsia" w:hAnsiTheme="minorEastAsia" w:cs="宋体" w:hint="eastAsia"/>
                <w:sz w:val="24"/>
                <w:szCs w:val="24"/>
              </w:rPr>
              <w:t>利</w:t>
            </w:r>
            <w:proofErr w:type="gramEnd"/>
            <w:r w:rsidR="00C86445" w:rsidRPr="009A457A">
              <w:rPr>
                <w:rFonts w:asciiTheme="minorEastAsia" w:eastAsiaTheme="minorEastAsia" w:hAnsiTheme="minorEastAsia" w:cs="宋体" w:hint="eastAsia"/>
                <w:sz w:val="24"/>
                <w:szCs w:val="24"/>
              </w:rPr>
              <w:t xml:space="preserve"> </w:t>
            </w:r>
            <w:r w:rsidR="00C86445" w:rsidRPr="009A457A">
              <w:rPr>
                <w:rFonts w:asciiTheme="minorEastAsia" w:eastAsiaTheme="minorEastAsia" w:hAnsiTheme="minorEastAsia" w:cs="宋体"/>
                <w:sz w:val="24"/>
                <w:szCs w:val="24"/>
              </w:rPr>
              <w:t xml:space="preserve"> </w:t>
            </w:r>
          </w:p>
        </w:tc>
        <w:tc>
          <w:tcPr>
            <w:tcW w:w="760" w:type="dxa"/>
            <w:vMerge w:val="restart"/>
            <w:vAlign w:val="center"/>
          </w:tcPr>
          <w:p w:rsidR="00642669" w:rsidRPr="00314580" w:rsidRDefault="0084257F">
            <w:pPr>
              <w:spacing w:line="32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判定</w:t>
            </w:r>
          </w:p>
        </w:tc>
      </w:tr>
      <w:tr w:rsidR="00642669" w:rsidRPr="00314580">
        <w:trPr>
          <w:trHeight w:val="403"/>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14580" w:rsidRDefault="0084257F" w:rsidP="00A6146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审核员：</w:t>
            </w:r>
            <w:proofErr w:type="gramStart"/>
            <w:r w:rsidR="003E4429" w:rsidRPr="00AE76A3">
              <w:rPr>
                <w:rFonts w:asciiTheme="minorEastAsia" w:eastAsiaTheme="minorEastAsia" w:hAnsiTheme="minorEastAsia" w:cs="宋体" w:hint="eastAsia"/>
                <w:sz w:val="24"/>
                <w:szCs w:val="24"/>
              </w:rPr>
              <w:t>汪桂丽</w:t>
            </w:r>
            <w:proofErr w:type="gramEnd"/>
            <w:r w:rsidRPr="00314580">
              <w:rPr>
                <w:rFonts w:asciiTheme="minorEastAsia" w:eastAsiaTheme="minorEastAsia" w:hAnsiTheme="minorEastAsia" w:cs="宋体" w:hint="eastAsia"/>
                <w:sz w:val="24"/>
                <w:szCs w:val="24"/>
              </w:rPr>
              <w:t xml:space="preserve">                  审核时间：20</w:t>
            </w:r>
            <w:r w:rsidR="00B32077">
              <w:rPr>
                <w:rFonts w:asciiTheme="minorEastAsia" w:eastAsiaTheme="minorEastAsia" w:hAnsiTheme="minorEastAsia" w:cs="宋体" w:hint="eastAsia"/>
                <w:sz w:val="24"/>
                <w:szCs w:val="24"/>
              </w:rPr>
              <w:t>21.6.25</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516"/>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383CCB" w:rsidRDefault="0084257F" w:rsidP="00383CCB">
            <w:pPr>
              <w:adjustRightInd w:val="0"/>
              <w:snapToGrid w:val="0"/>
              <w:ind w:rightChars="50" w:right="105"/>
              <w:jc w:val="left"/>
              <w:textAlignment w:val="baseline"/>
              <w:rPr>
                <w:rFonts w:ascii="宋体" w:hAnsi="宋体" w:cs="Arial"/>
                <w:spacing w:val="-6"/>
                <w:szCs w:val="21"/>
              </w:rPr>
            </w:pPr>
            <w:r w:rsidRPr="00314580">
              <w:rPr>
                <w:rFonts w:asciiTheme="minorEastAsia" w:eastAsiaTheme="minorEastAsia" w:hAnsiTheme="minorEastAsia" w:hint="eastAsia"/>
                <w:color w:val="000000"/>
                <w:szCs w:val="21"/>
              </w:rPr>
              <w:t>涉及标准条款：</w:t>
            </w:r>
            <w:r w:rsidR="009B6326">
              <w:rPr>
                <w:rFonts w:ascii="宋体" w:hAnsi="宋体" w:cs="Arial" w:hint="eastAsia"/>
                <w:spacing w:val="-6"/>
                <w:szCs w:val="21"/>
              </w:rPr>
              <w:t>Q</w:t>
            </w:r>
            <w:r w:rsidR="00383CCB">
              <w:rPr>
                <w:rFonts w:ascii="宋体" w:hAnsi="宋体" w:cs="Arial" w:hint="eastAsia"/>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确定管理体系的范围、4.4质量管理体系及其过程、5.1领导作用和承诺、5.2质量方针、5.3组织的岗位、职责和权限、6.1应对风险和机遇的措施、6.2质量目标及其实现的策划、6.3变更的策划、7.1.1</w:t>
            </w:r>
            <w:r w:rsidR="003E4429">
              <w:rPr>
                <w:rFonts w:ascii="宋体" w:hAnsi="宋体" w:cs="Arial" w:hint="eastAsia"/>
                <w:spacing w:val="-6"/>
                <w:szCs w:val="21"/>
              </w:rPr>
              <w:t>、</w:t>
            </w:r>
            <w:r w:rsidR="00383CCB">
              <w:rPr>
                <w:rFonts w:ascii="宋体" w:hAnsi="宋体" w:cs="Arial" w:hint="eastAsia"/>
                <w:spacing w:val="-6"/>
                <w:szCs w:val="21"/>
              </w:rPr>
              <w:t>资源总则、7.4沟通、9.3管理评审、10.1改进、10.3</w:t>
            </w:r>
            <w:r w:rsidR="00A335ED">
              <w:rPr>
                <w:rFonts w:ascii="宋体" w:hAnsi="宋体" w:cs="Arial" w:hint="eastAsia"/>
                <w:spacing w:val="-6"/>
                <w:szCs w:val="21"/>
              </w:rPr>
              <w:t>持续改进；</w:t>
            </w:r>
          </w:p>
          <w:p w:rsidR="00642669" w:rsidRPr="00314580" w:rsidRDefault="00383CCB" w:rsidP="003A1EE9">
            <w:pPr>
              <w:ind w:firstLineChars="200" w:firstLine="396"/>
              <w:jc w:val="left"/>
              <w:rPr>
                <w:rFonts w:asciiTheme="minorEastAsia" w:eastAsiaTheme="minorEastAsia" w:hAnsiTheme="minorEastAsia" w:cs="宋体"/>
                <w:sz w:val="24"/>
                <w:szCs w:val="24"/>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及处理情况；一阶段问题验证，验证企业相关资质证明的有效性；</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rsidTr="00CC782B">
        <w:trPr>
          <w:trHeight w:val="534"/>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理解组织及其环境</w:t>
            </w: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4.1</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8F640C" w:rsidRPr="00314580">
              <w:rPr>
                <w:rFonts w:asciiTheme="minorEastAsia" w:eastAsiaTheme="minorEastAsia" w:hAnsiTheme="minorEastAsia" w:cs="宋体" w:hint="eastAsia"/>
                <w:szCs w:val="21"/>
              </w:rPr>
              <w:t>高层领导，</w:t>
            </w:r>
            <w:r w:rsidRPr="009A457A">
              <w:rPr>
                <w:rFonts w:asciiTheme="minorEastAsia" w:eastAsiaTheme="minorEastAsia" w:hAnsiTheme="minorEastAsia" w:cs="宋体" w:hint="eastAsia"/>
                <w:szCs w:val="21"/>
              </w:rPr>
              <w:t>总经理：</w:t>
            </w:r>
            <w:proofErr w:type="gramStart"/>
            <w:r w:rsidR="00B32077">
              <w:rPr>
                <w:rFonts w:asciiTheme="minorEastAsia" w:eastAsiaTheme="minorEastAsia" w:hAnsiTheme="minorEastAsia" w:cs="宋体" w:hint="eastAsia"/>
                <w:szCs w:val="21"/>
              </w:rPr>
              <w:t>胡刚国</w:t>
            </w:r>
            <w:proofErr w:type="gramEnd"/>
            <w:r w:rsidR="009A457A">
              <w:rPr>
                <w:rFonts w:asciiTheme="minorEastAsia" w:eastAsiaTheme="minorEastAsia" w:hAnsiTheme="minorEastAsia" w:cs="宋体" w:hint="eastAsia"/>
                <w:color w:val="FF0000"/>
                <w:szCs w:val="21"/>
              </w:rPr>
              <w:t xml:space="preserve"> </w:t>
            </w:r>
            <w:r w:rsidR="00DC6B31" w:rsidRPr="00314580">
              <w:rPr>
                <w:rFonts w:asciiTheme="minorEastAsia" w:eastAsiaTheme="minorEastAsia" w:hAnsiTheme="minorEastAsia" w:cs="宋体" w:hint="eastAsia"/>
                <w:szCs w:val="21"/>
              </w:rPr>
              <w:t xml:space="preserve"> </w:t>
            </w:r>
            <w:r w:rsidR="002E6CA1">
              <w:rPr>
                <w:rFonts w:asciiTheme="minorEastAsia" w:eastAsiaTheme="minorEastAsia" w:hAnsiTheme="minorEastAsia" w:cs="宋体" w:hint="eastAsia"/>
                <w:szCs w:val="21"/>
              </w:rPr>
              <w:t>管者代表：</w:t>
            </w:r>
            <w:r w:rsidR="00B32077">
              <w:rPr>
                <w:rFonts w:asciiTheme="minorEastAsia" w:eastAsiaTheme="minorEastAsia" w:hAnsiTheme="minorEastAsia" w:cs="宋体" w:hint="eastAsia"/>
                <w:szCs w:val="21"/>
              </w:rPr>
              <w:t>胡洪君</w:t>
            </w:r>
            <w:r w:rsidRPr="00314580">
              <w:rPr>
                <w:rFonts w:asciiTheme="minorEastAsia" w:eastAsiaTheme="minorEastAsia" w:hAnsiTheme="minorEastAsia" w:cs="宋体" w:hint="eastAsia"/>
                <w:szCs w:val="21"/>
              </w:rPr>
              <w:t>。</w:t>
            </w:r>
          </w:p>
          <w:p w:rsidR="00642669" w:rsidRPr="005C1F6B" w:rsidRDefault="00627710">
            <w:pPr>
              <w:spacing w:line="280" w:lineRule="exact"/>
              <w:ind w:firstLineChars="200" w:firstLine="420"/>
              <w:rPr>
                <w:rFonts w:asciiTheme="minorEastAsia" w:eastAsiaTheme="minorEastAsia" w:hAnsiTheme="minorEastAsia" w:cs="宋体"/>
                <w:szCs w:val="21"/>
              </w:rPr>
            </w:pPr>
            <w:r w:rsidRPr="005C1F6B">
              <w:rPr>
                <w:rFonts w:asciiTheme="minorEastAsia" w:eastAsiaTheme="minorEastAsia" w:hAnsiTheme="minorEastAsia" w:cs="宋体" w:hint="eastAsia"/>
                <w:szCs w:val="21"/>
              </w:rPr>
              <w:t>提供营业执照在有效期内</w:t>
            </w:r>
            <w:r w:rsidR="002F62B1" w:rsidRPr="005C1F6B">
              <w:rPr>
                <w:rFonts w:asciiTheme="minorEastAsia" w:eastAsiaTheme="minorEastAsia" w:hAnsiTheme="minorEastAsia" w:cs="宋体" w:hint="eastAsia"/>
                <w:szCs w:val="21"/>
              </w:rPr>
              <w:t>，</w:t>
            </w:r>
            <w:r w:rsidRPr="005C1F6B">
              <w:rPr>
                <w:rFonts w:asciiTheme="minorEastAsia" w:eastAsiaTheme="minorEastAsia" w:hAnsiTheme="minorEastAsia" w:cs="宋体" w:hint="eastAsia"/>
                <w:szCs w:val="21"/>
              </w:rPr>
              <w:t>地址</w:t>
            </w:r>
            <w:r w:rsidR="004B10FD" w:rsidRPr="005C1F6B">
              <w:rPr>
                <w:rFonts w:asciiTheme="minorEastAsia" w:eastAsiaTheme="minorEastAsia" w:hAnsiTheme="minorEastAsia" w:cs="宋体" w:hint="eastAsia"/>
                <w:szCs w:val="21"/>
              </w:rPr>
              <w:t>和实际</w:t>
            </w:r>
            <w:r w:rsidRPr="005C1F6B">
              <w:rPr>
                <w:rFonts w:asciiTheme="minorEastAsia" w:eastAsiaTheme="minorEastAsia" w:hAnsiTheme="minorEastAsia" w:cs="宋体" w:hint="eastAsia"/>
                <w:szCs w:val="21"/>
              </w:rPr>
              <w:t>一致</w:t>
            </w:r>
            <w:r w:rsidR="00097899" w:rsidRPr="005C1F6B">
              <w:rPr>
                <w:rFonts w:asciiTheme="minorEastAsia" w:eastAsiaTheme="minorEastAsia" w:hAnsiTheme="minorEastAsia" w:cs="宋体" w:hint="eastAsia"/>
                <w:szCs w:val="21"/>
              </w:rPr>
              <w:t>，包含认证范围</w:t>
            </w:r>
            <w:r w:rsidR="005C1F6B" w:rsidRPr="005C1F6B">
              <w:rPr>
                <w:rFonts w:asciiTheme="minorEastAsia" w:eastAsiaTheme="minorEastAsia" w:hAnsiTheme="minorEastAsia" w:cs="宋体" w:hint="eastAsia"/>
                <w:szCs w:val="21"/>
              </w:rPr>
              <w:t>，提供3C资质</w:t>
            </w:r>
            <w:r w:rsidR="0084257F" w:rsidRPr="005C1F6B">
              <w:rPr>
                <w:rFonts w:asciiTheme="minorEastAsia" w:eastAsiaTheme="minorEastAsia" w:hAnsiTheme="minorEastAsia" w:cs="宋体" w:hint="eastAsia"/>
                <w:szCs w:val="21"/>
              </w:rPr>
              <w:t>。</w:t>
            </w:r>
          </w:p>
          <w:p w:rsidR="00642669" w:rsidRPr="00314580" w:rsidRDefault="00627710">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认证范围</w:t>
            </w:r>
            <w:r w:rsidR="00DC39C3">
              <w:rPr>
                <w:rFonts w:asciiTheme="minorEastAsia" w:eastAsiaTheme="minorEastAsia" w:hAnsiTheme="minorEastAsia" w:cs="宋体" w:hint="eastAsia"/>
                <w:szCs w:val="21"/>
              </w:rPr>
              <w:t>确定为</w:t>
            </w:r>
            <w:r w:rsidR="0084257F" w:rsidRPr="00314580">
              <w:rPr>
                <w:rFonts w:asciiTheme="minorEastAsia" w:eastAsiaTheme="minorEastAsia" w:hAnsiTheme="minorEastAsia" w:cs="宋体" w:hint="eastAsia"/>
                <w:szCs w:val="21"/>
              </w:rPr>
              <w:t>：</w:t>
            </w:r>
          </w:p>
          <w:p w:rsidR="005B188D" w:rsidRDefault="00714E4F" w:rsidP="005C1F6B">
            <w:pPr>
              <w:spacing w:line="280" w:lineRule="exact"/>
              <w:ind w:firstLineChars="200" w:firstLine="420"/>
              <w:rPr>
                <w:rFonts w:asciiTheme="minorEastAsia" w:eastAsiaTheme="minorEastAsia" w:hAnsiTheme="minorEastAsia" w:cs="宋体"/>
                <w:szCs w:val="21"/>
              </w:rPr>
            </w:pPr>
            <w:bookmarkStart w:id="0" w:name="审核范围"/>
            <w:r w:rsidRPr="00B43CE9">
              <w:rPr>
                <w:rFonts w:asciiTheme="minorEastAsia" w:eastAsiaTheme="minorEastAsia" w:hAnsiTheme="minorEastAsia" w:cs="宋体"/>
                <w:szCs w:val="21"/>
              </w:rPr>
              <w:t>Q</w:t>
            </w:r>
            <w:r w:rsidRPr="00BB5C9E">
              <w:rPr>
                <w:rFonts w:asciiTheme="minorEastAsia" w:eastAsiaTheme="minorEastAsia" w:hAnsiTheme="minorEastAsia" w:cs="宋体"/>
                <w:szCs w:val="21"/>
              </w:rPr>
              <w:t>：</w:t>
            </w:r>
            <w:r w:rsidR="005B188D" w:rsidRPr="005B188D">
              <w:rPr>
                <w:rFonts w:asciiTheme="minorEastAsia" w:eastAsiaTheme="minorEastAsia" w:hAnsiTheme="minorEastAsia" w:cs="宋体"/>
                <w:szCs w:val="21"/>
              </w:rPr>
              <w:t>电网专用锁、电能计量箱、电缆保护管、绝缘护套、铁附件、铅封、智能综合配电箱、低压成套开关设备、端子箱、变压器、防鸟设备、标识牌、电力金具的加工及销售（限资质范围内）</w:t>
            </w:r>
            <w:bookmarkEnd w:id="0"/>
          </w:p>
          <w:p w:rsidR="00642669" w:rsidRPr="00314580" w:rsidRDefault="00627710" w:rsidP="005C1F6B">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管理体系设置了管理层、</w:t>
            </w:r>
            <w:r w:rsidR="009E7F10">
              <w:rPr>
                <w:rFonts w:asciiTheme="minorEastAsia" w:eastAsiaTheme="minorEastAsia" w:hAnsiTheme="minorEastAsia" w:cs="宋体" w:hint="eastAsia"/>
                <w:szCs w:val="21"/>
              </w:rPr>
              <w:t>办公室</w:t>
            </w:r>
            <w:r w:rsidR="005B188D">
              <w:rPr>
                <w:rFonts w:asciiTheme="minorEastAsia" w:eastAsiaTheme="minorEastAsia" w:hAnsiTheme="minorEastAsia" w:cs="宋体" w:hint="eastAsia"/>
                <w:szCs w:val="21"/>
              </w:rPr>
              <w:t>、供销</w:t>
            </w:r>
            <w:r w:rsidR="0084257F" w:rsidRPr="00314580">
              <w:rPr>
                <w:rFonts w:asciiTheme="minorEastAsia" w:eastAsiaTheme="minorEastAsia" w:hAnsiTheme="minorEastAsia" w:cs="宋体" w:hint="eastAsia"/>
                <w:szCs w:val="21"/>
              </w:rPr>
              <w:t>部、</w:t>
            </w:r>
            <w:r w:rsidR="00BB5C9E">
              <w:rPr>
                <w:rFonts w:asciiTheme="minorEastAsia" w:eastAsiaTheme="minorEastAsia" w:hAnsiTheme="minorEastAsia" w:cs="宋体" w:hint="eastAsia"/>
                <w:szCs w:val="21"/>
              </w:rPr>
              <w:t>生产部</w:t>
            </w:r>
            <w:r w:rsidR="005B188D">
              <w:rPr>
                <w:rFonts w:asciiTheme="minorEastAsia" w:eastAsiaTheme="minorEastAsia" w:hAnsiTheme="minorEastAsia" w:cs="宋体" w:hint="eastAsia"/>
                <w:szCs w:val="21"/>
              </w:rPr>
              <w:t>、质检部</w:t>
            </w:r>
            <w:r w:rsidR="0084257F" w:rsidRPr="00314580">
              <w:rPr>
                <w:rFonts w:asciiTheme="minorEastAsia" w:eastAsiaTheme="minorEastAsia" w:hAnsiTheme="minorEastAsia" w:cs="宋体" w:hint="eastAsia"/>
                <w:szCs w:val="21"/>
              </w:rPr>
              <w:t>。各部门职责已确定并</w:t>
            </w:r>
            <w:r>
              <w:rPr>
                <w:rFonts w:asciiTheme="minorEastAsia" w:eastAsiaTheme="minorEastAsia" w:hAnsiTheme="minorEastAsia" w:cs="宋体" w:hint="eastAsia"/>
                <w:szCs w:val="21"/>
              </w:rPr>
              <w:t>在手册中明确、</w:t>
            </w:r>
            <w:r w:rsidR="0084257F" w:rsidRPr="00314580">
              <w:rPr>
                <w:rFonts w:asciiTheme="minorEastAsia" w:eastAsiaTheme="minorEastAsia" w:hAnsiTheme="minorEastAsia" w:cs="宋体" w:hint="eastAsia"/>
                <w:szCs w:val="21"/>
              </w:rPr>
              <w:t>发布、实施。</w:t>
            </w:r>
          </w:p>
          <w:p w:rsidR="00642669" w:rsidRPr="00314580" w:rsidRDefault="00627710">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认证主管部门：</w:t>
            </w:r>
            <w:r w:rsidR="009E7F10">
              <w:rPr>
                <w:rFonts w:asciiTheme="minorEastAsia" w:eastAsiaTheme="minorEastAsia" w:hAnsiTheme="minorEastAsia" w:cs="宋体" w:hint="eastAsia"/>
                <w:szCs w:val="21"/>
              </w:rPr>
              <w:t>办公室</w:t>
            </w:r>
          </w:p>
          <w:p w:rsidR="002F62B1" w:rsidRDefault="0084257F" w:rsidP="002F62B1">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管理者代表：</w:t>
            </w:r>
            <w:r w:rsidR="00B32077">
              <w:rPr>
                <w:rFonts w:asciiTheme="minorEastAsia" w:eastAsiaTheme="minorEastAsia" w:hAnsiTheme="minorEastAsia" w:cs="宋体" w:hint="eastAsia"/>
                <w:szCs w:val="21"/>
              </w:rPr>
              <w:t>胡洪君</w:t>
            </w:r>
            <w:r w:rsidR="00066794" w:rsidRPr="00314580">
              <w:rPr>
                <w:rFonts w:asciiTheme="minorEastAsia" w:eastAsiaTheme="minorEastAsia" w:hAnsiTheme="minorEastAsia" w:cs="宋体" w:hint="eastAsia"/>
                <w:szCs w:val="21"/>
              </w:rPr>
              <w:t>；</w:t>
            </w:r>
          </w:p>
          <w:p w:rsidR="00642669" w:rsidRPr="00314580" w:rsidRDefault="00097899" w:rsidP="002F62B1">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总经理确定与</w:t>
            </w:r>
            <w:r w:rsidR="0084257F" w:rsidRPr="00314580">
              <w:rPr>
                <w:rFonts w:asciiTheme="minorEastAsia" w:eastAsiaTheme="minorEastAsia" w:hAnsiTheme="minorEastAsia" w:cs="宋体" w:hint="eastAsia"/>
                <w:szCs w:val="21"/>
              </w:rPr>
              <w:t>公司管理目标和战略方向相关并影响实现管理体系预期结果的各种内部因</w:t>
            </w:r>
            <w:r w:rsidR="009C1EE2">
              <w:rPr>
                <w:rFonts w:asciiTheme="minorEastAsia" w:eastAsiaTheme="minorEastAsia" w:hAnsiTheme="minorEastAsia" w:cs="宋体" w:hint="eastAsia"/>
                <w:szCs w:val="21"/>
              </w:rPr>
              <w:t>素（公司的价值观、文化、知识、绩效等相关因素）和外部因素（</w:t>
            </w:r>
            <w:r w:rsidR="0084257F" w:rsidRPr="00314580">
              <w:rPr>
                <w:rFonts w:asciiTheme="minorEastAsia" w:eastAsiaTheme="minorEastAsia" w:hAnsiTheme="minorEastAsia" w:cs="宋体" w:hint="eastAsia"/>
                <w:szCs w:val="21"/>
              </w:rPr>
              <w:t>国家、地区和当地的各种法律法规、技术、竞争、文化和社会因素等）。这些因素包括了需要考虑的正面和负面因素或条件。公司</w:t>
            </w:r>
            <w:r w:rsidR="009C1EE2">
              <w:rPr>
                <w:rFonts w:asciiTheme="minorEastAsia" w:eastAsiaTheme="minorEastAsia" w:hAnsiTheme="minorEastAsia" w:cs="宋体" w:hint="eastAsia"/>
                <w:szCs w:val="21"/>
              </w:rPr>
              <w:t>业务部</w:t>
            </w:r>
            <w:r w:rsidR="0084257F" w:rsidRPr="00314580">
              <w:rPr>
                <w:rFonts w:asciiTheme="minorEastAsia" w:eastAsiaTheme="minorEastAsia" w:hAnsiTheme="minorEastAsia" w:cs="宋体" w:hint="eastAsia"/>
                <w:szCs w:val="21"/>
              </w:rPr>
              <w:t>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FC3688">
        <w:trPr>
          <w:trHeight w:val="153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理解相关方的需求和期望</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FC3688">
            <w:pPr>
              <w:spacing w:line="280" w:lineRule="exact"/>
              <w:rPr>
                <w:rFonts w:asciiTheme="minorEastAsia" w:eastAsiaTheme="minorEastAsia" w:hAnsiTheme="minorEastAsia" w:cs="宋体"/>
                <w:szCs w:val="21"/>
              </w:rPr>
            </w:pPr>
            <w:r>
              <w:rPr>
                <w:rFonts w:asciiTheme="minorEastAsia" w:eastAsiaTheme="minorEastAsia" w:hAnsiTheme="minorEastAsia" w:cs="宋体"/>
                <w:szCs w:val="21"/>
              </w:rPr>
              <w:t xml:space="preserve"> </w:t>
            </w:r>
            <w:r w:rsidR="0084257F" w:rsidRPr="00314580">
              <w:rPr>
                <w:rFonts w:asciiTheme="minorEastAsia" w:eastAsiaTheme="minorEastAsia" w:hAnsiTheme="minorEastAsia" w:cs="宋体" w:hint="eastAsia"/>
                <w:szCs w:val="21"/>
              </w:rPr>
              <w:t>4.2</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B43CE9" w:rsidRDefault="0084257F" w:rsidP="00252D43">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公司为此确定了：</w:t>
            </w:r>
            <w:r w:rsidR="007D7047" w:rsidRPr="00314580">
              <w:rPr>
                <w:rFonts w:asciiTheme="minorEastAsia" w:eastAsiaTheme="minorEastAsia" w:hAnsiTheme="minorEastAsia" w:cs="宋体" w:hint="eastAsia"/>
                <w:szCs w:val="21"/>
              </w:rPr>
              <w:t>与管理体系有关的相关方，</w:t>
            </w:r>
            <w:r w:rsidRPr="00314580">
              <w:rPr>
                <w:rFonts w:asciiTheme="minorEastAsia" w:eastAsiaTheme="minorEastAsia" w:hAnsiTheme="minorEastAsia" w:cs="宋体" w:hint="eastAsia"/>
                <w:szCs w:val="21"/>
              </w:rPr>
              <w:t>公司特别是关注外</w:t>
            </w:r>
            <w:r w:rsidR="00CC782B">
              <w:rPr>
                <w:rFonts w:asciiTheme="minorEastAsia" w:eastAsiaTheme="minorEastAsia" w:hAnsiTheme="minorEastAsia" w:cs="宋体" w:hint="eastAsia"/>
                <w:szCs w:val="21"/>
              </w:rPr>
              <w:t>部</w:t>
            </w:r>
            <w:r w:rsidRPr="00314580">
              <w:rPr>
                <w:rFonts w:asciiTheme="minorEastAsia" w:eastAsiaTheme="minorEastAsia" w:hAnsiTheme="minorEastAsia" w:cs="宋体" w:hint="eastAsia"/>
                <w:szCs w:val="21"/>
              </w:rPr>
              <w:t>供</w:t>
            </w:r>
            <w:r w:rsidR="00627710">
              <w:rPr>
                <w:rFonts w:asciiTheme="minorEastAsia" w:eastAsiaTheme="minorEastAsia" w:hAnsiTheme="minorEastAsia" w:cs="宋体" w:hint="eastAsia"/>
                <w:szCs w:val="21"/>
              </w:rPr>
              <w:t>方和顾客；这些相关方的要求；这些要求和期望中哪些会成为合</w:t>
            </w:r>
            <w:proofErr w:type="gramStart"/>
            <w:r w:rsidR="00627710">
              <w:rPr>
                <w:rFonts w:asciiTheme="minorEastAsia" w:eastAsiaTheme="minorEastAsia" w:hAnsiTheme="minorEastAsia" w:cs="宋体" w:hint="eastAsia"/>
                <w:szCs w:val="21"/>
              </w:rPr>
              <w:t>规</w:t>
            </w:r>
            <w:proofErr w:type="gramEnd"/>
            <w:r w:rsidR="00627710">
              <w:rPr>
                <w:rFonts w:asciiTheme="minorEastAsia" w:eastAsiaTheme="minorEastAsia" w:hAnsiTheme="minorEastAsia" w:cs="宋体" w:hint="eastAsia"/>
                <w:szCs w:val="21"/>
              </w:rPr>
              <w:t>义务，</w:t>
            </w:r>
            <w:r w:rsidRPr="00314580">
              <w:rPr>
                <w:rFonts w:asciiTheme="minorEastAsia" w:eastAsiaTheme="minorEastAsia" w:hAnsiTheme="minorEastAsia" w:cs="宋体" w:hint="eastAsia"/>
                <w:szCs w:val="21"/>
              </w:rPr>
              <w:t>公司对这些相关方及其要求的相关信息进行监视和评审，以便于理解和持续满足相关方的需求和期望。</w:t>
            </w:r>
          </w:p>
          <w:p w:rsidR="00642669" w:rsidRPr="00314580" w:rsidRDefault="00B43CE9" w:rsidP="00252D43">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公司</w:t>
            </w:r>
            <w:r w:rsidRPr="00314580">
              <w:rPr>
                <w:rFonts w:asciiTheme="minorEastAsia" w:eastAsiaTheme="minorEastAsia" w:hAnsiTheme="minorEastAsia" w:cs="宋体" w:hint="eastAsia"/>
                <w:szCs w:val="21"/>
              </w:rPr>
              <w:t>理解相关方的需求和期望，建立了</w:t>
            </w:r>
            <w:r>
              <w:rPr>
                <w:rFonts w:asciiTheme="minorEastAsia" w:eastAsiaTheme="minorEastAsia" w:hAnsiTheme="minorEastAsia" w:cs="宋体" w:hint="eastAsia"/>
                <w:szCs w:val="21"/>
              </w:rPr>
              <w:t>管理方针和目标</w:t>
            </w:r>
            <w:r w:rsidRPr="00314580">
              <w:rPr>
                <w:rFonts w:asciiTheme="minorEastAsia" w:eastAsiaTheme="minorEastAsia" w:hAnsiTheme="minorEastAsia" w:cs="宋体" w:hint="eastAsia"/>
                <w:szCs w:val="21"/>
              </w:rPr>
              <w:t>并分解落实，以满足相关方的要求并争取做到更高的期望值。</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130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确定管理体系的范围</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 xml:space="preserve"> 4.3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确定管理体系范围时考</w:t>
            </w:r>
            <w:r w:rsidR="00252D43" w:rsidRPr="00314580">
              <w:rPr>
                <w:rFonts w:asciiTheme="minorEastAsia" w:eastAsiaTheme="minorEastAsia" w:hAnsiTheme="minorEastAsia" w:cs="宋体" w:hint="eastAsia"/>
                <w:szCs w:val="21"/>
              </w:rPr>
              <w:t>虑</w:t>
            </w:r>
            <w:r w:rsidRPr="00314580">
              <w:rPr>
                <w:rFonts w:asciiTheme="minorEastAsia" w:eastAsiaTheme="minorEastAsia" w:hAnsiTheme="minorEastAsia" w:cs="宋体" w:hint="eastAsia"/>
                <w:szCs w:val="21"/>
              </w:rPr>
              <w:t>内容：各种内部和外部因素；相关方的要求，包括相关合</w:t>
            </w:r>
            <w:proofErr w:type="gramStart"/>
            <w:r w:rsidRPr="00314580">
              <w:rPr>
                <w:rFonts w:asciiTheme="minorEastAsia" w:eastAsiaTheme="minorEastAsia" w:hAnsiTheme="minorEastAsia" w:cs="宋体" w:hint="eastAsia"/>
                <w:szCs w:val="21"/>
              </w:rPr>
              <w:t>规</w:t>
            </w:r>
            <w:proofErr w:type="gramEnd"/>
            <w:r w:rsidRPr="00314580">
              <w:rPr>
                <w:rFonts w:asciiTheme="minorEastAsia" w:eastAsiaTheme="minorEastAsia" w:hAnsiTheme="minorEastAsia" w:cs="宋体" w:hint="eastAsia"/>
                <w:szCs w:val="21"/>
              </w:rPr>
              <w:t>义务；组织的活动、产品和产品；其组织单元、职能和物理边界。</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公司管理体系范围：</w:t>
            </w:r>
          </w:p>
          <w:p w:rsidR="003E4429" w:rsidRPr="005B188D" w:rsidRDefault="00714E4F" w:rsidP="00BD23EC">
            <w:pPr>
              <w:spacing w:line="280" w:lineRule="exact"/>
              <w:ind w:firstLineChars="200" w:firstLine="420"/>
              <w:rPr>
                <w:rFonts w:asciiTheme="minorEastAsia" w:eastAsiaTheme="minorEastAsia" w:hAnsiTheme="minorEastAsia" w:cs="宋体"/>
                <w:szCs w:val="21"/>
              </w:rPr>
            </w:pPr>
            <w:r w:rsidRPr="00B43CE9">
              <w:rPr>
                <w:rFonts w:asciiTheme="minorEastAsia" w:eastAsiaTheme="minorEastAsia" w:hAnsiTheme="minorEastAsia" w:cs="宋体"/>
                <w:szCs w:val="21"/>
              </w:rPr>
              <w:t>Q：</w:t>
            </w:r>
            <w:r w:rsidR="005B188D" w:rsidRPr="005B188D">
              <w:rPr>
                <w:rFonts w:asciiTheme="minorEastAsia" w:eastAsiaTheme="minorEastAsia" w:hAnsiTheme="minorEastAsia" w:cs="宋体"/>
                <w:szCs w:val="21"/>
              </w:rPr>
              <w:t>电网专用锁、电能计量箱、电缆保护管、绝缘护套、铁附件、铅封、智能综合配电箱、低压成套开关设备、端子箱、变压器、防鸟设备、标识牌、电力金具的加工及销售（限资质范围内）</w:t>
            </w:r>
          </w:p>
          <w:p w:rsidR="00642669" w:rsidRPr="00314580" w:rsidRDefault="00BD23EC" w:rsidP="00BD23EC">
            <w:pPr>
              <w:spacing w:line="280" w:lineRule="exact"/>
              <w:ind w:firstLineChars="200" w:firstLine="420"/>
              <w:rPr>
                <w:rFonts w:asciiTheme="minorEastAsia" w:eastAsiaTheme="minorEastAsia" w:hAnsiTheme="minorEastAsia" w:cs="宋体"/>
                <w:szCs w:val="21"/>
              </w:rPr>
            </w:pPr>
            <w:r w:rsidRPr="005C1F6B">
              <w:rPr>
                <w:rFonts w:asciiTheme="minorEastAsia" w:eastAsiaTheme="minorEastAsia" w:hAnsiTheme="minorEastAsia" w:cs="宋体" w:hint="eastAsia"/>
                <w:szCs w:val="21"/>
              </w:rPr>
              <w:t>外包情况：</w:t>
            </w:r>
            <w:r w:rsidR="009E7F10" w:rsidRPr="005C1F6B">
              <w:rPr>
                <w:rFonts w:asciiTheme="minorEastAsia" w:eastAsiaTheme="minorEastAsia" w:hAnsiTheme="minorEastAsia" w:cs="宋体" w:hint="eastAsia"/>
                <w:szCs w:val="21"/>
              </w:rPr>
              <w:t>无</w:t>
            </w:r>
            <w:r w:rsidR="005441E5" w:rsidRPr="005C1F6B">
              <w:rPr>
                <w:rFonts w:asciiTheme="minorEastAsia" w:eastAsiaTheme="minorEastAsia" w:hAnsiTheme="minorEastAsia" w:cs="宋体" w:hint="eastAsia"/>
                <w:szCs w:val="21"/>
              </w:rPr>
              <w:t>外包</w:t>
            </w:r>
            <w:r w:rsidR="00B43CE9" w:rsidRPr="005C1F6B">
              <w:rPr>
                <w:rFonts w:asciiTheme="minorEastAsia" w:eastAsiaTheme="minorEastAsia" w:hAnsiTheme="minorEastAsia" w:cs="宋体" w:hint="eastAsia"/>
                <w:szCs w:val="21"/>
              </w:rPr>
              <w:t>过程</w:t>
            </w:r>
            <w:r w:rsidR="0084257F" w:rsidRPr="005C1F6B">
              <w:rPr>
                <w:rFonts w:asciiTheme="minorEastAsia" w:eastAsiaTheme="minorEastAsia" w:hAnsiTheme="minorEastAsia" w:cs="宋体" w:hint="eastAsia"/>
                <w:szCs w:val="21"/>
              </w:rPr>
              <w:t>。</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72453E">
        <w:trPr>
          <w:trHeight w:val="1521"/>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管理体系及其过程</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FC3688">
            <w:pPr>
              <w:spacing w:line="280" w:lineRule="exact"/>
              <w:rPr>
                <w:rFonts w:asciiTheme="minorEastAsia" w:eastAsiaTheme="minorEastAsia" w:hAnsiTheme="minorEastAsia" w:cs="宋体"/>
                <w:szCs w:val="21"/>
              </w:rPr>
            </w:pPr>
            <w:r>
              <w:rPr>
                <w:rFonts w:asciiTheme="minorEastAsia" w:eastAsiaTheme="minorEastAsia" w:hAnsiTheme="minorEastAsia" w:cs="宋体"/>
                <w:szCs w:val="21"/>
              </w:rPr>
              <w:t xml:space="preserve"> </w:t>
            </w:r>
            <w:r w:rsidR="0084257F" w:rsidRPr="00314580">
              <w:rPr>
                <w:rFonts w:asciiTheme="minorEastAsia" w:eastAsiaTheme="minorEastAsia" w:hAnsiTheme="minorEastAsia" w:cs="宋体" w:hint="eastAsia"/>
                <w:szCs w:val="21"/>
              </w:rPr>
              <w:t>4.4</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314580" w:rsidRDefault="00FF2314" w:rsidP="00E057B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公司确定管理体系及其过程</w:t>
            </w:r>
            <w:r w:rsidR="00E057B5" w:rsidRPr="00314580">
              <w:rPr>
                <w:rFonts w:asciiTheme="minorEastAsia" w:eastAsiaTheme="minorEastAsia" w:hAnsiTheme="minorEastAsia" w:cs="宋体" w:hint="eastAsia"/>
                <w:szCs w:val="21"/>
              </w:rPr>
              <w:t>；</w:t>
            </w:r>
            <w:r w:rsidR="0084257F" w:rsidRPr="00314580">
              <w:rPr>
                <w:rFonts w:asciiTheme="minorEastAsia" w:eastAsiaTheme="minorEastAsia" w:hAnsiTheme="minorEastAsia" w:cs="宋体" w:hint="eastAsia"/>
                <w:szCs w:val="21"/>
              </w:rPr>
              <w:t>公司确保按照</w:t>
            </w:r>
            <w:r w:rsidR="009E7F10">
              <w:rPr>
                <w:rFonts w:asciiTheme="minorEastAsia" w:eastAsiaTheme="minorEastAsia" w:hAnsiTheme="minorEastAsia" w:cs="宋体" w:hint="eastAsia"/>
                <w:szCs w:val="21"/>
              </w:rPr>
              <w:t>质量</w:t>
            </w:r>
            <w:r w:rsidR="0084257F" w:rsidRPr="00314580">
              <w:rPr>
                <w:rFonts w:asciiTheme="minorEastAsia" w:eastAsiaTheme="minorEastAsia" w:hAnsiTheme="minorEastAsia" w:cs="宋体" w:hint="eastAsia"/>
                <w:szCs w:val="21"/>
              </w:rPr>
              <w:t>管理体系标准要求建立、实施、保持和持续改进</w:t>
            </w:r>
            <w:r w:rsidR="009E7F10">
              <w:rPr>
                <w:rFonts w:asciiTheme="minorEastAsia" w:eastAsiaTheme="minorEastAsia" w:hAnsiTheme="minorEastAsia" w:cs="宋体" w:hint="eastAsia"/>
                <w:szCs w:val="21"/>
              </w:rPr>
              <w:t>质量</w:t>
            </w:r>
            <w:r w:rsidR="0084257F" w:rsidRPr="00314580">
              <w:rPr>
                <w:rFonts w:asciiTheme="minorEastAsia" w:eastAsiaTheme="minorEastAsia" w:hAnsiTheme="minorEastAsia" w:cs="宋体" w:hint="eastAsia"/>
                <w:szCs w:val="21"/>
              </w:rPr>
              <w:t>管理体系，包括所需过程及其相互作用。</w:t>
            </w:r>
          </w:p>
          <w:p w:rsidR="00B43CE9" w:rsidRDefault="0084257F" w:rsidP="00E057B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公司确定</w:t>
            </w:r>
            <w:r w:rsidR="009E7F10">
              <w:rPr>
                <w:rFonts w:asciiTheme="minorEastAsia" w:eastAsiaTheme="minorEastAsia" w:hAnsiTheme="minorEastAsia" w:cs="宋体" w:hint="eastAsia"/>
                <w:szCs w:val="21"/>
              </w:rPr>
              <w:t>质量</w:t>
            </w:r>
            <w:r w:rsidRPr="00314580">
              <w:rPr>
                <w:rFonts w:asciiTheme="minorEastAsia" w:eastAsiaTheme="minorEastAsia" w:hAnsiTheme="minorEastAsia" w:cs="宋体" w:hint="eastAsia"/>
                <w:szCs w:val="21"/>
              </w:rPr>
              <w:t>管理体系所需的过程及其在整个组织中的应</w:t>
            </w:r>
            <w:r w:rsidR="00E057B5" w:rsidRPr="00314580">
              <w:rPr>
                <w:rFonts w:asciiTheme="minorEastAsia" w:eastAsiaTheme="minorEastAsia" w:hAnsiTheme="minorEastAsia" w:cs="宋体" w:hint="eastAsia"/>
                <w:szCs w:val="21"/>
              </w:rPr>
              <w:t>用。</w:t>
            </w:r>
          </w:p>
          <w:p w:rsidR="00642669" w:rsidRPr="00314580" w:rsidRDefault="00E057B5" w:rsidP="00E057B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公司按照标准建立了文件化的管理体系，编制了新版的管理手册，</w:t>
            </w:r>
            <w:r w:rsidR="0084257F" w:rsidRPr="00314580">
              <w:rPr>
                <w:rFonts w:asciiTheme="minorEastAsia" w:eastAsiaTheme="minorEastAsia" w:hAnsiTheme="minorEastAsia" w:cs="宋体" w:hint="eastAsia"/>
                <w:szCs w:val="21"/>
              </w:rPr>
              <w:t>程</w:t>
            </w:r>
            <w:r w:rsidRPr="00314580">
              <w:rPr>
                <w:rFonts w:asciiTheme="minorEastAsia" w:eastAsiaTheme="minorEastAsia" w:hAnsiTheme="minorEastAsia" w:cs="宋体" w:hint="eastAsia"/>
                <w:szCs w:val="21"/>
              </w:rPr>
              <w:t>序</w:t>
            </w:r>
            <w:r w:rsidR="004B10FD">
              <w:rPr>
                <w:rFonts w:asciiTheme="minorEastAsia" w:eastAsiaTheme="minorEastAsia" w:hAnsiTheme="minorEastAsia" w:cs="宋体" w:hint="eastAsia"/>
                <w:szCs w:val="21"/>
              </w:rPr>
              <w:t>文件、管理制度</w:t>
            </w:r>
            <w:r w:rsidR="0084257F" w:rsidRPr="00314580">
              <w:rPr>
                <w:rFonts w:asciiTheme="minorEastAsia" w:eastAsiaTheme="minorEastAsia" w:hAnsiTheme="minorEastAsia" w:cs="宋体" w:hint="eastAsia"/>
                <w:szCs w:val="21"/>
              </w:rPr>
              <w:t>，形成了相关文件化信息，为过程运行提供了支持，以证实过程按照策划执行。</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72453E">
        <w:trPr>
          <w:trHeight w:val="5071"/>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领导作用与承诺</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642669">
            <w:pPr>
              <w:spacing w:line="280" w:lineRule="exact"/>
              <w:rPr>
                <w:rFonts w:asciiTheme="minorEastAsia" w:eastAsiaTheme="minorEastAsia" w:hAnsiTheme="minorEastAsia" w:cs="宋体"/>
                <w:szCs w:val="21"/>
              </w:rPr>
            </w:pPr>
          </w:p>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5.1</w:t>
            </w:r>
          </w:p>
          <w:p w:rsidR="00642669" w:rsidRPr="00314580" w:rsidRDefault="00642669" w:rsidP="00E23D5B">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E057B5" w:rsidP="0072453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公司领导</w:t>
            </w:r>
            <w:r w:rsidR="0084257F" w:rsidRPr="00314580">
              <w:rPr>
                <w:rFonts w:asciiTheme="minorEastAsia" w:eastAsiaTheme="minorEastAsia" w:hAnsiTheme="minorEastAsia" w:cs="宋体" w:hint="eastAsia"/>
                <w:szCs w:val="21"/>
              </w:rPr>
              <w:t>主要承诺有：</w:t>
            </w:r>
          </w:p>
          <w:p w:rsidR="00B21F20" w:rsidRPr="0072453E" w:rsidRDefault="00B21F20" w:rsidP="0072453E">
            <w:pPr>
              <w:spacing w:line="280" w:lineRule="exact"/>
              <w:ind w:rightChars="-50" w:right="-105" w:firstLineChars="250" w:firstLine="525"/>
              <w:rPr>
                <w:rFonts w:asciiTheme="minorEastAsia" w:eastAsiaTheme="minorEastAsia" w:hAnsiTheme="minorEastAsia" w:cs="宋体"/>
                <w:szCs w:val="21"/>
              </w:rPr>
            </w:pPr>
            <w:r w:rsidRPr="0072453E">
              <w:rPr>
                <w:rFonts w:asciiTheme="minorEastAsia" w:eastAsiaTheme="minorEastAsia" w:hAnsiTheme="minorEastAsia" w:cs="宋体"/>
                <w:szCs w:val="21"/>
              </w:rPr>
              <w:t>a</w:t>
            </w:r>
            <w:r w:rsidRPr="0072453E">
              <w:rPr>
                <w:rFonts w:asciiTheme="minorEastAsia" w:eastAsiaTheme="minorEastAsia" w:hAnsiTheme="minorEastAsia" w:cs="宋体" w:hint="eastAsia"/>
                <w:szCs w:val="21"/>
              </w:rPr>
              <w:t>）在职责方面，对质量管理体系的有效性负责；</w:t>
            </w:r>
            <w:r w:rsidRPr="0072453E">
              <w:rPr>
                <w:rFonts w:asciiTheme="minorEastAsia" w:eastAsiaTheme="minorEastAsia" w:hAnsiTheme="minorEastAsia" w:cs="宋体"/>
                <w:szCs w:val="21"/>
              </w:rPr>
              <w:t xml:space="preserve"> </w:t>
            </w:r>
          </w:p>
          <w:p w:rsidR="00B21F20" w:rsidRPr="0072453E" w:rsidRDefault="00B21F20" w:rsidP="0072453E">
            <w:pPr>
              <w:spacing w:line="280" w:lineRule="exact"/>
              <w:ind w:rightChars="-50" w:right="-105" w:firstLineChars="250" w:firstLine="525"/>
              <w:rPr>
                <w:rFonts w:asciiTheme="minorEastAsia" w:eastAsiaTheme="minorEastAsia" w:hAnsiTheme="minorEastAsia" w:cs="宋体"/>
                <w:szCs w:val="21"/>
              </w:rPr>
            </w:pPr>
            <w:r w:rsidRPr="0072453E">
              <w:rPr>
                <w:rFonts w:asciiTheme="minorEastAsia" w:eastAsiaTheme="minorEastAsia" w:hAnsiTheme="minorEastAsia" w:cs="宋体"/>
                <w:szCs w:val="21"/>
              </w:rPr>
              <w:t>b</w:t>
            </w:r>
            <w:r w:rsidRPr="0072453E">
              <w:rPr>
                <w:rFonts w:asciiTheme="minorEastAsia" w:eastAsiaTheme="minorEastAsia" w:hAnsiTheme="minorEastAsia" w:cs="宋体" w:hint="eastAsia"/>
                <w:szCs w:val="21"/>
              </w:rPr>
              <w:t>）制定管理体系的方针和目标</w:t>
            </w:r>
            <w:r w:rsidRPr="0072453E">
              <w:rPr>
                <w:rFonts w:asciiTheme="minorEastAsia" w:eastAsiaTheme="minorEastAsia" w:hAnsiTheme="minorEastAsia" w:cs="宋体"/>
                <w:szCs w:val="21"/>
              </w:rPr>
              <w:t>,</w:t>
            </w:r>
            <w:r w:rsidRPr="0072453E">
              <w:rPr>
                <w:rFonts w:asciiTheme="minorEastAsia" w:eastAsiaTheme="minorEastAsia" w:hAnsiTheme="minorEastAsia" w:cs="宋体" w:hint="eastAsia"/>
                <w:szCs w:val="21"/>
              </w:rPr>
              <w:t>并与本公司环境和战略方向相一致；</w:t>
            </w:r>
            <w:r w:rsidRPr="0072453E">
              <w:rPr>
                <w:rFonts w:asciiTheme="minorEastAsia" w:eastAsiaTheme="minorEastAsia" w:hAnsiTheme="minorEastAsia" w:cs="宋体"/>
                <w:szCs w:val="21"/>
              </w:rPr>
              <w:t xml:space="preserve"> </w:t>
            </w:r>
          </w:p>
          <w:p w:rsidR="00B21F20" w:rsidRPr="0072453E" w:rsidRDefault="00B21F20" w:rsidP="0072453E">
            <w:pPr>
              <w:spacing w:line="280" w:lineRule="exact"/>
              <w:ind w:rightChars="-50" w:right="-105" w:firstLineChars="250" w:firstLine="525"/>
              <w:rPr>
                <w:rFonts w:asciiTheme="minorEastAsia" w:eastAsiaTheme="minorEastAsia" w:hAnsiTheme="minorEastAsia" w:cs="宋体"/>
                <w:szCs w:val="21"/>
              </w:rPr>
            </w:pPr>
            <w:r w:rsidRPr="0072453E">
              <w:rPr>
                <w:rFonts w:asciiTheme="minorEastAsia" w:eastAsiaTheme="minorEastAsia" w:hAnsiTheme="minorEastAsia" w:cs="宋体"/>
                <w:szCs w:val="21"/>
              </w:rPr>
              <w:t>c</w:t>
            </w:r>
            <w:r w:rsidRPr="0072453E">
              <w:rPr>
                <w:rFonts w:asciiTheme="minorEastAsia" w:eastAsiaTheme="minorEastAsia" w:hAnsiTheme="minorEastAsia" w:cs="宋体" w:hint="eastAsia"/>
                <w:szCs w:val="21"/>
              </w:rPr>
              <w:t>）将本公司管理体系要求融入本公司的业务过程；</w:t>
            </w:r>
            <w:r w:rsidRPr="0072453E">
              <w:rPr>
                <w:rFonts w:asciiTheme="minorEastAsia" w:eastAsiaTheme="minorEastAsia" w:hAnsiTheme="minorEastAsia" w:cs="宋体"/>
                <w:szCs w:val="21"/>
              </w:rPr>
              <w:t xml:space="preserve"> </w:t>
            </w:r>
          </w:p>
          <w:p w:rsidR="00B21F20" w:rsidRPr="0072453E" w:rsidRDefault="00B21F20" w:rsidP="0072453E">
            <w:pPr>
              <w:spacing w:line="280" w:lineRule="exact"/>
              <w:ind w:rightChars="-50" w:right="-105" w:firstLineChars="250" w:firstLine="525"/>
              <w:rPr>
                <w:rFonts w:asciiTheme="minorEastAsia" w:eastAsiaTheme="minorEastAsia" w:hAnsiTheme="minorEastAsia" w:cs="宋体"/>
                <w:szCs w:val="21"/>
              </w:rPr>
            </w:pPr>
            <w:r w:rsidRPr="0072453E">
              <w:rPr>
                <w:rFonts w:asciiTheme="minorEastAsia" w:eastAsiaTheme="minorEastAsia" w:hAnsiTheme="minorEastAsia" w:cs="宋体"/>
                <w:szCs w:val="21"/>
              </w:rPr>
              <w:t>d</w:t>
            </w:r>
            <w:r w:rsidRPr="0072453E">
              <w:rPr>
                <w:rFonts w:asciiTheme="minorEastAsia" w:eastAsiaTheme="minorEastAsia" w:hAnsiTheme="minorEastAsia" w:cs="宋体" w:hint="eastAsia"/>
                <w:szCs w:val="21"/>
              </w:rPr>
              <w:t>）促进管理者在体系策划、运行中使用过程方法和基于风险的思维；</w:t>
            </w:r>
            <w:r w:rsidRPr="0072453E">
              <w:rPr>
                <w:rFonts w:asciiTheme="minorEastAsia" w:eastAsiaTheme="minorEastAsia" w:hAnsiTheme="minorEastAsia" w:cs="宋体"/>
                <w:szCs w:val="21"/>
              </w:rPr>
              <w:t xml:space="preserve"> </w:t>
            </w:r>
          </w:p>
          <w:p w:rsidR="00B21F20" w:rsidRPr="0072453E" w:rsidRDefault="00B21F20" w:rsidP="0072453E">
            <w:pPr>
              <w:spacing w:line="280" w:lineRule="exact"/>
              <w:ind w:rightChars="-50" w:right="-105" w:firstLineChars="250" w:firstLine="525"/>
              <w:rPr>
                <w:rFonts w:asciiTheme="minorEastAsia" w:eastAsiaTheme="minorEastAsia" w:hAnsiTheme="minorEastAsia" w:cs="宋体"/>
                <w:szCs w:val="21"/>
              </w:rPr>
            </w:pPr>
            <w:r w:rsidRPr="0072453E">
              <w:rPr>
                <w:rFonts w:asciiTheme="minorEastAsia" w:eastAsiaTheme="minorEastAsia" w:hAnsiTheme="minorEastAsia" w:cs="宋体"/>
                <w:szCs w:val="21"/>
              </w:rPr>
              <w:t>e</w:t>
            </w:r>
            <w:r w:rsidRPr="0072453E">
              <w:rPr>
                <w:rFonts w:asciiTheme="minorEastAsia" w:eastAsiaTheme="minorEastAsia" w:hAnsiTheme="minorEastAsia" w:cs="宋体" w:hint="eastAsia"/>
                <w:szCs w:val="21"/>
              </w:rPr>
              <w:t>）识别并配备本公司管理体系所需的资源及其更新需要；</w:t>
            </w:r>
            <w:r w:rsidRPr="0072453E">
              <w:rPr>
                <w:rFonts w:asciiTheme="minorEastAsia" w:eastAsiaTheme="minorEastAsia" w:hAnsiTheme="minorEastAsia" w:cs="宋体"/>
                <w:szCs w:val="21"/>
              </w:rPr>
              <w:t xml:space="preserve"> </w:t>
            </w:r>
          </w:p>
          <w:p w:rsidR="00B21F20" w:rsidRPr="0072453E" w:rsidRDefault="00B21F20" w:rsidP="0072453E">
            <w:pPr>
              <w:spacing w:line="280" w:lineRule="exact"/>
              <w:ind w:rightChars="-50" w:right="-105" w:firstLineChars="250" w:firstLine="525"/>
              <w:rPr>
                <w:rFonts w:asciiTheme="minorEastAsia" w:eastAsiaTheme="minorEastAsia" w:hAnsiTheme="minorEastAsia" w:cs="宋体"/>
                <w:szCs w:val="21"/>
              </w:rPr>
            </w:pPr>
            <w:r w:rsidRPr="0072453E">
              <w:rPr>
                <w:rFonts w:asciiTheme="minorEastAsia" w:eastAsiaTheme="minorEastAsia" w:hAnsiTheme="minorEastAsia" w:cs="宋体"/>
                <w:szCs w:val="21"/>
              </w:rPr>
              <w:t>f</w:t>
            </w:r>
            <w:r w:rsidRPr="0072453E">
              <w:rPr>
                <w:rFonts w:asciiTheme="minorEastAsia" w:eastAsiaTheme="minorEastAsia" w:hAnsiTheme="minorEastAsia" w:cs="宋体" w:hint="eastAsia"/>
                <w:szCs w:val="21"/>
              </w:rPr>
              <w:t>）在本公司内进行沟通，确保全员理解管理体系要求的重要性，积极主动参与和配合，通过培训、考核、分享知识、奖励制度，促使、指导和支持员工努力提高其素质，提高管理体系的有效性和管理绩效；</w:t>
            </w:r>
            <w:r w:rsidRPr="0072453E">
              <w:rPr>
                <w:rFonts w:asciiTheme="minorEastAsia" w:eastAsiaTheme="minorEastAsia" w:hAnsiTheme="minorEastAsia" w:cs="宋体"/>
                <w:szCs w:val="21"/>
              </w:rPr>
              <w:t xml:space="preserve"> </w:t>
            </w:r>
          </w:p>
          <w:p w:rsidR="00B21F20" w:rsidRPr="0072453E" w:rsidRDefault="00B21F20" w:rsidP="0072453E">
            <w:pPr>
              <w:spacing w:line="280" w:lineRule="exact"/>
              <w:ind w:rightChars="-50" w:right="-105" w:firstLineChars="250" w:firstLine="525"/>
              <w:rPr>
                <w:rFonts w:asciiTheme="minorEastAsia" w:eastAsiaTheme="minorEastAsia" w:hAnsiTheme="minorEastAsia" w:cs="宋体"/>
                <w:szCs w:val="21"/>
              </w:rPr>
            </w:pPr>
            <w:r w:rsidRPr="0072453E">
              <w:rPr>
                <w:rFonts w:asciiTheme="minorEastAsia" w:eastAsiaTheme="minorEastAsia" w:hAnsiTheme="minorEastAsia" w:cs="宋体"/>
                <w:szCs w:val="21"/>
              </w:rPr>
              <w:t>g</w:t>
            </w:r>
            <w:r w:rsidRPr="0072453E">
              <w:rPr>
                <w:rFonts w:asciiTheme="minorEastAsia" w:eastAsiaTheme="minorEastAsia" w:hAnsiTheme="minorEastAsia" w:cs="宋体" w:hint="eastAsia"/>
                <w:szCs w:val="21"/>
              </w:rPr>
              <w:t>）实施各项业务过程，实现本公司目标和管理体系的预期结果；</w:t>
            </w:r>
            <w:r w:rsidRPr="0072453E">
              <w:rPr>
                <w:rFonts w:asciiTheme="minorEastAsia" w:eastAsiaTheme="minorEastAsia" w:hAnsiTheme="minorEastAsia" w:cs="宋体"/>
                <w:szCs w:val="21"/>
              </w:rPr>
              <w:t xml:space="preserve"> </w:t>
            </w:r>
          </w:p>
          <w:p w:rsidR="00B21F20" w:rsidRPr="0072453E" w:rsidRDefault="00B21F20" w:rsidP="0072453E">
            <w:pPr>
              <w:spacing w:line="280" w:lineRule="exact"/>
              <w:ind w:rightChars="-50" w:right="-105" w:firstLineChars="250" w:firstLine="525"/>
              <w:rPr>
                <w:rFonts w:asciiTheme="minorEastAsia" w:eastAsiaTheme="minorEastAsia" w:hAnsiTheme="minorEastAsia" w:cs="宋体"/>
                <w:szCs w:val="21"/>
              </w:rPr>
            </w:pPr>
            <w:r w:rsidRPr="0072453E">
              <w:rPr>
                <w:rFonts w:asciiTheme="minorEastAsia" w:eastAsiaTheme="minorEastAsia" w:hAnsiTheme="minorEastAsia" w:cs="宋体"/>
                <w:szCs w:val="21"/>
              </w:rPr>
              <w:t>h</w:t>
            </w:r>
            <w:r w:rsidRPr="0072453E">
              <w:rPr>
                <w:rFonts w:asciiTheme="minorEastAsia" w:eastAsiaTheme="minorEastAsia" w:hAnsiTheme="minorEastAsia" w:cs="宋体" w:hint="eastAsia"/>
                <w:szCs w:val="21"/>
              </w:rPr>
              <w:t>）推动本公司体系运行的改进工作；</w:t>
            </w:r>
          </w:p>
          <w:p w:rsidR="00B21F20" w:rsidRPr="0072453E" w:rsidRDefault="00B21F20" w:rsidP="0072453E">
            <w:pPr>
              <w:spacing w:line="280" w:lineRule="exact"/>
              <w:ind w:rightChars="-50" w:right="-105" w:firstLineChars="250" w:firstLine="525"/>
              <w:rPr>
                <w:rFonts w:asciiTheme="minorEastAsia" w:eastAsiaTheme="minorEastAsia" w:hAnsiTheme="minorEastAsia" w:cs="宋体"/>
                <w:szCs w:val="21"/>
              </w:rPr>
            </w:pPr>
            <w:proofErr w:type="spellStart"/>
            <w:r w:rsidRPr="0072453E">
              <w:rPr>
                <w:rFonts w:asciiTheme="minorEastAsia" w:eastAsiaTheme="minorEastAsia" w:hAnsiTheme="minorEastAsia" w:cs="宋体"/>
                <w:szCs w:val="21"/>
              </w:rPr>
              <w:t>i</w:t>
            </w:r>
            <w:proofErr w:type="spellEnd"/>
            <w:r w:rsidRPr="0072453E">
              <w:rPr>
                <w:rFonts w:asciiTheme="minorEastAsia" w:eastAsiaTheme="minorEastAsia" w:hAnsiTheme="minorEastAsia" w:cs="宋体" w:hint="eastAsia"/>
                <w:szCs w:val="21"/>
              </w:rPr>
              <w:t>）明确本公司内部职责分工，支持各总经理及各部门负责人履行其职责，并发挥其相应的领导作用。</w:t>
            </w:r>
          </w:p>
          <w:p w:rsidR="00642669" w:rsidRPr="0072453E" w:rsidRDefault="0084257F" w:rsidP="0072453E">
            <w:pPr>
              <w:spacing w:line="280" w:lineRule="exact"/>
              <w:ind w:rightChars="-50" w:right="-105" w:firstLineChars="250" w:firstLine="525"/>
              <w:rPr>
                <w:rFonts w:asciiTheme="minorEastAsia" w:eastAsiaTheme="minorEastAsia" w:hAnsiTheme="minorEastAsia" w:cs="宋体"/>
                <w:szCs w:val="21"/>
              </w:rPr>
            </w:pPr>
            <w:r w:rsidRPr="0072453E">
              <w:rPr>
                <w:rFonts w:asciiTheme="minorEastAsia" w:eastAsiaTheme="minorEastAsia" w:hAnsiTheme="minorEastAsia" w:cs="宋体" w:hint="eastAsia"/>
                <w:szCs w:val="21"/>
              </w:rPr>
              <w:t>公司对全体员工进行了产品质量以及顾客关注焦点的</w:t>
            </w:r>
            <w:r w:rsidR="00E057B5" w:rsidRPr="0072453E">
              <w:rPr>
                <w:rFonts w:asciiTheme="minorEastAsia" w:eastAsiaTheme="minorEastAsia" w:hAnsiTheme="minorEastAsia" w:cs="宋体" w:hint="eastAsia"/>
                <w:szCs w:val="21"/>
              </w:rPr>
              <w:t>宣传和培训，制定了管理文件和管理目标并按规定进行了管理评审，</w:t>
            </w:r>
            <w:r w:rsidRPr="0072453E">
              <w:rPr>
                <w:rFonts w:asciiTheme="minorEastAsia" w:eastAsiaTheme="minorEastAsia" w:hAnsiTheme="minorEastAsia" w:cs="宋体" w:hint="eastAsia"/>
                <w:szCs w:val="21"/>
              </w:rPr>
              <w:t>该公司的管理体系基本得到了落实。管理层通过制定方针和目标并通过会议、</w:t>
            </w:r>
            <w:r w:rsidR="00E057B5" w:rsidRPr="0072453E">
              <w:rPr>
                <w:rFonts w:asciiTheme="minorEastAsia" w:eastAsiaTheme="minorEastAsia" w:hAnsiTheme="minorEastAsia" w:cs="宋体" w:hint="eastAsia"/>
                <w:szCs w:val="21"/>
              </w:rPr>
              <w:t>文件、</w:t>
            </w:r>
            <w:r w:rsidRPr="0072453E">
              <w:rPr>
                <w:rFonts w:asciiTheme="minorEastAsia" w:eastAsiaTheme="minorEastAsia" w:hAnsiTheme="minorEastAsia" w:cs="宋体" w:hint="eastAsia"/>
                <w:szCs w:val="21"/>
              </w:rPr>
              <w:t>培训等形式</w:t>
            </w:r>
            <w:r w:rsidR="00E057B5" w:rsidRPr="0072453E">
              <w:rPr>
                <w:rFonts w:asciiTheme="minorEastAsia" w:eastAsiaTheme="minorEastAsia" w:hAnsiTheme="minorEastAsia" w:cs="宋体" w:hint="eastAsia"/>
                <w:szCs w:val="21"/>
              </w:rPr>
              <w:t>，</w:t>
            </w:r>
            <w:r w:rsidRPr="0072453E">
              <w:rPr>
                <w:rFonts w:asciiTheme="minorEastAsia" w:eastAsiaTheme="minorEastAsia" w:hAnsiTheme="minorEastAsia" w:cs="宋体" w:hint="eastAsia"/>
                <w:szCs w:val="21"/>
              </w:rPr>
              <w:t>要求员工理解企业的方针目标</w:t>
            </w:r>
            <w:r w:rsidR="00E057B5" w:rsidRPr="0072453E">
              <w:rPr>
                <w:rFonts w:asciiTheme="minorEastAsia" w:eastAsiaTheme="minorEastAsia" w:hAnsiTheme="minorEastAsia" w:cs="宋体" w:hint="eastAsia"/>
                <w:szCs w:val="21"/>
              </w:rPr>
              <w:t>，以及遵守法律法规的重要性及顾客满意的重要性，并形成制度化，</w:t>
            </w:r>
            <w:r w:rsidRPr="0072453E">
              <w:rPr>
                <w:rFonts w:asciiTheme="minorEastAsia" w:eastAsiaTheme="minorEastAsia" w:hAnsiTheme="minorEastAsia" w:cs="宋体" w:hint="eastAsia"/>
                <w:szCs w:val="21"/>
              </w:rPr>
              <w:t>强调企业实施管理体系的重要性。资源提供充分并通过定期进行管理评审发现过程中存在的问题并加以改进，承诺基本有效。</w:t>
            </w:r>
            <w:r w:rsidR="00E057B5" w:rsidRPr="0072453E">
              <w:rPr>
                <w:rFonts w:asciiTheme="minorEastAsia" w:eastAsiaTheme="minorEastAsia" w:hAnsiTheme="minorEastAsia" w:cs="宋体" w:hint="eastAsia"/>
                <w:szCs w:val="21"/>
              </w:rPr>
              <w:t>定期检查落实的情况，并有具体要求，承诺基本实现，没有违反的情况发生。</w:t>
            </w:r>
          </w:p>
          <w:p w:rsidR="00642669" w:rsidRPr="009E7F10" w:rsidRDefault="00E057B5" w:rsidP="0072453E">
            <w:pPr>
              <w:spacing w:line="280" w:lineRule="exact"/>
              <w:ind w:rightChars="-50" w:right="-105" w:firstLineChars="250" w:firstLine="525"/>
              <w:rPr>
                <w:rFonts w:asciiTheme="minorEastAsia" w:eastAsiaTheme="minorEastAsia" w:hAnsiTheme="minorEastAsia" w:cs="宋体"/>
                <w:szCs w:val="21"/>
              </w:rPr>
            </w:pPr>
            <w:r w:rsidRPr="0072453E">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4B6B2B">
        <w:trPr>
          <w:trHeight w:val="1697"/>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方针</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FC3688">
            <w:pPr>
              <w:spacing w:line="280" w:lineRule="exact"/>
              <w:rPr>
                <w:rFonts w:asciiTheme="minorEastAsia" w:eastAsiaTheme="minorEastAsia" w:hAnsiTheme="minorEastAsia" w:cs="宋体"/>
                <w:szCs w:val="21"/>
              </w:rPr>
            </w:pPr>
            <w:r>
              <w:rPr>
                <w:rFonts w:asciiTheme="minorEastAsia" w:eastAsiaTheme="minorEastAsia" w:hAnsiTheme="minorEastAsia" w:cs="宋体"/>
                <w:szCs w:val="21"/>
              </w:rPr>
              <w:t xml:space="preserve"> </w:t>
            </w:r>
            <w:r w:rsidR="0084257F" w:rsidRPr="00314580">
              <w:rPr>
                <w:rFonts w:asciiTheme="minorEastAsia" w:eastAsiaTheme="minorEastAsia" w:hAnsiTheme="minorEastAsia" w:cs="宋体" w:hint="eastAsia"/>
                <w:szCs w:val="21"/>
              </w:rPr>
              <w:t>5.2</w:t>
            </w:r>
          </w:p>
          <w:p w:rsidR="00642669" w:rsidRPr="00314580" w:rsidRDefault="00642669">
            <w:pPr>
              <w:snapToGrid w:val="0"/>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2858E5" w:rsidP="002858E5">
            <w:pPr>
              <w:spacing w:line="280" w:lineRule="exact"/>
              <w:ind w:firstLineChars="200" w:firstLine="420"/>
              <w:rPr>
                <w:rFonts w:asciiTheme="minorEastAsia" w:eastAsiaTheme="minorEastAsia" w:hAnsiTheme="minorEastAsia" w:cs="宋体"/>
                <w:szCs w:val="21"/>
              </w:rPr>
            </w:pPr>
            <w:r w:rsidRPr="002858E5">
              <w:rPr>
                <w:rFonts w:asciiTheme="minorEastAsia" w:eastAsiaTheme="minorEastAsia" w:hAnsiTheme="minorEastAsia" w:cs="宋体" w:hint="eastAsia"/>
                <w:szCs w:val="21"/>
              </w:rPr>
              <w:t>提供</w:t>
            </w:r>
            <w:r w:rsidR="00706742" w:rsidRPr="002858E5">
              <w:rPr>
                <w:rFonts w:asciiTheme="minorEastAsia" w:eastAsiaTheme="minorEastAsia" w:hAnsiTheme="minorEastAsia" w:cs="宋体" w:hint="eastAsia"/>
                <w:szCs w:val="21"/>
              </w:rPr>
              <w:t>公司</w:t>
            </w:r>
            <w:r w:rsidR="006E454A" w:rsidRPr="002858E5">
              <w:rPr>
                <w:rFonts w:asciiTheme="minorEastAsia" w:eastAsiaTheme="minorEastAsia" w:hAnsiTheme="minorEastAsia" w:cs="宋体"/>
                <w:szCs w:val="21"/>
              </w:rPr>
              <w:t>方针</w:t>
            </w:r>
            <w:r>
              <w:rPr>
                <w:rFonts w:asciiTheme="minorEastAsia" w:eastAsiaTheme="minorEastAsia" w:hAnsiTheme="minorEastAsia" w:cs="宋体" w:hint="eastAsia"/>
                <w:szCs w:val="21"/>
              </w:rPr>
              <w:t>，</w:t>
            </w:r>
            <w:r w:rsidR="0019177B">
              <w:rPr>
                <w:rFonts w:asciiTheme="minorEastAsia" w:eastAsiaTheme="minorEastAsia" w:hAnsiTheme="minorEastAsia" w:cs="宋体" w:hint="eastAsia"/>
                <w:szCs w:val="21"/>
              </w:rPr>
              <w:t>与总经理进行交谈，总经理对方针内涵的理解；</w:t>
            </w:r>
            <w:r w:rsidR="0084257F" w:rsidRPr="00314580">
              <w:rPr>
                <w:rFonts w:asciiTheme="minorEastAsia" w:eastAsiaTheme="minorEastAsia" w:hAnsiTheme="minorEastAsia" w:cs="宋体" w:hint="eastAsia"/>
                <w:szCs w:val="21"/>
              </w:rPr>
              <w:t>方针能为制定目标提供框架，方针基本符合标准的要求。</w:t>
            </w:r>
          </w:p>
          <w:p w:rsidR="00642669" w:rsidRPr="009E7F10" w:rsidRDefault="0084257F" w:rsidP="002858E5">
            <w:pPr>
              <w:spacing w:line="280" w:lineRule="exact"/>
              <w:ind w:firstLineChars="200" w:firstLine="420"/>
              <w:rPr>
                <w:rFonts w:asciiTheme="minorEastAsia" w:eastAsiaTheme="minorEastAsia" w:hAnsiTheme="minorEastAsia" w:cs="宋体"/>
                <w:szCs w:val="21"/>
              </w:rPr>
            </w:pPr>
            <w:r w:rsidRPr="002858E5">
              <w:rPr>
                <w:rFonts w:asciiTheme="minorEastAsia" w:eastAsiaTheme="minorEastAsia" w:hAnsiTheme="minorEastAsia" w:cs="宋体" w:hint="eastAsia"/>
                <w:szCs w:val="21"/>
              </w:rPr>
              <w:t>总经理用会议、文件</w:t>
            </w:r>
            <w:r w:rsidR="00B90A0E" w:rsidRPr="002858E5">
              <w:rPr>
                <w:rFonts w:asciiTheme="minorEastAsia" w:eastAsiaTheme="minorEastAsia" w:hAnsiTheme="minorEastAsia" w:cs="宋体" w:hint="eastAsia"/>
                <w:szCs w:val="21"/>
              </w:rPr>
              <w:t>、宣传栏或资料等方法确保管理方针传达给所有为公司工作或代表公司的人员或相关方，并理解得到贯彻。</w:t>
            </w:r>
            <w:r w:rsidR="00B90A0E" w:rsidRPr="00314580">
              <w:rPr>
                <w:rFonts w:asciiTheme="minorEastAsia" w:eastAsiaTheme="minorEastAsia" w:hAnsiTheme="minorEastAsia" w:cs="宋体" w:hint="eastAsia"/>
                <w:szCs w:val="21"/>
              </w:rPr>
              <w:t>每年结合管理评审</w:t>
            </w:r>
            <w:r w:rsidRPr="00314580">
              <w:rPr>
                <w:rFonts w:asciiTheme="minorEastAsia" w:eastAsiaTheme="minorEastAsia" w:hAnsiTheme="minorEastAsia" w:cs="宋体" w:hint="eastAsia"/>
                <w:szCs w:val="21"/>
              </w:rPr>
              <w:t>对方针的持续适宜性进行了评审继续保持，有评审记录。</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72453E">
        <w:trPr>
          <w:trHeight w:val="1791"/>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组织的岗位、职责和权限</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FC3688">
            <w:pPr>
              <w:spacing w:line="280" w:lineRule="exact"/>
              <w:rPr>
                <w:rFonts w:asciiTheme="minorEastAsia" w:eastAsiaTheme="minorEastAsia" w:hAnsiTheme="minorEastAsia" w:cs="宋体"/>
                <w:szCs w:val="21"/>
              </w:rPr>
            </w:pPr>
            <w:r>
              <w:rPr>
                <w:rFonts w:asciiTheme="minorEastAsia" w:eastAsiaTheme="minorEastAsia" w:hAnsiTheme="minorEastAsia" w:cs="宋体"/>
                <w:szCs w:val="21"/>
              </w:rPr>
              <w:t xml:space="preserve"> </w:t>
            </w:r>
            <w:r w:rsidR="0084257F" w:rsidRPr="00314580">
              <w:rPr>
                <w:rFonts w:asciiTheme="minorEastAsia" w:eastAsiaTheme="minorEastAsia" w:hAnsiTheme="minorEastAsia" w:cs="宋体"/>
                <w:szCs w:val="21"/>
              </w:rPr>
              <w:t>5.3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B90A0E" w:rsidRPr="00314580"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公司组织结构设置，</w:t>
            </w:r>
            <w:r w:rsidR="0084257F" w:rsidRPr="00314580">
              <w:rPr>
                <w:rFonts w:asciiTheme="minorEastAsia" w:eastAsiaTheme="minorEastAsia" w:hAnsiTheme="minorEastAsia" w:cs="宋体" w:hint="eastAsia"/>
                <w:szCs w:val="21"/>
              </w:rPr>
              <w:t>各</w:t>
            </w:r>
            <w:r w:rsidRPr="00314580">
              <w:rPr>
                <w:rFonts w:asciiTheme="minorEastAsia" w:eastAsiaTheme="minorEastAsia" w:hAnsiTheme="minorEastAsia" w:cs="宋体" w:hint="eastAsia"/>
                <w:szCs w:val="21"/>
              </w:rPr>
              <w:t>部门</w:t>
            </w:r>
            <w:r w:rsidR="00194234">
              <w:rPr>
                <w:rFonts w:asciiTheme="minorEastAsia" w:eastAsiaTheme="minorEastAsia" w:hAnsiTheme="minorEastAsia" w:cs="宋体" w:hint="eastAsia"/>
                <w:szCs w:val="21"/>
              </w:rPr>
              <w:t>职责、权限和相互关系文件化，通过会议、培训、文件确保各相关部门及人员明确</w:t>
            </w:r>
            <w:r w:rsidR="0084257F" w:rsidRPr="00314580">
              <w:rPr>
                <w:rFonts w:asciiTheme="minorEastAsia" w:eastAsiaTheme="minorEastAsia" w:hAnsiTheme="minorEastAsia" w:cs="宋体" w:hint="eastAsia"/>
                <w:szCs w:val="21"/>
              </w:rPr>
              <w:t>。</w:t>
            </w:r>
          </w:p>
          <w:p w:rsidR="00642669" w:rsidRPr="00314580" w:rsidRDefault="004B10FD" w:rsidP="005B188D">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公司建立、实施和保持公司管理体系所需</w:t>
            </w:r>
            <w:r w:rsidR="00B90A0E" w:rsidRPr="00314580">
              <w:rPr>
                <w:rFonts w:asciiTheme="minorEastAsia" w:eastAsiaTheme="minorEastAsia" w:hAnsiTheme="minorEastAsia" w:cs="宋体" w:hint="eastAsia"/>
                <w:szCs w:val="21"/>
              </w:rPr>
              <w:t>过程，公司</w:t>
            </w:r>
            <w:r w:rsidR="0084257F" w:rsidRPr="00314580">
              <w:rPr>
                <w:rFonts w:asciiTheme="minorEastAsia" w:eastAsiaTheme="minorEastAsia" w:hAnsiTheme="minorEastAsia" w:cs="宋体" w:hint="eastAsia"/>
                <w:szCs w:val="21"/>
              </w:rPr>
              <w:t>任命</w:t>
            </w:r>
            <w:r w:rsidR="00B32077">
              <w:rPr>
                <w:rFonts w:asciiTheme="minorEastAsia" w:eastAsiaTheme="minorEastAsia" w:hAnsiTheme="minorEastAsia" w:cs="宋体" w:hint="eastAsia"/>
                <w:szCs w:val="21"/>
              </w:rPr>
              <w:t>胡洪君</w:t>
            </w:r>
            <w:r w:rsidR="00B90A0E" w:rsidRPr="00314580">
              <w:rPr>
                <w:rFonts w:asciiTheme="minorEastAsia" w:eastAsiaTheme="minorEastAsia" w:hAnsiTheme="minorEastAsia" w:cs="宋体" w:hint="eastAsia"/>
                <w:szCs w:val="21"/>
              </w:rPr>
              <w:t>为管理体系管理者代表，与其交谈明确职责和权限</w:t>
            </w:r>
            <w:r w:rsidR="0084257F" w:rsidRPr="00314580">
              <w:rPr>
                <w:rFonts w:asciiTheme="minorEastAsia" w:eastAsiaTheme="minorEastAsia" w:hAnsiTheme="minorEastAsia" w:cs="宋体" w:hint="eastAsia"/>
                <w:szCs w:val="21"/>
              </w:rPr>
              <w:t>：</w:t>
            </w:r>
          </w:p>
          <w:p w:rsidR="00642669" w:rsidRPr="00314580" w:rsidRDefault="005B188D" w:rsidP="0072453E">
            <w:pPr>
              <w:ind w:firstLineChars="200" w:firstLine="420"/>
              <w:rPr>
                <w:rFonts w:asciiTheme="minorEastAsia" w:eastAsiaTheme="minorEastAsia" w:hAnsiTheme="minorEastAsia" w:cs="宋体"/>
                <w:sz w:val="24"/>
                <w:szCs w:val="24"/>
              </w:rPr>
            </w:pPr>
            <w:r w:rsidRPr="005B188D">
              <w:rPr>
                <w:rFonts w:asciiTheme="minorEastAsia" w:eastAsiaTheme="minorEastAsia" w:hAnsiTheme="minorEastAsia" w:cs="宋体" w:hint="eastAsia"/>
                <w:szCs w:val="21"/>
              </w:rPr>
              <w:t>主抓公司的质量管理体系建设工作，确保建立的管理体系符合标准的要求，确保推动公司全体员工的质量管理意识，确保各项活动受控，确保在策划和实施管理体系变更时保持完整性，并及时向最高管理者报告本公司的管理体系的绩效。</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518"/>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应对风险和机遇的措施</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E70666" w:rsidRDefault="00FC3688">
            <w:pPr>
              <w:spacing w:line="280" w:lineRule="exact"/>
              <w:rPr>
                <w:rFonts w:asciiTheme="minorEastAsia" w:eastAsiaTheme="minorEastAsia" w:hAnsiTheme="minorEastAsia" w:cs="宋体"/>
                <w:szCs w:val="21"/>
              </w:rPr>
            </w:pPr>
            <w:r w:rsidRPr="00E70666">
              <w:rPr>
                <w:rFonts w:asciiTheme="minorEastAsia" w:eastAsiaTheme="minorEastAsia" w:hAnsiTheme="minorEastAsia" w:cs="宋体"/>
                <w:szCs w:val="21"/>
              </w:rPr>
              <w:t xml:space="preserve"> </w:t>
            </w:r>
            <w:r w:rsidR="0084257F" w:rsidRPr="00E70666">
              <w:rPr>
                <w:rFonts w:asciiTheme="minorEastAsia" w:eastAsiaTheme="minorEastAsia" w:hAnsiTheme="minorEastAsia" w:cs="宋体" w:hint="eastAsia"/>
                <w:szCs w:val="21"/>
              </w:rPr>
              <w:t>6.1</w:t>
            </w:r>
          </w:p>
          <w:p w:rsidR="00642669" w:rsidRPr="00E70666" w:rsidRDefault="00642669">
            <w:pPr>
              <w:spacing w:line="280" w:lineRule="exact"/>
              <w:rPr>
                <w:rFonts w:asciiTheme="minorEastAsia" w:eastAsiaTheme="minorEastAsia" w:hAnsiTheme="minorEastAsia" w:cs="宋体"/>
                <w:szCs w:val="21"/>
              </w:rPr>
            </w:pPr>
          </w:p>
          <w:p w:rsidR="00642669" w:rsidRPr="00E70666" w:rsidRDefault="00642669">
            <w:pPr>
              <w:spacing w:line="280" w:lineRule="exact"/>
              <w:rPr>
                <w:rFonts w:asciiTheme="minorEastAsia" w:eastAsiaTheme="minorEastAsia" w:hAnsiTheme="minorEastAsia" w:cs="宋体"/>
                <w:szCs w:val="21"/>
              </w:rPr>
            </w:pPr>
          </w:p>
          <w:p w:rsidR="00642669" w:rsidRPr="00E70666" w:rsidRDefault="00642669">
            <w:pPr>
              <w:spacing w:line="280" w:lineRule="exact"/>
              <w:rPr>
                <w:rFonts w:asciiTheme="minorEastAsia" w:eastAsiaTheme="minorEastAsia" w:hAnsiTheme="minorEastAsia" w:cs="宋体"/>
                <w:szCs w:val="21"/>
              </w:rPr>
            </w:pPr>
          </w:p>
        </w:tc>
        <w:tc>
          <w:tcPr>
            <w:tcW w:w="11223" w:type="dxa"/>
            <w:vAlign w:val="center"/>
          </w:tcPr>
          <w:p w:rsidR="00334C0C" w:rsidRPr="00F357F3" w:rsidRDefault="00334C0C" w:rsidP="00F357F3">
            <w:pPr>
              <w:spacing w:line="280" w:lineRule="exact"/>
              <w:ind w:firstLineChars="200" w:firstLine="420"/>
              <w:jc w:val="left"/>
              <w:rPr>
                <w:rFonts w:asciiTheme="minorEastAsia" w:eastAsiaTheme="minorEastAsia" w:hAnsiTheme="minorEastAsia" w:cs="宋体"/>
                <w:szCs w:val="21"/>
              </w:rPr>
            </w:pPr>
            <w:r w:rsidRPr="00F357F3">
              <w:rPr>
                <w:rFonts w:asciiTheme="minorEastAsia" w:eastAsiaTheme="minorEastAsia" w:hAnsiTheme="minorEastAsia" w:cs="宋体" w:hint="eastAsia"/>
                <w:szCs w:val="21"/>
              </w:rPr>
              <w:t>指定</w:t>
            </w:r>
            <w:r w:rsidR="009E7F10" w:rsidRPr="00F357F3">
              <w:rPr>
                <w:rFonts w:asciiTheme="minorEastAsia" w:eastAsiaTheme="minorEastAsia" w:hAnsiTheme="minorEastAsia" w:cs="宋体" w:hint="eastAsia"/>
                <w:szCs w:val="21"/>
              </w:rPr>
              <w:t>办公室</w:t>
            </w:r>
            <w:r w:rsidRPr="00F357F3">
              <w:rPr>
                <w:rFonts w:asciiTheme="minorEastAsia" w:eastAsiaTheme="minorEastAsia" w:hAnsiTheme="minorEastAsia" w:cs="宋体" w:hint="eastAsia"/>
                <w:szCs w:val="21"/>
              </w:rPr>
              <w:t>负责组织公司风险和机遇识别和控制措施制定</w:t>
            </w:r>
            <w:r w:rsidR="00A1110F" w:rsidRPr="00F357F3">
              <w:rPr>
                <w:rFonts w:asciiTheme="minorEastAsia" w:eastAsiaTheme="minorEastAsia" w:hAnsiTheme="minorEastAsia" w:cs="宋体" w:hint="eastAsia"/>
                <w:szCs w:val="21"/>
              </w:rPr>
              <w:t>，建立并执行《风</w:t>
            </w:r>
            <w:r w:rsidR="00AB0334" w:rsidRPr="00F357F3">
              <w:rPr>
                <w:rFonts w:asciiTheme="minorEastAsia" w:eastAsiaTheme="minorEastAsia" w:hAnsiTheme="minorEastAsia" w:cs="宋体" w:hint="eastAsia"/>
                <w:szCs w:val="21"/>
              </w:rPr>
              <w:t>险和机遇控制程序》</w:t>
            </w:r>
            <w:r w:rsidR="009012EF">
              <w:rPr>
                <w:rFonts w:ascii="宋体" w:hAnsi="宋体" w:cs="宋体" w:hint="eastAsia"/>
              </w:rPr>
              <w:t>SD</w:t>
            </w:r>
            <w:r w:rsidR="009012EF">
              <w:rPr>
                <w:rFonts w:ascii="宋体" w:hAnsi="宋体" w:cs="宋体"/>
              </w:rPr>
              <w:t>-CX/B03-</w:t>
            </w:r>
            <w:r w:rsidR="009012EF">
              <w:rPr>
                <w:rFonts w:ascii="宋体" w:hAnsi="宋体" w:cs="宋体" w:hint="eastAsia"/>
              </w:rPr>
              <w:t>2021</w:t>
            </w:r>
            <w:r w:rsidR="00F357F3" w:rsidRPr="00F357F3">
              <w:rPr>
                <w:rFonts w:asciiTheme="minorEastAsia" w:eastAsiaTheme="minorEastAsia" w:hAnsiTheme="minorEastAsia" w:cs="宋体"/>
                <w:szCs w:val="21"/>
              </w:rPr>
              <w:t>，</w:t>
            </w:r>
            <w:r w:rsidR="00F357F3" w:rsidRPr="00F357F3">
              <w:rPr>
                <w:rFonts w:asciiTheme="minorEastAsia" w:eastAsiaTheme="minorEastAsia" w:hAnsiTheme="minorEastAsia" w:cs="宋体" w:hint="eastAsia"/>
                <w:szCs w:val="21"/>
              </w:rPr>
              <w:t>明确风险和机遇事件的识别方法/途径、风险和机遇事件的评估方式、制定主要风险和机遇事件的应对措施的要求、评价这些措施有效性的方法。</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外部因素主要有：社会和文化、政治、法律、监管、金融、技术、经济、自然环境和市场竞争环境；</w:t>
            </w:r>
            <w:r w:rsidR="00334C0C" w:rsidRPr="00314580">
              <w:rPr>
                <w:rFonts w:asciiTheme="minorEastAsia" w:eastAsiaTheme="minorEastAsia" w:hAnsiTheme="minorEastAsia" w:cs="宋体" w:hint="eastAsia"/>
                <w:szCs w:val="21"/>
              </w:rPr>
              <w:t>影响公司</w:t>
            </w:r>
          </w:p>
          <w:p w:rsidR="00642669" w:rsidRPr="00314580" w:rsidRDefault="00334C0C"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管理目标的主要驱动和趋势；</w:t>
            </w:r>
            <w:r w:rsidR="002858E5">
              <w:rPr>
                <w:rFonts w:asciiTheme="minorEastAsia" w:eastAsiaTheme="minorEastAsia" w:hAnsiTheme="minorEastAsia" w:cs="宋体" w:hint="eastAsia"/>
                <w:szCs w:val="21"/>
              </w:rPr>
              <w:t>与外部利益相关方</w:t>
            </w:r>
            <w:r w:rsidR="0084257F" w:rsidRPr="00314580">
              <w:rPr>
                <w:rFonts w:asciiTheme="minorEastAsia" w:eastAsiaTheme="minorEastAsia" w:hAnsiTheme="minorEastAsia" w:cs="宋体" w:hint="eastAsia"/>
                <w:szCs w:val="21"/>
              </w:rPr>
              <w:t>的价值观的关系。如国家政策、标准、法律法规及其他要求的变动等</w:t>
            </w:r>
          </w:p>
          <w:p w:rsidR="00E30F8C" w:rsidRPr="00314580" w:rsidRDefault="002858E5" w:rsidP="00E30F8C">
            <w:pPr>
              <w:pStyle w:val="a9"/>
              <w:numPr>
                <w:ilvl w:val="0"/>
                <w:numId w:val="6"/>
              </w:numPr>
              <w:spacing w:line="280" w:lineRule="exact"/>
              <w:ind w:firstLineChars="0"/>
              <w:jc w:val="left"/>
              <w:rPr>
                <w:rFonts w:asciiTheme="minorEastAsia" w:eastAsiaTheme="minorEastAsia" w:hAnsiTheme="minorEastAsia" w:cs="宋体"/>
                <w:szCs w:val="21"/>
              </w:rPr>
            </w:pPr>
            <w:r>
              <w:rPr>
                <w:rFonts w:asciiTheme="minorEastAsia" w:eastAsiaTheme="minorEastAsia" w:hAnsiTheme="minorEastAsia" w:cs="宋体" w:hint="eastAsia"/>
                <w:szCs w:val="21"/>
              </w:rPr>
              <w:t>内部因素包括：组织机构，权限</w:t>
            </w:r>
            <w:r w:rsidR="0084257F" w:rsidRPr="00314580">
              <w:rPr>
                <w:rFonts w:asciiTheme="minorEastAsia" w:eastAsiaTheme="minorEastAsia" w:hAnsiTheme="minorEastAsia" w:cs="宋体" w:hint="eastAsia"/>
                <w:szCs w:val="21"/>
              </w:rPr>
              <w:t>和责任；政策、目标、实现目标的战略；能力、资源和知识（资本、时间、人、</w:t>
            </w:r>
          </w:p>
          <w:p w:rsidR="00642669" w:rsidRPr="00314580" w:rsidRDefault="0084257F"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能力、流程、系统和技术等）；内部利益相关者的价值观与组织文化之间的关系；信息系统、信息流和决策流程；控制过程。</w:t>
            </w:r>
          </w:p>
          <w:p w:rsidR="00F357F3" w:rsidRPr="00314580" w:rsidRDefault="00F357F3" w:rsidP="00F357F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提供《风险和机遇到清单》：明确来源、风险/机遇描述、涉及过程/活动、应对措施；</w:t>
            </w:r>
          </w:p>
          <w:p w:rsidR="00642669" w:rsidRPr="00F357F3" w:rsidRDefault="00F357F3" w:rsidP="00F357F3">
            <w:pPr>
              <w:spacing w:line="28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提供</w:t>
            </w:r>
            <w:r w:rsidR="00AB45AC" w:rsidRPr="00F357F3">
              <w:rPr>
                <w:rFonts w:asciiTheme="minorEastAsia" w:eastAsiaTheme="minorEastAsia" w:hAnsiTheme="minorEastAsia" w:cs="宋体" w:hint="eastAsia"/>
                <w:szCs w:val="21"/>
              </w:rPr>
              <w:t>风险</w:t>
            </w:r>
            <w:r>
              <w:rPr>
                <w:rFonts w:asciiTheme="minorEastAsia" w:eastAsiaTheme="minorEastAsia" w:hAnsiTheme="minorEastAsia" w:cs="宋体" w:hint="eastAsia"/>
                <w:szCs w:val="21"/>
              </w:rPr>
              <w:t>识别、</w:t>
            </w:r>
            <w:r w:rsidR="00AB45AC" w:rsidRPr="00F357F3">
              <w:rPr>
                <w:rFonts w:asciiTheme="minorEastAsia" w:eastAsiaTheme="minorEastAsia" w:hAnsiTheme="minorEastAsia" w:cs="宋体" w:hint="eastAsia"/>
                <w:szCs w:val="21"/>
              </w:rPr>
              <w:t>评价表</w:t>
            </w:r>
            <w:r w:rsidR="0084257F" w:rsidRPr="00F357F3">
              <w:rPr>
                <w:rFonts w:asciiTheme="minorEastAsia" w:eastAsiaTheme="minorEastAsia" w:hAnsiTheme="minorEastAsia" w:cs="宋体" w:hint="eastAsia"/>
                <w:szCs w:val="21"/>
              </w:rPr>
              <w:t>，将需要应对的风险和机遇进行风险分析确定风险级别（</w:t>
            </w:r>
            <w:r w:rsidR="00AB45AC" w:rsidRPr="00F357F3">
              <w:rPr>
                <w:rFonts w:asciiTheme="minorEastAsia" w:eastAsiaTheme="minorEastAsia" w:hAnsiTheme="minorEastAsia" w:cs="宋体" w:hint="eastAsia"/>
                <w:szCs w:val="21"/>
              </w:rPr>
              <w:t>采用打分法</w:t>
            </w:r>
            <w:r>
              <w:rPr>
                <w:rFonts w:asciiTheme="minorEastAsia" w:eastAsiaTheme="minorEastAsia" w:hAnsiTheme="minorEastAsia" w:cs="宋体" w:hint="eastAsia"/>
                <w:szCs w:val="21"/>
              </w:rPr>
              <w:t>），在管理体系所确定的过程中，整合制定针对性管理措施，批准：胡刚国</w:t>
            </w:r>
          </w:p>
          <w:p w:rsidR="00F357F3" w:rsidRDefault="00F357F3" w:rsidP="00770AC4">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有产品质量、采购风险辨识和控制清单：因素、后果、预防措施、制度；</w:t>
            </w:r>
          </w:p>
          <w:p w:rsidR="00770AC4" w:rsidRPr="00AB45AC" w:rsidRDefault="00610889" w:rsidP="00770AC4">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建立风险对策及跟进表，明确责任部门负责跟踪风险对策实施和完成时间。</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1125"/>
        </w:trPr>
        <w:tc>
          <w:tcPr>
            <w:tcW w:w="1707" w:type="dxa"/>
          </w:tcPr>
          <w:p w:rsidR="003F2364" w:rsidRDefault="003F2364">
            <w:pPr>
              <w:spacing w:line="280" w:lineRule="exact"/>
              <w:rPr>
                <w:rFonts w:asciiTheme="minorEastAsia" w:eastAsiaTheme="minorEastAsia" w:hAnsiTheme="minorEastAsia" w:cs="宋体"/>
                <w:szCs w:val="21"/>
              </w:rPr>
            </w:pPr>
          </w:p>
          <w:p w:rsidR="00642669" w:rsidRPr="00314580" w:rsidRDefault="003F2364">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质量目标</w:t>
            </w:r>
          </w:p>
          <w:p w:rsidR="00642669" w:rsidRPr="00314580" w:rsidRDefault="00642669">
            <w:pPr>
              <w:spacing w:line="280" w:lineRule="exact"/>
              <w:rPr>
                <w:rFonts w:asciiTheme="minorEastAsia" w:eastAsiaTheme="minorEastAsia" w:hAnsiTheme="minorEastAsia"/>
              </w:rPr>
            </w:pPr>
          </w:p>
        </w:tc>
        <w:tc>
          <w:tcPr>
            <w:tcW w:w="1019" w:type="dxa"/>
          </w:tcPr>
          <w:p w:rsidR="002858E5" w:rsidRDefault="002858E5">
            <w:pPr>
              <w:spacing w:line="280" w:lineRule="exact"/>
              <w:rPr>
                <w:rFonts w:asciiTheme="minorEastAsia" w:eastAsiaTheme="minorEastAsia" w:hAnsiTheme="minorEastAsia"/>
                <w:szCs w:val="21"/>
              </w:rPr>
            </w:pPr>
          </w:p>
          <w:p w:rsidR="00642669" w:rsidRPr="00314580" w:rsidRDefault="00FC3688">
            <w:pPr>
              <w:spacing w:line="280" w:lineRule="exact"/>
              <w:rPr>
                <w:rFonts w:asciiTheme="minorEastAsia" w:eastAsiaTheme="minorEastAsia" w:hAnsiTheme="minorEastAsia"/>
                <w:szCs w:val="21"/>
              </w:rPr>
            </w:pPr>
            <w:r>
              <w:rPr>
                <w:rFonts w:asciiTheme="minorEastAsia" w:eastAsiaTheme="minorEastAsia" w:hAnsiTheme="minorEastAsia"/>
                <w:szCs w:val="21"/>
              </w:rPr>
              <w:t xml:space="preserve"> </w:t>
            </w:r>
            <w:r w:rsidR="0084257F" w:rsidRPr="00314580">
              <w:rPr>
                <w:rFonts w:asciiTheme="minorEastAsia" w:eastAsiaTheme="minorEastAsia" w:hAnsiTheme="minorEastAsia" w:hint="eastAsia"/>
                <w:szCs w:val="21"/>
              </w:rPr>
              <w:t>6.2</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3F2364" w:rsidRDefault="003F2364" w:rsidP="003F2364">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提供公司质量目标及质量目标部门分解，明确考核标准、周期；</w:t>
            </w:r>
          </w:p>
          <w:p w:rsidR="003F2364" w:rsidRDefault="003F2364" w:rsidP="003F2364">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有2021年1月、</w:t>
            </w:r>
            <w:r w:rsidR="00F357F3">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月、</w:t>
            </w:r>
            <w:r w:rsidR="00F357F3">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月，公司目标完成统计记录：目标、指标均达成，考核审核人：</w:t>
            </w:r>
            <w:r w:rsidR="00B32077">
              <w:rPr>
                <w:rFonts w:asciiTheme="minorEastAsia" w:eastAsiaTheme="minorEastAsia" w:hAnsiTheme="minorEastAsia" w:cs="宋体" w:hint="eastAsia"/>
                <w:szCs w:val="21"/>
              </w:rPr>
              <w:t>胡刚国</w:t>
            </w:r>
            <w:r>
              <w:rPr>
                <w:rFonts w:asciiTheme="minorEastAsia" w:eastAsiaTheme="minorEastAsia" w:hAnsiTheme="minorEastAsia" w:cs="宋体" w:hint="eastAsia"/>
                <w:szCs w:val="21"/>
              </w:rPr>
              <w:t>；</w:t>
            </w:r>
          </w:p>
          <w:p w:rsidR="00451001" w:rsidRPr="003F2364" w:rsidRDefault="003F2364" w:rsidP="009E2EC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 xml:space="preserve"> </w:t>
            </w:r>
            <w:r w:rsidRPr="003F2364">
              <w:rPr>
                <w:rFonts w:asciiTheme="minorEastAsia" w:eastAsiaTheme="minorEastAsia" w:hAnsiTheme="minorEastAsia" w:cs="宋体" w:hint="eastAsia"/>
                <w:szCs w:val="21"/>
              </w:rPr>
              <w:t>产品质量一次校验合格率</w:t>
            </w:r>
            <w:r>
              <w:rPr>
                <w:rFonts w:asciiTheme="minorEastAsia" w:eastAsiaTheme="minorEastAsia" w:hAnsiTheme="minorEastAsia" w:cs="宋体" w:hint="eastAsia"/>
                <w:szCs w:val="21"/>
              </w:rPr>
              <w:t>100%</w:t>
            </w:r>
          </w:p>
          <w:p w:rsidR="00451001" w:rsidRPr="003F2364" w:rsidRDefault="003F2364" w:rsidP="009E2EC5">
            <w:pPr>
              <w:spacing w:line="280" w:lineRule="exact"/>
              <w:ind w:firstLineChars="200" w:firstLine="420"/>
              <w:rPr>
                <w:rFonts w:asciiTheme="minorEastAsia" w:eastAsiaTheme="minorEastAsia" w:hAnsiTheme="minorEastAsia"/>
              </w:rPr>
            </w:pPr>
            <w:r>
              <w:rPr>
                <w:rFonts w:asciiTheme="minorEastAsia" w:eastAsiaTheme="minorEastAsia" w:hAnsiTheme="minorEastAsia" w:cs="宋体" w:hint="eastAsia"/>
                <w:szCs w:val="21"/>
              </w:rPr>
              <w:t>2</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顾客满意度96</w:t>
            </w:r>
            <w:r>
              <w:rPr>
                <w:rFonts w:asciiTheme="minorEastAsia" w:eastAsiaTheme="minorEastAsia" w:hAnsiTheme="minorEastAsia" w:cs="宋体"/>
                <w:szCs w:val="21"/>
              </w:rPr>
              <w:t>.5</w:t>
            </w:r>
            <w:r w:rsidRPr="003F2364">
              <w:rPr>
                <w:rFonts w:asciiTheme="minorEastAsia" w:eastAsiaTheme="minorEastAsia" w:hAnsiTheme="minorEastAsia" w:cs="宋体"/>
                <w:szCs w:val="21"/>
              </w:rPr>
              <w:t>%</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变更的策划</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6.3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4336AB"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w:t>
            </w:r>
            <w:r w:rsidR="000D311D">
              <w:rPr>
                <w:rFonts w:asciiTheme="minorEastAsia" w:eastAsiaTheme="minorEastAsia" w:hAnsiTheme="minorEastAsia" w:hint="eastAsia"/>
                <w:szCs w:val="21"/>
              </w:rPr>
              <w:t>公司</w:t>
            </w:r>
            <w:r w:rsidR="002858E5">
              <w:rPr>
                <w:rFonts w:asciiTheme="minorEastAsia" w:eastAsiaTheme="minorEastAsia" w:hAnsiTheme="minorEastAsia" w:hint="eastAsia"/>
                <w:szCs w:val="21"/>
              </w:rPr>
              <w:t>更新</w:t>
            </w:r>
            <w:r w:rsidR="000D311D">
              <w:rPr>
                <w:rFonts w:asciiTheme="minorEastAsia" w:eastAsiaTheme="minorEastAsia" w:hAnsiTheme="minorEastAsia" w:hint="eastAsia"/>
                <w:szCs w:val="21"/>
              </w:rPr>
              <w:t>建立三体系</w:t>
            </w:r>
            <w:r w:rsidR="004336AB" w:rsidRPr="00314580">
              <w:rPr>
                <w:rFonts w:asciiTheme="minorEastAsia" w:eastAsiaTheme="minorEastAsia" w:hAnsiTheme="minorEastAsia" w:hint="eastAsia"/>
                <w:szCs w:val="21"/>
              </w:rPr>
              <w:t>管理体系</w:t>
            </w:r>
            <w:r w:rsidR="000D311D">
              <w:rPr>
                <w:rFonts w:asciiTheme="minorEastAsia" w:eastAsiaTheme="minorEastAsia" w:hAnsiTheme="minorEastAsia" w:hint="eastAsia"/>
                <w:szCs w:val="21"/>
              </w:rPr>
              <w:t>，</w:t>
            </w:r>
            <w:r w:rsidR="006C0C9A">
              <w:rPr>
                <w:rFonts w:asciiTheme="minorEastAsia" w:eastAsiaTheme="minorEastAsia" w:hAnsiTheme="minorEastAsia" w:hint="eastAsia"/>
                <w:szCs w:val="21"/>
              </w:rPr>
              <w:t>实施日期：</w:t>
            </w:r>
            <w:r w:rsidR="00F357F3">
              <w:rPr>
                <w:rFonts w:asciiTheme="minorEastAsia" w:eastAsiaTheme="minorEastAsia" w:hAnsiTheme="minorEastAsia" w:hint="eastAsia"/>
                <w:szCs w:val="21"/>
              </w:rPr>
              <w:t>2021</w:t>
            </w:r>
            <w:r w:rsidR="006C0C9A">
              <w:rPr>
                <w:rFonts w:asciiTheme="minorEastAsia" w:eastAsiaTheme="minorEastAsia" w:hAnsiTheme="minorEastAsia" w:hint="eastAsia"/>
                <w:szCs w:val="21"/>
              </w:rPr>
              <w:t>.</w:t>
            </w:r>
            <w:r w:rsidR="00F357F3">
              <w:rPr>
                <w:rFonts w:asciiTheme="minorEastAsia" w:eastAsiaTheme="minorEastAsia" w:hAnsiTheme="minorEastAsia"/>
                <w:szCs w:val="21"/>
              </w:rPr>
              <w:t>1</w:t>
            </w:r>
            <w:r w:rsidR="006C0C9A">
              <w:rPr>
                <w:rFonts w:asciiTheme="minorEastAsia" w:eastAsiaTheme="minorEastAsia" w:hAnsiTheme="minorEastAsia" w:hint="eastAsia"/>
                <w:szCs w:val="21"/>
              </w:rPr>
              <w:t>.</w:t>
            </w:r>
            <w:r w:rsidR="006C0C9A">
              <w:rPr>
                <w:rFonts w:asciiTheme="minorEastAsia" w:eastAsiaTheme="minorEastAsia" w:hAnsiTheme="minorEastAsia"/>
                <w:szCs w:val="21"/>
              </w:rPr>
              <w:t>1</w:t>
            </w:r>
            <w:r w:rsidR="004336AB" w:rsidRPr="00314580">
              <w:rPr>
                <w:rFonts w:asciiTheme="minorEastAsia" w:eastAsiaTheme="minorEastAsia" w:hAnsiTheme="minorEastAsia" w:hint="eastAsia"/>
                <w:szCs w:val="21"/>
              </w:rPr>
              <w:t>。</w:t>
            </w:r>
          </w:p>
          <w:p w:rsidR="00642669" w:rsidRPr="00314580" w:rsidRDefault="004336AB" w:rsidP="004336AB">
            <w:pPr>
              <w:spacing w:line="280" w:lineRule="exact"/>
              <w:ind w:firstLineChars="100" w:firstLine="210"/>
              <w:rPr>
                <w:rFonts w:asciiTheme="minorEastAsia" w:eastAsiaTheme="minorEastAsia" w:hAnsiTheme="minorEastAsia"/>
                <w:szCs w:val="21"/>
              </w:rPr>
            </w:pPr>
            <w:r w:rsidRPr="00314580">
              <w:rPr>
                <w:rFonts w:asciiTheme="minorEastAsia" w:eastAsiaTheme="minorEastAsia" w:hAnsiTheme="minorEastAsia" w:hint="eastAsia"/>
                <w:szCs w:val="21"/>
              </w:rPr>
              <w:t>负责人明确</w:t>
            </w:r>
            <w:r w:rsidR="0084257F" w:rsidRPr="00314580">
              <w:rPr>
                <w:rFonts w:asciiTheme="minorEastAsia" w:eastAsiaTheme="minorEastAsia" w:hAnsiTheme="minorEastAsia" w:hint="eastAsia"/>
                <w:szCs w:val="21"/>
              </w:rPr>
              <w:t>公司确定需要对管理体系进行变更时，应经策划并系统的实施</w:t>
            </w:r>
            <w:r w:rsidR="004F4C01">
              <w:rPr>
                <w:rFonts w:asciiTheme="minorEastAsia" w:eastAsiaTheme="minorEastAsia" w:hAnsiTheme="minorEastAsia" w:hint="eastAsia"/>
                <w:szCs w:val="21"/>
              </w:rPr>
              <w:t>，</w:t>
            </w:r>
            <w:r w:rsidRPr="00314580">
              <w:rPr>
                <w:rFonts w:asciiTheme="minorEastAsia" w:eastAsiaTheme="minorEastAsia" w:hAnsiTheme="minorEastAsia" w:hint="eastAsia"/>
                <w:szCs w:val="21"/>
              </w:rPr>
              <w:t>考虑</w:t>
            </w:r>
            <w:r w:rsidR="0084257F" w:rsidRPr="00314580">
              <w:rPr>
                <w:rFonts w:asciiTheme="minorEastAsia" w:eastAsiaTheme="minorEastAsia" w:hAnsiTheme="minorEastAsia" w:hint="eastAsia"/>
                <w:szCs w:val="21"/>
              </w:rPr>
              <w:t>变更目的及其潜在后果；管理体系的完</w:t>
            </w:r>
            <w:r w:rsidRPr="00314580">
              <w:rPr>
                <w:rFonts w:asciiTheme="minorEastAsia" w:eastAsiaTheme="minorEastAsia" w:hAnsiTheme="minorEastAsia" w:hint="eastAsia"/>
                <w:szCs w:val="21"/>
              </w:rPr>
              <w:t>整性；</w:t>
            </w:r>
            <w:r w:rsidR="0084257F" w:rsidRPr="00314580">
              <w:rPr>
                <w:rFonts w:asciiTheme="minorEastAsia" w:eastAsiaTheme="minorEastAsia" w:hAnsiTheme="minorEastAsia" w:hint="eastAsia"/>
                <w:szCs w:val="21"/>
              </w:rPr>
              <w:t>资源的可获得性；责任和权限的分配与再分配。</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E23D5B" w:rsidRPr="00314580">
        <w:trPr>
          <w:trHeight w:val="1125"/>
        </w:trPr>
        <w:tc>
          <w:tcPr>
            <w:tcW w:w="1707" w:type="dxa"/>
          </w:tcPr>
          <w:p w:rsidR="00E23D5B" w:rsidRPr="00314580" w:rsidRDefault="00E23D5B">
            <w:pPr>
              <w:spacing w:line="280" w:lineRule="exact"/>
              <w:rPr>
                <w:rFonts w:asciiTheme="minorEastAsia" w:eastAsiaTheme="minorEastAsia" w:hAnsiTheme="minorEastAsia" w:cs="Arial"/>
                <w:spacing w:val="-6"/>
                <w:szCs w:val="24"/>
              </w:rPr>
            </w:pPr>
            <w:r>
              <w:rPr>
                <w:rFonts w:ascii="宋体" w:hAnsi="宋体" w:cs="Arial" w:hint="eastAsia"/>
                <w:spacing w:val="-6"/>
                <w:szCs w:val="21"/>
              </w:rPr>
              <w:t>资源总则</w:t>
            </w:r>
          </w:p>
        </w:tc>
        <w:tc>
          <w:tcPr>
            <w:tcW w:w="1019" w:type="dxa"/>
          </w:tcPr>
          <w:p w:rsidR="000D311D" w:rsidRDefault="000D311D" w:rsidP="000D311D">
            <w:pPr>
              <w:spacing w:line="280" w:lineRule="exact"/>
              <w:rPr>
                <w:rFonts w:asciiTheme="minorEastAsia" w:eastAsiaTheme="minorEastAsia" w:hAnsiTheme="minorEastAsia"/>
                <w:szCs w:val="21"/>
              </w:rPr>
            </w:pPr>
          </w:p>
          <w:p w:rsidR="00E23D5B" w:rsidRPr="00314580" w:rsidRDefault="000D311D" w:rsidP="00462098">
            <w:pPr>
              <w:spacing w:line="280" w:lineRule="exact"/>
              <w:rPr>
                <w:rFonts w:asciiTheme="minorEastAsia" w:eastAsiaTheme="minorEastAsia" w:hAnsiTheme="minorEastAsia" w:cs="Arial"/>
                <w:spacing w:val="-6"/>
                <w:szCs w:val="24"/>
              </w:rPr>
            </w:pPr>
            <w:r>
              <w:rPr>
                <w:rFonts w:asciiTheme="minorEastAsia" w:eastAsiaTheme="minorEastAsia" w:hAnsiTheme="minorEastAsia" w:hint="eastAsia"/>
                <w:szCs w:val="21"/>
              </w:rPr>
              <w:t>7.1.1</w:t>
            </w:r>
          </w:p>
        </w:tc>
        <w:tc>
          <w:tcPr>
            <w:tcW w:w="11223" w:type="dxa"/>
            <w:vAlign w:val="center"/>
          </w:tcPr>
          <w:p w:rsidR="00E23D5B" w:rsidRPr="00314580" w:rsidRDefault="00027F84">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本公司确定并提供为建立、实施、保持和持续改进</w:t>
            </w:r>
            <w:r w:rsidR="009E7F10">
              <w:rPr>
                <w:rFonts w:asciiTheme="minorEastAsia" w:eastAsiaTheme="minorEastAsia" w:hAnsiTheme="minorEastAsia" w:cs="宋体" w:hint="eastAsia"/>
                <w:szCs w:val="21"/>
              </w:rPr>
              <w:t>质量</w:t>
            </w:r>
            <w:r>
              <w:rPr>
                <w:rFonts w:asciiTheme="minorEastAsia" w:eastAsiaTheme="minorEastAsia" w:hAnsiTheme="minorEastAsia" w:cs="宋体" w:hint="eastAsia"/>
                <w:szCs w:val="21"/>
              </w:rPr>
              <w:t>管理体系所需的资源，</w:t>
            </w:r>
            <w:r w:rsidRPr="0029766E">
              <w:rPr>
                <w:rFonts w:asciiTheme="minorEastAsia" w:eastAsiaTheme="minorEastAsia" w:hAnsiTheme="minorEastAsia" w:cs="宋体" w:hint="eastAsia"/>
                <w:szCs w:val="21"/>
              </w:rPr>
              <w:t>考虑本公司现有内部资源的能力和约束；需要从外部供方获得的资源。</w:t>
            </w:r>
          </w:p>
        </w:tc>
        <w:tc>
          <w:tcPr>
            <w:tcW w:w="760" w:type="dxa"/>
          </w:tcPr>
          <w:p w:rsidR="00E23D5B"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rsidTr="000D67A5">
        <w:trPr>
          <w:trHeight w:val="803"/>
        </w:trPr>
        <w:tc>
          <w:tcPr>
            <w:tcW w:w="1707" w:type="dxa"/>
          </w:tcPr>
          <w:p w:rsidR="00642669" w:rsidRPr="00314580" w:rsidRDefault="006E2FE5">
            <w:pPr>
              <w:spacing w:line="280" w:lineRule="exact"/>
              <w:rPr>
                <w:rFonts w:asciiTheme="minorEastAsia" w:eastAsiaTheme="minorEastAsia" w:hAnsiTheme="minorEastAsia"/>
              </w:rPr>
            </w:pPr>
            <w:r>
              <w:rPr>
                <w:rFonts w:ascii="宋体" w:hAnsi="宋体" w:cs="Arial" w:hint="eastAsia"/>
                <w:spacing w:val="-6"/>
                <w:szCs w:val="21"/>
              </w:rPr>
              <w:t>沟通</w:t>
            </w:r>
          </w:p>
        </w:tc>
        <w:tc>
          <w:tcPr>
            <w:tcW w:w="1019" w:type="dxa"/>
          </w:tcPr>
          <w:p w:rsidR="00642669" w:rsidRPr="00314580" w:rsidRDefault="00FC3688" w:rsidP="006E2FE5">
            <w:pPr>
              <w:spacing w:line="280" w:lineRule="exact"/>
              <w:rPr>
                <w:rFonts w:asciiTheme="minorEastAsia" w:eastAsiaTheme="minorEastAsia" w:hAnsiTheme="minorEastAsia"/>
              </w:rPr>
            </w:pPr>
            <w:r>
              <w:rPr>
                <w:rFonts w:asciiTheme="minorEastAsia" w:eastAsiaTheme="minorEastAsia" w:hAnsiTheme="minorEastAsia" w:cs="Arial"/>
                <w:spacing w:val="-6"/>
                <w:szCs w:val="24"/>
              </w:rPr>
              <w:t xml:space="preserve"> </w:t>
            </w:r>
            <w:r w:rsidR="006E2FE5">
              <w:rPr>
                <w:rFonts w:asciiTheme="minorEastAsia" w:eastAsiaTheme="minorEastAsia" w:hAnsiTheme="minorEastAsia" w:cs="Arial"/>
                <w:spacing w:val="-6"/>
                <w:szCs w:val="24"/>
              </w:rPr>
              <w:t>7.4</w:t>
            </w:r>
          </w:p>
        </w:tc>
        <w:tc>
          <w:tcPr>
            <w:tcW w:w="11223" w:type="dxa"/>
            <w:vAlign w:val="center"/>
          </w:tcPr>
          <w:p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公司建立并实施</w:t>
            </w:r>
            <w:r w:rsidR="0084257F" w:rsidRPr="00314580">
              <w:rPr>
                <w:rFonts w:asciiTheme="minorEastAsia" w:eastAsiaTheme="minorEastAsia" w:hAnsiTheme="minorEastAsia" w:hint="eastAsia"/>
                <w:szCs w:val="21"/>
              </w:rPr>
              <w:t>《</w:t>
            </w:r>
            <w:r w:rsidR="00C662F4">
              <w:rPr>
                <w:rFonts w:asciiTheme="minorEastAsia" w:eastAsiaTheme="minorEastAsia" w:hAnsiTheme="minorEastAsia" w:hint="eastAsia"/>
                <w:szCs w:val="21"/>
              </w:rPr>
              <w:t>沟通</w:t>
            </w:r>
            <w:r w:rsidR="003F2364">
              <w:rPr>
                <w:rFonts w:asciiTheme="minorEastAsia" w:eastAsiaTheme="minorEastAsia" w:hAnsiTheme="minorEastAsia" w:hint="eastAsia"/>
                <w:szCs w:val="21"/>
              </w:rPr>
              <w:t>控制</w:t>
            </w:r>
            <w:r w:rsidR="001359C9" w:rsidRPr="00314580">
              <w:rPr>
                <w:rFonts w:asciiTheme="minorEastAsia" w:eastAsiaTheme="minorEastAsia" w:hAnsiTheme="minorEastAsia" w:hint="eastAsia"/>
                <w:szCs w:val="21"/>
              </w:rPr>
              <w:t>程序</w:t>
            </w:r>
            <w:r w:rsidR="0084257F" w:rsidRPr="00314580">
              <w:rPr>
                <w:rFonts w:asciiTheme="minorEastAsia" w:eastAsiaTheme="minorEastAsia" w:hAnsiTheme="minorEastAsia" w:hint="eastAsia"/>
                <w:szCs w:val="21"/>
              </w:rPr>
              <w:t>》</w:t>
            </w:r>
            <w:r w:rsidR="009012EF" w:rsidRPr="009012EF">
              <w:rPr>
                <w:rFonts w:asciiTheme="minorEastAsia" w:eastAsiaTheme="minorEastAsia" w:hAnsiTheme="minorEastAsia" w:hint="eastAsia"/>
                <w:szCs w:val="21"/>
              </w:rPr>
              <w:t>SD</w:t>
            </w:r>
            <w:r w:rsidR="009012EF" w:rsidRPr="009012EF">
              <w:rPr>
                <w:rFonts w:asciiTheme="minorEastAsia" w:eastAsiaTheme="minorEastAsia" w:hAnsiTheme="minorEastAsia"/>
                <w:szCs w:val="21"/>
              </w:rPr>
              <w:t>-CX/B10-</w:t>
            </w:r>
            <w:r w:rsidR="009012EF" w:rsidRPr="009012EF">
              <w:rPr>
                <w:rFonts w:asciiTheme="minorEastAsia" w:eastAsiaTheme="minorEastAsia" w:hAnsiTheme="minorEastAsia" w:hint="eastAsia"/>
                <w:szCs w:val="21"/>
              </w:rPr>
              <w:t>2021</w:t>
            </w:r>
            <w:r w:rsidR="003F2364">
              <w:rPr>
                <w:rFonts w:asciiTheme="minorEastAsia" w:eastAsiaTheme="minorEastAsia" w:hAnsiTheme="minorEastAsia" w:hint="eastAsia"/>
                <w:szCs w:val="21"/>
              </w:rPr>
              <w:t>，明确</w:t>
            </w:r>
            <w:r w:rsidR="0084257F" w:rsidRPr="00314580">
              <w:rPr>
                <w:rFonts w:asciiTheme="minorEastAsia" w:eastAsiaTheme="minorEastAsia" w:hAnsiTheme="minorEastAsia" w:hint="eastAsia"/>
                <w:szCs w:val="21"/>
              </w:rPr>
              <w:t>职责、工作流程，包括内部沟通和外部沟通的方法和要求。</w:t>
            </w:r>
          </w:p>
          <w:p w:rsidR="00F315A7"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公司确定了</w:t>
            </w:r>
            <w:r w:rsidR="009E7F10">
              <w:rPr>
                <w:rFonts w:asciiTheme="minorEastAsia" w:eastAsiaTheme="minorEastAsia" w:hAnsiTheme="minorEastAsia" w:hint="eastAsia"/>
                <w:szCs w:val="21"/>
              </w:rPr>
              <w:t>质量</w:t>
            </w:r>
            <w:r w:rsidRPr="00314580">
              <w:rPr>
                <w:rFonts w:asciiTheme="minorEastAsia" w:eastAsiaTheme="minorEastAsia" w:hAnsiTheme="minorEastAsia" w:hint="eastAsia"/>
                <w:szCs w:val="21"/>
              </w:rPr>
              <w:t>管理体系相关的内部和外部沟通，包括：沟通什么；何时沟通；与谁沟通；如何沟通；由谁负责，内外部沟通具体体现在公司内部工</w:t>
            </w:r>
            <w:r w:rsidR="00F315A7">
              <w:rPr>
                <w:rFonts w:asciiTheme="minorEastAsia" w:eastAsiaTheme="minorEastAsia" w:hAnsiTheme="minorEastAsia" w:hint="eastAsia"/>
                <w:szCs w:val="21"/>
              </w:rPr>
              <w:t>作会议、</w:t>
            </w:r>
            <w:r w:rsidR="009E7F10">
              <w:rPr>
                <w:rFonts w:asciiTheme="minorEastAsia" w:eastAsiaTheme="minorEastAsia" w:hAnsiTheme="minorEastAsia" w:hint="eastAsia"/>
                <w:szCs w:val="21"/>
              </w:rPr>
              <w:t>质量</w:t>
            </w:r>
            <w:r w:rsidR="00F315A7">
              <w:rPr>
                <w:rFonts w:asciiTheme="minorEastAsia" w:eastAsiaTheme="minorEastAsia" w:hAnsiTheme="minorEastAsia" w:hint="eastAsia"/>
                <w:szCs w:val="21"/>
              </w:rPr>
              <w:t>会议、员工的培训、公司宣传栏等；</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与外部的沟通具体体现在合同签订、满意度调查。与质检、环保、安监及顾客和供方等进行沟通。</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现场查阅内部交流：方针、目标完成情况、内审和管理评审报告、不符合信息等。</w:t>
            </w:r>
          </w:p>
          <w:p w:rsidR="00642669" w:rsidRPr="00314580" w:rsidRDefault="00642669" w:rsidP="00BD23EC">
            <w:pPr>
              <w:spacing w:line="280" w:lineRule="exact"/>
              <w:ind w:firstLineChars="200" w:firstLine="420"/>
              <w:rPr>
                <w:rFonts w:asciiTheme="minorEastAsia" w:eastAsiaTheme="minorEastAsia" w:hAnsiTheme="minorEastAsia"/>
                <w:szCs w:val="21"/>
              </w:rPr>
            </w:pP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rsidTr="00445522">
        <w:trPr>
          <w:trHeight w:val="52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管理评审</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FC3688">
            <w:pPr>
              <w:spacing w:line="280" w:lineRule="exact"/>
              <w:rPr>
                <w:rFonts w:asciiTheme="minorEastAsia" w:eastAsiaTheme="minorEastAsia" w:hAnsiTheme="minorEastAsia"/>
                <w:szCs w:val="21"/>
              </w:rPr>
            </w:pPr>
            <w:r>
              <w:rPr>
                <w:rFonts w:asciiTheme="minorEastAsia" w:eastAsiaTheme="minorEastAsia" w:hAnsiTheme="minorEastAsia"/>
                <w:szCs w:val="21"/>
              </w:rPr>
              <w:t xml:space="preserve"> </w:t>
            </w:r>
            <w:r w:rsidR="0084257F" w:rsidRPr="00314580">
              <w:rPr>
                <w:rFonts w:asciiTheme="minorEastAsia" w:eastAsiaTheme="minorEastAsia" w:hAnsiTheme="minorEastAsia" w:hint="eastAsia"/>
                <w:szCs w:val="21"/>
              </w:rPr>
              <w:t>9.3</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FE750C" w:rsidRPr="00314580" w:rsidRDefault="00FE750C" w:rsidP="00FE750C">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公司建立并实施《管理评审</w:t>
            </w:r>
            <w:r>
              <w:rPr>
                <w:rFonts w:asciiTheme="minorEastAsia" w:eastAsiaTheme="minorEastAsia" w:hAnsiTheme="minorEastAsia" w:hint="eastAsia"/>
                <w:szCs w:val="21"/>
              </w:rPr>
              <w:t>控制</w:t>
            </w:r>
            <w:r w:rsidRPr="00314580">
              <w:rPr>
                <w:rFonts w:asciiTheme="minorEastAsia" w:eastAsiaTheme="minorEastAsia" w:hAnsiTheme="minorEastAsia" w:hint="eastAsia"/>
                <w:szCs w:val="21"/>
              </w:rPr>
              <w:t>程序》</w:t>
            </w:r>
            <w:r w:rsidR="00670254">
              <w:rPr>
                <w:rFonts w:ascii="宋体" w:hAnsi="宋体" w:cs="宋体" w:hint="eastAsia"/>
              </w:rPr>
              <w:t>SD</w:t>
            </w:r>
            <w:r w:rsidR="00670254">
              <w:rPr>
                <w:rFonts w:ascii="宋体" w:hAnsi="宋体" w:cs="宋体"/>
              </w:rPr>
              <w:t>-CX/B17-</w:t>
            </w:r>
            <w:r w:rsidR="00670254">
              <w:rPr>
                <w:rFonts w:ascii="宋体" w:hAnsi="宋体" w:cs="宋体" w:hint="eastAsia"/>
              </w:rPr>
              <w:t>2021</w:t>
            </w:r>
            <w:r w:rsidRPr="00314580">
              <w:rPr>
                <w:rFonts w:asciiTheme="minorEastAsia" w:eastAsiaTheme="minorEastAsia" w:hAnsiTheme="minorEastAsia" w:hint="eastAsia"/>
                <w:szCs w:val="21"/>
              </w:rPr>
              <w:t>，规定管理评审每年进行一次，由总经理决定是否增加管理评审的频次，间隔不超过12个月。</w:t>
            </w:r>
          </w:p>
          <w:p w:rsidR="00FE750C" w:rsidRPr="00314580" w:rsidRDefault="00FE750C" w:rsidP="00FE750C">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查阅公司管理评审资料，提供：</w:t>
            </w:r>
          </w:p>
          <w:p w:rsidR="00FE750C" w:rsidRPr="00314580" w:rsidRDefault="00FE750C" w:rsidP="00FE750C">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1.管理评审计划</w:t>
            </w:r>
          </w:p>
          <w:p w:rsidR="00FE750C" w:rsidRPr="00314580" w:rsidRDefault="00FE750C" w:rsidP="0072453E">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评审时间：</w:t>
            </w:r>
            <w:r>
              <w:rPr>
                <w:rFonts w:asciiTheme="minorEastAsia" w:eastAsiaTheme="minorEastAsia" w:hAnsiTheme="minorEastAsia" w:hint="eastAsia"/>
                <w:szCs w:val="21"/>
              </w:rPr>
              <w:t>2021</w:t>
            </w:r>
            <w:r w:rsidRPr="00314580">
              <w:rPr>
                <w:rFonts w:asciiTheme="minorEastAsia" w:eastAsiaTheme="minorEastAsia" w:hAnsiTheme="minorEastAsia" w:hint="eastAsia"/>
                <w:szCs w:val="21"/>
              </w:rPr>
              <w:t>年</w:t>
            </w:r>
            <w:r>
              <w:rPr>
                <w:rFonts w:asciiTheme="minorEastAsia" w:eastAsiaTheme="minorEastAsia" w:hAnsiTheme="minorEastAsia" w:hint="eastAsia"/>
                <w:szCs w:val="21"/>
              </w:rPr>
              <w:t>5</w:t>
            </w:r>
            <w:r w:rsidRPr="00314580">
              <w:rPr>
                <w:rFonts w:asciiTheme="minorEastAsia" w:eastAsiaTheme="minorEastAsia" w:hAnsiTheme="minorEastAsia" w:hint="eastAsia"/>
                <w:szCs w:val="21"/>
              </w:rPr>
              <w:t>月</w:t>
            </w:r>
            <w:r>
              <w:rPr>
                <w:rFonts w:asciiTheme="minorEastAsia" w:eastAsiaTheme="minorEastAsia" w:hAnsiTheme="minorEastAsia" w:hint="eastAsia"/>
                <w:szCs w:val="21"/>
              </w:rPr>
              <w:t>15</w:t>
            </w:r>
            <w:r w:rsidRPr="00314580">
              <w:rPr>
                <w:rFonts w:asciiTheme="minorEastAsia" w:eastAsiaTheme="minorEastAsia" w:hAnsiTheme="minorEastAsia" w:hint="eastAsia"/>
                <w:szCs w:val="21"/>
              </w:rPr>
              <w:t xml:space="preserve">日进行， </w:t>
            </w:r>
            <w:r>
              <w:rPr>
                <w:rFonts w:asciiTheme="minorEastAsia" w:eastAsiaTheme="minorEastAsia" w:hAnsiTheme="minorEastAsia" w:hint="eastAsia"/>
                <w:szCs w:val="21"/>
              </w:rPr>
              <w:t>评审方式：会议评审，编制：刘伟</w:t>
            </w:r>
            <w:r w:rsidRPr="00314580">
              <w:rPr>
                <w:rFonts w:asciiTheme="minorEastAsia" w:eastAsiaTheme="minorEastAsia" w:hAnsiTheme="minorEastAsia" w:hint="eastAsia"/>
                <w:szCs w:val="21"/>
              </w:rPr>
              <w:t xml:space="preserve">    批准：</w:t>
            </w:r>
            <w:r>
              <w:rPr>
                <w:rFonts w:asciiTheme="minorEastAsia" w:eastAsiaTheme="minorEastAsia" w:hAnsiTheme="minorEastAsia" w:hint="eastAsia"/>
                <w:szCs w:val="21"/>
              </w:rPr>
              <w:t>胡刚国</w:t>
            </w:r>
            <w:r w:rsidRPr="00314580">
              <w:rPr>
                <w:rFonts w:asciiTheme="minorEastAsia" w:eastAsiaTheme="minorEastAsia" w:hAnsiTheme="minorEastAsia" w:hint="eastAsia"/>
                <w:szCs w:val="21"/>
              </w:rPr>
              <w:t xml:space="preserve">   </w:t>
            </w:r>
          </w:p>
          <w:p w:rsidR="00FE750C" w:rsidRPr="00314580" w:rsidRDefault="00FE750C" w:rsidP="0072453E">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参加人员包括公司总经理、管理者代表、各部门负责人，计划中明确了评审内容和资料准备要求。</w:t>
            </w:r>
          </w:p>
          <w:p w:rsidR="00FE750C" w:rsidRPr="00314580" w:rsidRDefault="00FE750C" w:rsidP="00FE750C">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2.管理评审会议实施：有</w:t>
            </w:r>
            <w:r>
              <w:rPr>
                <w:rFonts w:asciiTheme="minorEastAsia" w:eastAsiaTheme="minorEastAsia" w:hAnsiTheme="minorEastAsia" w:hint="eastAsia"/>
                <w:szCs w:val="21"/>
              </w:rPr>
              <w:t>管理评审通知、</w:t>
            </w:r>
            <w:r w:rsidRPr="00314580">
              <w:rPr>
                <w:rFonts w:asciiTheme="minorEastAsia" w:eastAsiaTheme="minorEastAsia" w:hAnsiTheme="minorEastAsia" w:hint="eastAsia"/>
                <w:szCs w:val="21"/>
              </w:rPr>
              <w:t>签到、</w:t>
            </w:r>
            <w:r>
              <w:rPr>
                <w:rFonts w:asciiTheme="minorEastAsia" w:eastAsiaTheme="minorEastAsia" w:hAnsiTheme="minorEastAsia" w:hint="eastAsia"/>
                <w:szCs w:val="21"/>
              </w:rPr>
              <w:t>会议</w:t>
            </w:r>
            <w:r w:rsidRPr="00314580">
              <w:rPr>
                <w:rFonts w:asciiTheme="minorEastAsia" w:eastAsiaTheme="minorEastAsia" w:hAnsiTheme="minorEastAsia" w:hint="eastAsia"/>
                <w:szCs w:val="21"/>
              </w:rPr>
              <w:t>记录、评审资料</w:t>
            </w:r>
          </w:p>
          <w:p w:rsidR="00FE750C" w:rsidRPr="00314580" w:rsidRDefault="00FE750C" w:rsidP="0072453E">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w:t>
            </w:r>
            <w:r>
              <w:rPr>
                <w:rFonts w:asciiTheme="minorEastAsia" w:eastAsiaTheme="minorEastAsia" w:hAnsiTheme="minorEastAsia" w:hint="eastAsia"/>
                <w:szCs w:val="21"/>
              </w:rPr>
              <w:t>和重大危险源控制及效果；合</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性评价；可能影响管理体系的变更；</w:t>
            </w:r>
            <w:r w:rsidRPr="00314580">
              <w:rPr>
                <w:rFonts w:asciiTheme="minorEastAsia" w:eastAsiaTheme="minorEastAsia" w:hAnsiTheme="minorEastAsia" w:hint="eastAsia"/>
                <w:szCs w:val="21"/>
              </w:rPr>
              <w:t>环境</w:t>
            </w:r>
            <w:r>
              <w:rPr>
                <w:rFonts w:asciiTheme="minorEastAsia" w:eastAsiaTheme="minorEastAsia" w:hAnsiTheme="minorEastAsia" w:hint="eastAsia"/>
                <w:szCs w:val="21"/>
              </w:rPr>
              <w:t>和</w:t>
            </w:r>
            <w:r w:rsidRPr="00314580">
              <w:rPr>
                <w:rFonts w:asciiTheme="minorEastAsia" w:eastAsiaTheme="minorEastAsia" w:hAnsiTheme="minorEastAsia" w:hint="eastAsia"/>
                <w:szCs w:val="21"/>
              </w:rPr>
              <w:t>职业健康安全事故、顾客满意度及改进建议，变更管理要求、以往管理评审情况等；</w:t>
            </w:r>
          </w:p>
          <w:p w:rsidR="00FE750C" w:rsidRPr="00314580" w:rsidRDefault="00FE750C" w:rsidP="00FE750C">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3.管理评审报告：有综述</w:t>
            </w:r>
          </w:p>
          <w:p w:rsidR="00FE750C" w:rsidRDefault="00FE750C" w:rsidP="00FE750C">
            <w:pPr>
              <w:spacing w:line="280" w:lineRule="exact"/>
              <w:ind w:firstLineChars="200" w:firstLine="420"/>
              <w:rPr>
                <w:sz w:val="28"/>
              </w:rPr>
            </w:pPr>
            <w:r w:rsidRPr="00314580">
              <w:rPr>
                <w:rFonts w:asciiTheme="minorEastAsia" w:eastAsiaTheme="minorEastAsia" w:hAnsiTheme="minorEastAsia" w:hint="eastAsia"/>
                <w:szCs w:val="21"/>
              </w:rPr>
              <w:t>管理评审结论：</w:t>
            </w:r>
            <w:r>
              <w:rPr>
                <w:rFonts w:hint="eastAsia"/>
              </w:rPr>
              <w:t>质量、环境和职业健康安全管理体系在我公司具有持续的适宜性、充分性和有效性，能够使质量、环境和职业健康安全管理体系进一步完善</w:t>
            </w:r>
            <w:r>
              <w:rPr>
                <w:rFonts w:hint="eastAsia"/>
                <w:sz w:val="28"/>
              </w:rPr>
              <w:t>。</w:t>
            </w:r>
          </w:p>
          <w:p w:rsidR="00FE750C" w:rsidRPr="00314580" w:rsidRDefault="00FE750C" w:rsidP="00FE750C">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4.改进</w:t>
            </w:r>
            <w:r>
              <w:rPr>
                <w:rFonts w:asciiTheme="minorEastAsia" w:eastAsiaTheme="minorEastAsia" w:hAnsiTheme="minorEastAsia" w:hint="eastAsia"/>
                <w:szCs w:val="21"/>
              </w:rPr>
              <w:t>建议</w:t>
            </w:r>
          </w:p>
          <w:p w:rsidR="00DC39C3" w:rsidRDefault="00FE750C" w:rsidP="00FE750C">
            <w:pPr>
              <w:tabs>
                <w:tab w:val="center" w:pos="4156"/>
                <w:tab w:val="left" w:pos="5340"/>
              </w:tabs>
              <w:spacing w:line="320" w:lineRule="exact"/>
              <w:ind w:firstLineChars="200" w:firstLine="420"/>
              <w:rPr>
                <w:rFonts w:asciiTheme="minorEastAsia" w:eastAsiaTheme="minorEastAsia" w:hAnsiTheme="minorEastAsia" w:hint="eastAsia"/>
                <w:szCs w:val="21"/>
              </w:rPr>
            </w:pPr>
            <w:r>
              <w:rPr>
                <w:rFonts w:hint="eastAsia"/>
              </w:rPr>
              <w:t>对工人应长期进行安全知识培训，以防止人身伤亡事故的发生</w:t>
            </w:r>
            <w:r>
              <w:rPr>
                <w:rFonts w:asciiTheme="minorEastAsia" w:eastAsiaTheme="minorEastAsia" w:hAnsiTheme="minorEastAsia" w:hint="eastAsia"/>
                <w:szCs w:val="21"/>
              </w:rPr>
              <w:t>。</w:t>
            </w:r>
          </w:p>
          <w:p w:rsidR="00587522" w:rsidRDefault="00587522" w:rsidP="00FE750C">
            <w:pPr>
              <w:tabs>
                <w:tab w:val="center" w:pos="4156"/>
                <w:tab w:val="left" w:pos="5340"/>
              </w:tabs>
              <w:spacing w:line="320" w:lineRule="exact"/>
              <w:ind w:firstLineChars="200" w:firstLine="420"/>
              <w:rPr>
                <w:rFonts w:asciiTheme="minorEastAsia" w:eastAsiaTheme="minorEastAsia" w:hAnsiTheme="minorEastAsia" w:hint="eastAsia"/>
                <w:szCs w:val="21"/>
              </w:rPr>
            </w:pPr>
          </w:p>
          <w:p w:rsidR="00587522" w:rsidRDefault="00587522" w:rsidP="00FE750C">
            <w:pPr>
              <w:tabs>
                <w:tab w:val="center" w:pos="4156"/>
                <w:tab w:val="left" w:pos="5340"/>
              </w:tabs>
              <w:spacing w:line="320" w:lineRule="exact"/>
              <w:ind w:firstLineChars="200" w:firstLine="420"/>
              <w:rPr>
                <w:rFonts w:asciiTheme="minorEastAsia" w:eastAsiaTheme="minorEastAsia" w:hAnsiTheme="minorEastAsia" w:hint="eastAsia"/>
                <w:szCs w:val="21"/>
              </w:rPr>
            </w:pPr>
            <w:r>
              <w:rPr>
                <w:rFonts w:asciiTheme="minorEastAsia" w:eastAsiaTheme="minorEastAsia" w:hAnsiTheme="minorEastAsia"/>
                <w:noProof/>
                <w:szCs w:val="21"/>
              </w:rPr>
              <w:drawing>
                <wp:anchor distT="0" distB="0" distL="114300" distR="114300" simplePos="0" relativeHeight="251659264" behindDoc="0" locked="0" layoutInCell="1" allowOverlap="1" wp14:anchorId="374EACFF" wp14:editId="604F89C7">
                  <wp:simplePos x="0" y="0"/>
                  <wp:positionH relativeFrom="column">
                    <wp:posOffset>179705</wp:posOffset>
                  </wp:positionH>
                  <wp:positionV relativeFrom="paragraph">
                    <wp:posOffset>162560</wp:posOffset>
                  </wp:positionV>
                  <wp:extent cx="2160000" cy="2885848"/>
                  <wp:effectExtent l="0" t="0" r="0" b="0"/>
                  <wp:wrapNone/>
                  <wp:docPr id="3" name="图片 3" descr="E:\360安全云盘同步版\国标联合审核\202106\无棣盛大电力科技有限公司EO\新建文件夹\扫描全能王 2021-06-26 15.2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无棣盛大电力科技有限公司EO\新建文件夹\扫描全能王 2021-06-26 15.28_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28858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522" w:rsidRDefault="00587522" w:rsidP="00FE750C">
            <w:pPr>
              <w:tabs>
                <w:tab w:val="center" w:pos="4156"/>
                <w:tab w:val="left" w:pos="5340"/>
              </w:tabs>
              <w:spacing w:line="320" w:lineRule="exact"/>
              <w:ind w:firstLineChars="200" w:firstLine="420"/>
              <w:rPr>
                <w:rFonts w:asciiTheme="minorEastAsia" w:eastAsiaTheme="minorEastAsia" w:hAnsiTheme="minorEastAsia" w:hint="eastAsia"/>
                <w:szCs w:val="21"/>
              </w:rPr>
            </w:pPr>
          </w:p>
          <w:p w:rsidR="00587522" w:rsidRDefault="00587522" w:rsidP="00FE750C">
            <w:pPr>
              <w:tabs>
                <w:tab w:val="center" w:pos="4156"/>
                <w:tab w:val="left" w:pos="5340"/>
              </w:tabs>
              <w:spacing w:line="320" w:lineRule="exact"/>
              <w:ind w:firstLineChars="200" w:firstLine="420"/>
              <w:rPr>
                <w:rFonts w:asciiTheme="minorEastAsia" w:eastAsiaTheme="minorEastAsia" w:hAnsiTheme="minorEastAsia" w:hint="eastAsia"/>
                <w:szCs w:val="21"/>
              </w:rPr>
            </w:pPr>
          </w:p>
          <w:p w:rsidR="00587522" w:rsidRDefault="00587522" w:rsidP="00FE750C">
            <w:pPr>
              <w:tabs>
                <w:tab w:val="center" w:pos="4156"/>
                <w:tab w:val="left" w:pos="5340"/>
              </w:tabs>
              <w:spacing w:line="320" w:lineRule="exact"/>
              <w:ind w:firstLineChars="200" w:firstLine="420"/>
              <w:rPr>
                <w:rFonts w:asciiTheme="minorEastAsia" w:eastAsiaTheme="minorEastAsia" w:hAnsiTheme="minorEastAsia" w:hint="eastAsia"/>
                <w:szCs w:val="21"/>
              </w:rPr>
            </w:pPr>
          </w:p>
          <w:p w:rsidR="00587522" w:rsidRDefault="00587522" w:rsidP="00FE750C">
            <w:pPr>
              <w:tabs>
                <w:tab w:val="center" w:pos="4156"/>
                <w:tab w:val="left" w:pos="5340"/>
              </w:tabs>
              <w:spacing w:line="320" w:lineRule="exact"/>
              <w:ind w:firstLineChars="200" w:firstLine="420"/>
              <w:rPr>
                <w:rFonts w:asciiTheme="minorEastAsia" w:eastAsiaTheme="minorEastAsia" w:hAnsiTheme="minorEastAsia" w:hint="eastAsia"/>
                <w:szCs w:val="21"/>
              </w:rPr>
            </w:pPr>
          </w:p>
          <w:p w:rsidR="00587522" w:rsidRDefault="00587522" w:rsidP="00FE750C">
            <w:pPr>
              <w:tabs>
                <w:tab w:val="center" w:pos="4156"/>
                <w:tab w:val="left" w:pos="5340"/>
              </w:tabs>
              <w:spacing w:line="320" w:lineRule="exact"/>
              <w:ind w:firstLineChars="200" w:firstLine="420"/>
              <w:rPr>
                <w:rFonts w:asciiTheme="minorEastAsia" w:eastAsiaTheme="minorEastAsia" w:hAnsiTheme="minorEastAsia" w:hint="eastAsia"/>
                <w:szCs w:val="21"/>
              </w:rPr>
            </w:pPr>
          </w:p>
          <w:p w:rsidR="00587522" w:rsidRDefault="00587522" w:rsidP="00FE750C">
            <w:pPr>
              <w:tabs>
                <w:tab w:val="center" w:pos="4156"/>
                <w:tab w:val="left" w:pos="5340"/>
              </w:tabs>
              <w:spacing w:line="320" w:lineRule="exact"/>
              <w:ind w:firstLineChars="200" w:firstLine="420"/>
              <w:rPr>
                <w:rFonts w:asciiTheme="minorEastAsia" w:eastAsiaTheme="minorEastAsia" w:hAnsiTheme="minorEastAsia" w:hint="eastAsia"/>
                <w:szCs w:val="21"/>
              </w:rPr>
            </w:pPr>
          </w:p>
          <w:p w:rsidR="00587522" w:rsidRDefault="00587522" w:rsidP="00FE750C">
            <w:pPr>
              <w:tabs>
                <w:tab w:val="center" w:pos="4156"/>
                <w:tab w:val="left" w:pos="5340"/>
              </w:tabs>
              <w:spacing w:line="320" w:lineRule="exact"/>
              <w:ind w:firstLineChars="200" w:firstLine="420"/>
              <w:rPr>
                <w:rFonts w:asciiTheme="minorEastAsia" w:eastAsiaTheme="minorEastAsia" w:hAnsiTheme="minorEastAsia" w:hint="eastAsia"/>
                <w:szCs w:val="21"/>
              </w:rPr>
            </w:pPr>
          </w:p>
          <w:p w:rsidR="00587522" w:rsidRDefault="00587522" w:rsidP="00FE750C">
            <w:pPr>
              <w:tabs>
                <w:tab w:val="center" w:pos="4156"/>
                <w:tab w:val="left" w:pos="5340"/>
              </w:tabs>
              <w:spacing w:line="320" w:lineRule="exact"/>
              <w:ind w:firstLineChars="200" w:firstLine="420"/>
              <w:rPr>
                <w:rFonts w:asciiTheme="minorEastAsia" w:eastAsiaTheme="minorEastAsia" w:hAnsiTheme="minorEastAsia" w:hint="eastAsia"/>
                <w:szCs w:val="21"/>
              </w:rPr>
            </w:pPr>
          </w:p>
          <w:p w:rsidR="00587522" w:rsidRDefault="00587522" w:rsidP="00FE750C">
            <w:pPr>
              <w:tabs>
                <w:tab w:val="center" w:pos="4156"/>
                <w:tab w:val="left" w:pos="5340"/>
              </w:tabs>
              <w:spacing w:line="320" w:lineRule="exact"/>
              <w:ind w:firstLineChars="200" w:firstLine="420"/>
              <w:rPr>
                <w:rFonts w:asciiTheme="minorEastAsia" w:eastAsiaTheme="minorEastAsia" w:hAnsiTheme="minorEastAsia" w:hint="eastAsia"/>
                <w:szCs w:val="21"/>
              </w:rPr>
            </w:pPr>
          </w:p>
          <w:p w:rsidR="00587522" w:rsidRDefault="00587522" w:rsidP="00FE750C">
            <w:pPr>
              <w:tabs>
                <w:tab w:val="center" w:pos="4156"/>
                <w:tab w:val="left" w:pos="5340"/>
              </w:tabs>
              <w:spacing w:line="320" w:lineRule="exact"/>
              <w:ind w:firstLineChars="200" w:firstLine="420"/>
              <w:rPr>
                <w:rFonts w:asciiTheme="minorEastAsia" w:eastAsiaTheme="minorEastAsia" w:hAnsiTheme="minorEastAsia" w:hint="eastAsia"/>
                <w:szCs w:val="21"/>
              </w:rPr>
            </w:pPr>
            <w:bookmarkStart w:id="1" w:name="_GoBack"/>
            <w:bookmarkEnd w:id="1"/>
          </w:p>
          <w:p w:rsidR="00587522" w:rsidRDefault="00587522" w:rsidP="00FE750C">
            <w:pPr>
              <w:tabs>
                <w:tab w:val="center" w:pos="4156"/>
                <w:tab w:val="left" w:pos="5340"/>
              </w:tabs>
              <w:spacing w:line="320" w:lineRule="exact"/>
              <w:ind w:firstLineChars="200" w:firstLine="420"/>
              <w:rPr>
                <w:rFonts w:asciiTheme="minorEastAsia" w:eastAsiaTheme="minorEastAsia" w:hAnsiTheme="minorEastAsia" w:hint="eastAsia"/>
                <w:szCs w:val="21"/>
              </w:rPr>
            </w:pPr>
          </w:p>
          <w:p w:rsidR="00587522" w:rsidRDefault="00587522" w:rsidP="00FE750C">
            <w:pPr>
              <w:tabs>
                <w:tab w:val="center" w:pos="4156"/>
                <w:tab w:val="left" w:pos="5340"/>
              </w:tabs>
              <w:spacing w:line="320" w:lineRule="exact"/>
              <w:ind w:firstLineChars="200" w:firstLine="420"/>
              <w:rPr>
                <w:rFonts w:asciiTheme="minorEastAsia" w:eastAsiaTheme="minorEastAsia" w:hAnsiTheme="minorEastAsia" w:hint="eastAsia"/>
                <w:szCs w:val="21"/>
              </w:rPr>
            </w:pPr>
          </w:p>
          <w:p w:rsidR="00587522" w:rsidRDefault="00587522" w:rsidP="00FE750C">
            <w:pPr>
              <w:tabs>
                <w:tab w:val="center" w:pos="4156"/>
                <w:tab w:val="left" w:pos="5340"/>
              </w:tabs>
              <w:spacing w:line="320" w:lineRule="exact"/>
              <w:ind w:firstLineChars="200" w:firstLine="420"/>
              <w:rPr>
                <w:rFonts w:asciiTheme="minorEastAsia" w:eastAsiaTheme="minorEastAsia" w:hAnsiTheme="minorEastAsia" w:hint="eastAsia"/>
                <w:szCs w:val="21"/>
              </w:rPr>
            </w:pPr>
          </w:p>
          <w:p w:rsidR="00587522" w:rsidRDefault="00587522" w:rsidP="00FE750C">
            <w:pPr>
              <w:tabs>
                <w:tab w:val="center" w:pos="4156"/>
                <w:tab w:val="left" w:pos="5340"/>
              </w:tabs>
              <w:spacing w:line="320" w:lineRule="exact"/>
              <w:ind w:firstLineChars="200" w:firstLine="420"/>
              <w:rPr>
                <w:rFonts w:asciiTheme="minorEastAsia" w:eastAsiaTheme="minorEastAsia" w:hAnsiTheme="minorEastAsia" w:hint="eastAsia"/>
                <w:szCs w:val="21"/>
              </w:rPr>
            </w:pPr>
          </w:p>
          <w:p w:rsidR="00587522" w:rsidRDefault="00587522" w:rsidP="00FE750C">
            <w:pPr>
              <w:tabs>
                <w:tab w:val="center" w:pos="4156"/>
                <w:tab w:val="left" w:pos="5340"/>
              </w:tabs>
              <w:spacing w:line="320" w:lineRule="exact"/>
              <w:ind w:firstLineChars="200" w:firstLine="420"/>
              <w:rPr>
                <w:rFonts w:asciiTheme="minorEastAsia" w:eastAsiaTheme="minorEastAsia" w:hAnsiTheme="minorEastAsia" w:hint="eastAsia"/>
                <w:szCs w:val="21"/>
              </w:rPr>
            </w:pPr>
          </w:p>
          <w:p w:rsidR="00587522" w:rsidRDefault="00587522" w:rsidP="00FE750C">
            <w:pPr>
              <w:tabs>
                <w:tab w:val="center" w:pos="4156"/>
                <w:tab w:val="left" w:pos="5340"/>
              </w:tabs>
              <w:spacing w:line="320" w:lineRule="exact"/>
              <w:ind w:firstLineChars="200" w:firstLine="420"/>
              <w:rPr>
                <w:rFonts w:asciiTheme="minorEastAsia" w:eastAsiaTheme="minorEastAsia" w:hAnsiTheme="minorEastAsia" w:hint="eastAsia"/>
                <w:szCs w:val="21"/>
              </w:rPr>
            </w:pPr>
          </w:p>
          <w:p w:rsidR="00587522" w:rsidRPr="00033336" w:rsidRDefault="00587522" w:rsidP="00FE750C">
            <w:pPr>
              <w:tabs>
                <w:tab w:val="center" w:pos="4156"/>
                <w:tab w:val="left" w:pos="5340"/>
              </w:tabs>
              <w:spacing w:line="320" w:lineRule="exact"/>
              <w:ind w:firstLineChars="200" w:firstLine="420"/>
              <w:rPr>
                <w:rFonts w:asciiTheme="minorEastAsia" w:eastAsiaTheme="minorEastAsia" w:hAnsiTheme="minorEastAsia"/>
                <w:szCs w:val="21"/>
              </w:rPr>
            </w:pP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lastRenderedPageBreak/>
              <w:t>OK</w:t>
            </w:r>
          </w:p>
        </w:tc>
      </w:tr>
      <w:tr w:rsidR="00642669" w:rsidRPr="00314580">
        <w:trPr>
          <w:trHeight w:val="1125"/>
        </w:trPr>
        <w:tc>
          <w:tcPr>
            <w:tcW w:w="1707" w:type="dxa"/>
          </w:tcPr>
          <w:p w:rsidR="00642669" w:rsidRPr="00314580" w:rsidRDefault="00AB6F5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w:t>
            </w:r>
            <w:r w:rsidR="0084257F" w:rsidRPr="00314580">
              <w:rPr>
                <w:rFonts w:asciiTheme="minorEastAsia" w:eastAsiaTheme="minorEastAsia" w:hAnsiTheme="minorEastAsia" w:cs="宋体" w:hint="eastAsia"/>
                <w:szCs w:val="21"/>
              </w:rPr>
              <w:t>总则</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10.1</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9F18AF" w:rsidRPr="00314580" w:rsidRDefault="0084257F" w:rsidP="009F18A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9F18AF" w:rsidRPr="00314580">
              <w:rPr>
                <w:rFonts w:asciiTheme="minorEastAsia" w:eastAsiaTheme="minorEastAsia" w:hAnsiTheme="minorEastAsia" w:cs="宋体" w:hint="eastAsia"/>
                <w:szCs w:val="21"/>
              </w:rPr>
              <w:t>通过</w:t>
            </w:r>
            <w:r w:rsidRPr="00314580">
              <w:rPr>
                <w:rFonts w:asciiTheme="minorEastAsia" w:eastAsiaTheme="minorEastAsia" w:hAnsiTheme="minorEastAsia" w:cs="宋体" w:hint="eastAsia"/>
                <w:szCs w:val="21"/>
              </w:rPr>
              <w:t>管理</w:t>
            </w:r>
            <w:r w:rsidR="009F18AF" w:rsidRPr="00314580">
              <w:rPr>
                <w:rFonts w:asciiTheme="minorEastAsia" w:eastAsiaTheme="minorEastAsia" w:hAnsiTheme="minorEastAsia" w:cs="宋体" w:hint="eastAsia"/>
                <w:szCs w:val="21"/>
              </w:rPr>
              <w:t>体系方针、目标、内部审核、管理评审、不合格和纠正措施各项要求</w:t>
            </w:r>
            <w:r w:rsidRPr="00314580">
              <w:rPr>
                <w:rFonts w:asciiTheme="minorEastAsia" w:eastAsiaTheme="minorEastAsia" w:hAnsiTheme="minorEastAsia" w:cs="宋体" w:hint="eastAsia"/>
                <w:szCs w:val="21"/>
              </w:rPr>
              <w:t>落实</w:t>
            </w:r>
            <w:r w:rsidR="009F18AF" w:rsidRPr="00314580">
              <w:rPr>
                <w:rFonts w:asciiTheme="minorEastAsia" w:eastAsiaTheme="minorEastAsia" w:hAnsiTheme="minorEastAsia" w:cs="宋体" w:hint="eastAsia"/>
                <w:szCs w:val="21"/>
              </w:rPr>
              <w:t>，确定和选择改进机会</w:t>
            </w:r>
            <w:r w:rsidRPr="00314580">
              <w:rPr>
                <w:rFonts w:asciiTheme="minorEastAsia" w:eastAsiaTheme="minorEastAsia" w:hAnsiTheme="minorEastAsia" w:cs="宋体" w:hint="eastAsia"/>
                <w:szCs w:val="21"/>
              </w:rPr>
              <w:t>，</w:t>
            </w:r>
            <w:r w:rsidR="009F18AF" w:rsidRPr="00314580">
              <w:rPr>
                <w:rFonts w:asciiTheme="minorEastAsia" w:eastAsiaTheme="minorEastAsia" w:hAnsiTheme="minorEastAsia" w:cs="宋体" w:hint="eastAsia"/>
                <w:szCs w:val="21"/>
              </w:rPr>
              <w:t>并采取必要措施确保相关改进</w:t>
            </w:r>
            <w:r w:rsidRPr="00314580">
              <w:rPr>
                <w:rFonts w:asciiTheme="minorEastAsia" w:eastAsiaTheme="minorEastAsia" w:hAnsiTheme="minorEastAsia" w:cs="宋体" w:hint="eastAsia"/>
                <w:szCs w:val="21"/>
              </w:rPr>
              <w:t>活动得到有效开展，</w:t>
            </w:r>
            <w:r w:rsidR="009F18AF" w:rsidRPr="00314580">
              <w:rPr>
                <w:rFonts w:asciiTheme="minorEastAsia" w:eastAsiaTheme="minorEastAsia" w:hAnsiTheme="minorEastAsia" w:cs="宋体" w:hint="eastAsia"/>
                <w:szCs w:val="21"/>
              </w:rPr>
              <w:t>以满足顾客要求和增强顾客满意，实现环境管理体系预期结果。</w:t>
            </w:r>
          </w:p>
          <w:p w:rsidR="00642669" w:rsidRPr="00314580" w:rsidRDefault="009F18AF" w:rsidP="009F18AF">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包括改进产品和服务，纠正、预防或减少不利影响，改进体系绩效和有效性。</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rsidTr="00CD4BD0">
        <w:trPr>
          <w:trHeight w:val="686"/>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持续改进</w:t>
            </w: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10.3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rsidP="00CD4BD0">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 xml:space="preserve">  </w:t>
            </w:r>
            <w:r w:rsidR="003F2364">
              <w:rPr>
                <w:rFonts w:asciiTheme="minorEastAsia" w:eastAsiaTheme="minorEastAsia" w:hAnsiTheme="minorEastAsia" w:cs="宋体" w:hint="eastAsia"/>
                <w:szCs w:val="21"/>
              </w:rPr>
              <w:t>公司建立并实施《改进控制程序》</w:t>
            </w:r>
            <w:r w:rsidR="009012EF">
              <w:rPr>
                <w:rFonts w:ascii="宋体" w:hAnsi="宋体" w:cs="宋体" w:hint="eastAsia"/>
              </w:rPr>
              <w:t>SD</w:t>
            </w:r>
            <w:r w:rsidR="009012EF">
              <w:rPr>
                <w:rFonts w:ascii="宋体" w:hAnsi="宋体" w:cs="宋体"/>
              </w:rPr>
              <w:t>-CX/B18-</w:t>
            </w:r>
            <w:r w:rsidR="009012EF">
              <w:rPr>
                <w:rFonts w:ascii="宋体" w:hAnsi="宋体" w:cs="宋体" w:hint="eastAsia"/>
              </w:rPr>
              <w:t>2021</w:t>
            </w:r>
            <w:r w:rsidR="003F2364">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开展检查和考核工作</w:t>
            </w:r>
            <w:r w:rsidR="00CD4BD0" w:rsidRPr="00314580">
              <w:rPr>
                <w:rFonts w:asciiTheme="minorEastAsia" w:eastAsiaTheme="minorEastAsia" w:hAnsiTheme="minorEastAsia" w:cs="宋体" w:hint="eastAsia"/>
                <w:szCs w:val="21"/>
              </w:rPr>
              <w:t>、自查自纠及外部检查等形式，不断持续改进</w:t>
            </w:r>
            <w:r w:rsidRPr="00314580">
              <w:rPr>
                <w:rFonts w:asciiTheme="minorEastAsia" w:eastAsiaTheme="minorEastAsia" w:hAnsiTheme="minorEastAsia" w:cs="宋体" w:hint="eastAsia"/>
                <w:szCs w:val="21"/>
              </w:rPr>
              <w:t>，</w:t>
            </w:r>
            <w:r w:rsidR="00CD4BD0" w:rsidRPr="00314580">
              <w:rPr>
                <w:rFonts w:asciiTheme="minorEastAsia" w:eastAsiaTheme="minorEastAsia" w:hAnsiTheme="minorEastAsia" w:cs="宋体" w:hint="eastAsia"/>
                <w:szCs w:val="21"/>
              </w:rPr>
              <w:t>提高顾客满意和环保绩效</w:t>
            </w:r>
            <w:r w:rsidR="005E486D" w:rsidRPr="00314580">
              <w:rPr>
                <w:rFonts w:asciiTheme="minorEastAsia" w:eastAsiaTheme="minorEastAsia" w:hAnsiTheme="minorEastAsia" w:cs="宋体" w:hint="eastAsia"/>
                <w:szCs w:val="21"/>
              </w:rPr>
              <w:t>，</w:t>
            </w:r>
            <w:r w:rsidR="003F2364">
              <w:rPr>
                <w:rFonts w:asciiTheme="minorEastAsia" w:eastAsiaTheme="minorEastAsia" w:hAnsiTheme="minorEastAsia" w:cs="宋体" w:hint="eastAsia"/>
                <w:szCs w:val="21"/>
              </w:rPr>
              <w:t>持续改进管理体系的适宜性、充分性和有效性。</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285D7E" w:rsidRPr="00314580">
        <w:trPr>
          <w:trHeight w:val="565"/>
        </w:trPr>
        <w:tc>
          <w:tcPr>
            <w:tcW w:w="1707" w:type="dxa"/>
          </w:tcPr>
          <w:p w:rsidR="00285D7E" w:rsidRPr="00314580" w:rsidRDefault="00285D7E">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资质有效性</w:t>
            </w:r>
          </w:p>
        </w:tc>
        <w:tc>
          <w:tcPr>
            <w:tcW w:w="1019" w:type="dxa"/>
          </w:tcPr>
          <w:p w:rsidR="00285D7E" w:rsidRPr="00314580" w:rsidRDefault="00285D7E">
            <w:pPr>
              <w:spacing w:line="280" w:lineRule="exact"/>
              <w:rPr>
                <w:rFonts w:asciiTheme="minorEastAsia" w:eastAsiaTheme="minorEastAsia" w:hAnsiTheme="minorEastAsia"/>
              </w:rPr>
            </w:pPr>
          </w:p>
        </w:tc>
        <w:tc>
          <w:tcPr>
            <w:tcW w:w="11223" w:type="dxa"/>
            <w:vAlign w:val="center"/>
          </w:tcPr>
          <w:p w:rsidR="00285D7E" w:rsidRPr="00314580" w:rsidRDefault="006E63E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提</w:t>
            </w:r>
            <w:r w:rsidR="004F4C01">
              <w:rPr>
                <w:rFonts w:asciiTheme="minorEastAsia" w:eastAsiaTheme="minorEastAsia" w:hAnsiTheme="minorEastAsia" w:cs="宋体" w:hint="eastAsia"/>
                <w:szCs w:val="21"/>
              </w:rPr>
              <w:t>供</w:t>
            </w:r>
            <w:r>
              <w:rPr>
                <w:rFonts w:asciiTheme="minorEastAsia" w:eastAsiaTheme="minorEastAsia" w:hAnsiTheme="minorEastAsia" w:cs="宋体" w:hint="eastAsia"/>
                <w:szCs w:val="21"/>
              </w:rPr>
              <w:t>营业执照在有效期内</w:t>
            </w:r>
            <w:r w:rsidR="004F4C01">
              <w:rPr>
                <w:rFonts w:asciiTheme="minorEastAsia" w:eastAsiaTheme="minorEastAsia" w:hAnsiTheme="minorEastAsia" w:cs="宋体" w:hint="eastAsia"/>
                <w:szCs w:val="21"/>
              </w:rPr>
              <w:t>，包含申请产品范围</w:t>
            </w:r>
          </w:p>
        </w:tc>
        <w:tc>
          <w:tcPr>
            <w:tcW w:w="760" w:type="dxa"/>
          </w:tcPr>
          <w:p w:rsidR="00285D7E"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65"/>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lastRenderedPageBreak/>
              <w:t>事故</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公司管理体系自运行以来，未发生</w:t>
            </w:r>
            <w:r w:rsidR="009E7F10">
              <w:rPr>
                <w:rFonts w:asciiTheme="minorEastAsia" w:eastAsiaTheme="minorEastAsia" w:hAnsiTheme="minorEastAsia" w:cs="宋体" w:hint="eastAsia"/>
                <w:szCs w:val="21"/>
              </w:rPr>
              <w:t>质量</w:t>
            </w:r>
            <w:r w:rsidRPr="00314580">
              <w:rPr>
                <w:rFonts w:asciiTheme="minorEastAsia" w:eastAsiaTheme="minorEastAsia" w:hAnsiTheme="minorEastAsia" w:cs="宋体" w:hint="eastAsia"/>
                <w:szCs w:val="21"/>
              </w:rPr>
              <w:t>事故</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28"/>
        </w:trPr>
        <w:tc>
          <w:tcPr>
            <w:tcW w:w="1707" w:type="dxa"/>
          </w:tcPr>
          <w:p w:rsidR="00642669" w:rsidRPr="00314580" w:rsidRDefault="00285D7E">
            <w:pPr>
              <w:spacing w:line="280" w:lineRule="exact"/>
              <w:rPr>
                <w:rFonts w:asciiTheme="minorEastAsia" w:eastAsiaTheme="minorEastAsia" w:hAnsiTheme="minorEastAsia"/>
              </w:rPr>
            </w:pPr>
            <w:r>
              <w:rPr>
                <w:rFonts w:asciiTheme="minorEastAsia" w:eastAsiaTheme="minorEastAsia" w:hAnsiTheme="minorEastAsia" w:cs="宋体" w:hint="eastAsia"/>
                <w:szCs w:val="21"/>
              </w:rPr>
              <w:t>顾客满意、相关</w:t>
            </w:r>
            <w:proofErr w:type="gramStart"/>
            <w:r>
              <w:rPr>
                <w:rFonts w:asciiTheme="minorEastAsia" w:eastAsiaTheme="minorEastAsia" w:hAnsiTheme="minorEastAsia" w:cs="宋体" w:hint="eastAsia"/>
                <w:szCs w:val="21"/>
              </w:rPr>
              <w:t>方</w:t>
            </w:r>
            <w:r w:rsidR="0084257F" w:rsidRPr="00314580">
              <w:rPr>
                <w:rFonts w:asciiTheme="minorEastAsia" w:eastAsiaTheme="minorEastAsia" w:hAnsiTheme="minorEastAsia" w:cs="宋体" w:hint="eastAsia"/>
                <w:szCs w:val="21"/>
              </w:rPr>
              <w:t>投诉</w:t>
            </w:r>
            <w:proofErr w:type="gramEnd"/>
            <w:r w:rsidR="00075039" w:rsidRPr="00314580">
              <w:rPr>
                <w:rFonts w:asciiTheme="minorEastAsia" w:eastAsiaTheme="minorEastAsia" w:hAnsiTheme="minorEastAsia" w:cs="宋体" w:hint="eastAsia"/>
                <w:szCs w:val="21"/>
              </w:rPr>
              <w:t>处理</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管理体系运行期间未发生顾客及相关</w:t>
            </w:r>
            <w:proofErr w:type="gramStart"/>
            <w:r w:rsidRPr="00314580">
              <w:rPr>
                <w:rFonts w:asciiTheme="minorEastAsia" w:eastAsiaTheme="minorEastAsia" w:hAnsiTheme="minorEastAsia" w:cs="宋体" w:hint="eastAsia"/>
                <w:szCs w:val="21"/>
              </w:rPr>
              <w:t>方投诉</w:t>
            </w:r>
            <w:proofErr w:type="gramEnd"/>
            <w:r w:rsidRPr="00314580">
              <w:rPr>
                <w:rFonts w:asciiTheme="minorEastAsia" w:eastAsiaTheme="minorEastAsia" w:hAnsiTheme="minorEastAsia" w:cs="宋体" w:hint="eastAsia"/>
                <w:szCs w:val="21"/>
              </w:rPr>
              <w:t>情况</w:t>
            </w:r>
            <w:r w:rsidR="004448A8" w:rsidRPr="00314580">
              <w:rPr>
                <w:rFonts w:asciiTheme="minorEastAsia" w:eastAsiaTheme="minorEastAsia" w:hAnsiTheme="minorEastAsia" w:cs="宋体" w:hint="eastAsia"/>
                <w:szCs w:val="21"/>
              </w:rPr>
              <w:t>，日常顾客反馈</w:t>
            </w:r>
            <w:r w:rsidR="00C45693">
              <w:rPr>
                <w:rFonts w:asciiTheme="minorEastAsia" w:eastAsiaTheme="minorEastAsia" w:hAnsiTheme="minorEastAsia" w:cs="宋体" w:hint="eastAsia"/>
                <w:szCs w:val="21"/>
              </w:rPr>
              <w:t>意见或建议</w:t>
            </w:r>
            <w:r w:rsidR="003A7FBC" w:rsidRPr="00314580">
              <w:rPr>
                <w:rFonts w:asciiTheme="minorEastAsia" w:eastAsiaTheme="minorEastAsia" w:hAnsiTheme="minorEastAsia" w:cs="宋体" w:hint="eastAsia"/>
                <w:szCs w:val="21"/>
              </w:rPr>
              <w:t>已及时处理</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65"/>
        </w:trPr>
        <w:tc>
          <w:tcPr>
            <w:tcW w:w="1707" w:type="dxa"/>
          </w:tcPr>
          <w:p w:rsidR="00642669" w:rsidRPr="00314580" w:rsidRDefault="00C45693">
            <w:pPr>
              <w:spacing w:line="280" w:lineRule="exact"/>
              <w:rPr>
                <w:rFonts w:asciiTheme="minorEastAsia" w:eastAsiaTheme="minorEastAsia" w:hAnsiTheme="minorEastAsia"/>
              </w:rPr>
            </w:pPr>
            <w:r>
              <w:rPr>
                <w:rFonts w:asciiTheme="minorEastAsia" w:eastAsiaTheme="minorEastAsia" w:hAnsiTheme="minorEastAsia" w:cs="宋体" w:hint="eastAsia"/>
                <w:szCs w:val="21"/>
              </w:rPr>
              <w:t>国家/地方</w:t>
            </w:r>
            <w:r w:rsidR="0084257F" w:rsidRPr="00314580">
              <w:rPr>
                <w:rFonts w:asciiTheme="minorEastAsia" w:eastAsiaTheme="minorEastAsia" w:hAnsiTheme="minorEastAsia" w:cs="宋体" w:hint="eastAsia"/>
                <w:szCs w:val="21"/>
              </w:rPr>
              <w:t>抽查</w:t>
            </w:r>
            <w:r>
              <w:rPr>
                <w:rFonts w:asciiTheme="minorEastAsia" w:eastAsiaTheme="minorEastAsia" w:hAnsiTheme="minorEastAsia" w:cs="宋体" w:hint="eastAsia"/>
                <w:szCs w:val="21"/>
              </w:rPr>
              <w:t>情况</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上级主管部门对公司的在</w:t>
            </w:r>
            <w:r w:rsidR="009E7F10">
              <w:rPr>
                <w:rFonts w:asciiTheme="minorEastAsia" w:eastAsiaTheme="minorEastAsia" w:hAnsiTheme="minorEastAsia" w:cs="宋体" w:hint="eastAsia"/>
                <w:szCs w:val="21"/>
              </w:rPr>
              <w:t>质量</w:t>
            </w:r>
            <w:r w:rsidRPr="00314580">
              <w:rPr>
                <w:rFonts w:asciiTheme="minorEastAsia" w:eastAsiaTheme="minorEastAsia" w:hAnsiTheme="minorEastAsia" w:cs="宋体" w:hint="eastAsia"/>
                <w:szCs w:val="21"/>
              </w:rPr>
              <w:t>监督抽查</w:t>
            </w:r>
            <w:r w:rsidR="003A7FBC" w:rsidRPr="00314580">
              <w:rPr>
                <w:rFonts w:asciiTheme="minorEastAsia" w:eastAsiaTheme="minorEastAsia" w:hAnsiTheme="minorEastAsia" w:cs="宋体" w:hint="eastAsia"/>
                <w:szCs w:val="21"/>
              </w:rPr>
              <w:t>，没有提出书面问题</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53"/>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遵纪守法</w:t>
            </w:r>
          </w:p>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情况</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6C67E9" w:rsidRDefault="0084257F">
            <w:pPr>
              <w:spacing w:line="280" w:lineRule="exact"/>
              <w:rPr>
                <w:rFonts w:asciiTheme="minorEastAsia" w:eastAsiaTheme="minorEastAsia" w:hAnsiTheme="minorEastAsia"/>
              </w:rPr>
            </w:pPr>
            <w:r w:rsidRPr="006C67E9">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00"/>
        </w:trPr>
        <w:tc>
          <w:tcPr>
            <w:tcW w:w="1707" w:type="dxa"/>
          </w:tcPr>
          <w:p w:rsidR="00642669" w:rsidRPr="00314580" w:rsidRDefault="00DC39C3" w:rsidP="00DC39C3">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w:t>
            </w:r>
            <w:r w:rsidR="0084257F" w:rsidRPr="00314580">
              <w:rPr>
                <w:rFonts w:asciiTheme="minorEastAsia" w:eastAsiaTheme="minorEastAsia" w:hAnsiTheme="minorEastAsia" w:cs="Arial" w:hint="eastAsia"/>
                <w:spacing w:val="-6"/>
                <w:szCs w:val="24"/>
              </w:rPr>
              <w:t>审核</w:t>
            </w:r>
            <w:r>
              <w:rPr>
                <w:rFonts w:asciiTheme="minorEastAsia" w:eastAsiaTheme="minorEastAsia" w:hAnsiTheme="minorEastAsia" w:cs="Arial" w:hint="eastAsia"/>
                <w:spacing w:val="-6"/>
                <w:szCs w:val="24"/>
              </w:rPr>
              <w:t>问题</w:t>
            </w:r>
            <w:r w:rsidR="0084257F" w:rsidRPr="00314580">
              <w:rPr>
                <w:rFonts w:asciiTheme="minorEastAsia" w:eastAsiaTheme="minorEastAsia" w:hAnsiTheme="minorEastAsia" w:cs="Arial" w:hint="eastAsia"/>
                <w:spacing w:val="-6"/>
                <w:szCs w:val="24"/>
              </w:rPr>
              <w:t>的验证</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6C67E9" w:rsidRDefault="00DC39C3" w:rsidP="00DC39C3">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一阶段审核</w:t>
            </w:r>
            <w:r w:rsidR="0084257F" w:rsidRPr="006C67E9">
              <w:rPr>
                <w:rFonts w:asciiTheme="minorEastAsia" w:eastAsiaTheme="minorEastAsia" w:hAnsiTheme="minorEastAsia" w:cs="宋体" w:hint="eastAsia"/>
                <w:szCs w:val="21"/>
              </w:rPr>
              <w:t>提出的</w:t>
            </w:r>
            <w:r>
              <w:rPr>
                <w:rFonts w:asciiTheme="minorEastAsia" w:eastAsiaTheme="minorEastAsia" w:hAnsiTheme="minorEastAsia" w:cs="宋体" w:hint="eastAsia"/>
                <w:szCs w:val="21"/>
              </w:rPr>
              <w:t>问题</w:t>
            </w:r>
            <w:r w:rsidR="0084257F" w:rsidRPr="006C67E9">
              <w:rPr>
                <w:rFonts w:asciiTheme="minorEastAsia" w:eastAsiaTheme="minorEastAsia" w:hAnsiTheme="minorEastAsia" w:cs="宋体" w:hint="eastAsia"/>
                <w:szCs w:val="21"/>
              </w:rPr>
              <w:t>，已有效纠正，未重复发生。</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AA543E" w:rsidRPr="00314580">
        <w:trPr>
          <w:trHeight w:val="500"/>
        </w:trPr>
        <w:tc>
          <w:tcPr>
            <w:tcW w:w="1707" w:type="dxa"/>
          </w:tcPr>
          <w:p w:rsidR="00AA543E" w:rsidRPr="00314580" w:rsidRDefault="00AA543E">
            <w:pPr>
              <w:spacing w:line="280" w:lineRule="exact"/>
              <w:rPr>
                <w:rFonts w:asciiTheme="minorEastAsia" w:eastAsiaTheme="minorEastAsia" w:hAnsiTheme="minorEastAsia" w:cs="Arial"/>
                <w:spacing w:val="-6"/>
                <w:szCs w:val="24"/>
              </w:rPr>
            </w:pPr>
            <w:r w:rsidRPr="00314580">
              <w:rPr>
                <w:rFonts w:asciiTheme="minorEastAsia" w:eastAsiaTheme="minorEastAsia" w:hAnsiTheme="minorEastAsia" w:cs="Arial" w:hint="eastAsia"/>
                <w:spacing w:val="-6"/>
                <w:szCs w:val="24"/>
              </w:rPr>
              <w:t>变更</w:t>
            </w:r>
          </w:p>
        </w:tc>
        <w:tc>
          <w:tcPr>
            <w:tcW w:w="1019" w:type="dxa"/>
          </w:tcPr>
          <w:p w:rsidR="00AA543E" w:rsidRPr="00314580" w:rsidRDefault="00AA543E">
            <w:pPr>
              <w:spacing w:line="280" w:lineRule="exact"/>
              <w:rPr>
                <w:rFonts w:asciiTheme="minorEastAsia" w:eastAsiaTheme="minorEastAsia" w:hAnsiTheme="minorEastAsia"/>
              </w:rPr>
            </w:pPr>
          </w:p>
        </w:tc>
        <w:tc>
          <w:tcPr>
            <w:tcW w:w="11223" w:type="dxa"/>
            <w:vAlign w:val="center"/>
          </w:tcPr>
          <w:p w:rsidR="00AA543E" w:rsidRPr="00314580" w:rsidRDefault="00AA543E">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无</w:t>
            </w:r>
          </w:p>
        </w:tc>
        <w:tc>
          <w:tcPr>
            <w:tcW w:w="760" w:type="dxa"/>
          </w:tcPr>
          <w:p w:rsidR="00AA543E"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bl>
    <w:p w:rsidR="003A7FBC" w:rsidRDefault="0084257F" w:rsidP="004B6B2B">
      <w:pPr>
        <w:jc w:val="left"/>
        <w:rPr>
          <w:rFonts w:asciiTheme="minorEastAsia" w:eastAsiaTheme="minorEastAsia" w:hAnsiTheme="minorEastAsia"/>
        </w:rPr>
      </w:pPr>
      <w:r w:rsidRPr="00314580">
        <w:rPr>
          <w:rFonts w:asciiTheme="minorEastAsia" w:eastAsiaTheme="minorEastAsia" w:hAnsiTheme="minorEastAsia" w:hint="eastAsia"/>
        </w:rPr>
        <w:t>说明：不符合标注N</w:t>
      </w:r>
    </w:p>
    <w:p w:rsidR="00653D06" w:rsidRPr="00314580" w:rsidRDefault="00653D06">
      <w:pPr>
        <w:pStyle w:val="a6"/>
        <w:rPr>
          <w:rFonts w:asciiTheme="minorEastAsia" w:eastAsiaTheme="minorEastAsia" w:hAnsiTheme="minorEastAsia"/>
        </w:rPr>
      </w:pPr>
    </w:p>
    <w:sectPr w:rsidR="00653D06" w:rsidRPr="00314580">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8B4" w:rsidRDefault="006C38B4">
      <w:r>
        <w:separator/>
      </w:r>
    </w:p>
  </w:endnote>
  <w:endnote w:type="continuationSeparator" w:id="0">
    <w:p w:rsidR="006C38B4" w:rsidRDefault="006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587522">
              <w:rPr>
                <w:b/>
                <w:noProof/>
              </w:rPr>
              <w:t>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587522">
              <w:rPr>
                <w:b/>
                <w:noProof/>
              </w:rPr>
              <w:t>6</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8B4" w:rsidRDefault="006C38B4">
      <w:r>
        <w:separator/>
      </w:r>
    </w:p>
  </w:footnote>
  <w:footnote w:type="continuationSeparator" w:id="0">
    <w:p w:rsidR="006C38B4" w:rsidRDefault="006C3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w14:anchorId="3CAFC91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68E53F4"/>
    <w:multiLevelType w:val="hybridMultilevel"/>
    <w:tmpl w:val="DE3644F4"/>
    <w:lvl w:ilvl="0" w:tplc="04090011">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FCE3C82"/>
    <w:multiLevelType w:val="hybridMultilevel"/>
    <w:tmpl w:val="3F228390"/>
    <w:lvl w:ilvl="0" w:tplc="74E87C62">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4"/>
  </w:num>
  <w:num w:numId="5">
    <w:abstractNumId w:val="4"/>
  </w:num>
  <w:num w:numId="6">
    <w:abstractNumId w:val="12"/>
  </w:num>
  <w:num w:numId="7">
    <w:abstractNumId w:val="10"/>
  </w:num>
  <w:num w:numId="8">
    <w:abstractNumId w:val="7"/>
  </w:num>
  <w:num w:numId="9">
    <w:abstractNumId w:val="1"/>
  </w:num>
  <w:num w:numId="10">
    <w:abstractNumId w:val="5"/>
  </w:num>
  <w:num w:numId="11">
    <w:abstractNumId w:val="13"/>
  </w:num>
  <w:num w:numId="12">
    <w:abstractNumId w:val="2"/>
  </w:num>
  <w:num w:numId="13">
    <w:abstractNumId w:val="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2671"/>
    <w:rsid w:val="000237F6"/>
    <w:rsid w:val="000242D4"/>
    <w:rsid w:val="00024F5B"/>
    <w:rsid w:val="00027F84"/>
    <w:rsid w:val="00031F3C"/>
    <w:rsid w:val="00033336"/>
    <w:rsid w:val="000333A2"/>
    <w:rsid w:val="0003373A"/>
    <w:rsid w:val="00046911"/>
    <w:rsid w:val="00046C5E"/>
    <w:rsid w:val="00051DBB"/>
    <w:rsid w:val="000533B7"/>
    <w:rsid w:val="000545F3"/>
    <w:rsid w:val="00061775"/>
    <w:rsid w:val="00066794"/>
    <w:rsid w:val="00075039"/>
    <w:rsid w:val="000753A8"/>
    <w:rsid w:val="00075451"/>
    <w:rsid w:val="00077C91"/>
    <w:rsid w:val="00083413"/>
    <w:rsid w:val="00096B85"/>
    <w:rsid w:val="00097899"/>
    <w:rsid w:val="000A0B92"/>
    <w:rsid w:val="000A37D6"/>
    <w:rsid w:val="000B731C"/>
    <w:rsid w:val="000B7933"/>
    <w:rsid w:val="000C09F5"/>
    <w:rsid w:val="000C2C4B"/>
    <w:rsid w:val="000D19F5"/>
    <w:rsid w:val="000D311D"/>
    <w:rsid w:val="000D3FA8"/>
    <w:rsid w:val="000D67A5"/>
    <w:rsid w:val="000D70FB"/>
    <w:rsid w:val="000E231C"/>
    <w:rsid w:val="000E4D68"/>
    <w:rsid w:val="000F5929"/>
    <w:rsid w:val="00100DCD"/>
    <w:rsid w:val="00103E45"/>
    <w:rsid w:val="001127A2"/>
    <w:rsid w:val="00115E95"/>
    <w:rsid w:val="001359C9"/>
    <w:rsid w:val="00140386"/>
    <w:rsid w:val="00142E83"/>
    <w:rsid w:val="0015029E"/>
    <w:rsid w:val="0015730C"/>
    <w:rsid w:val="00164D22"/>
    <w:rsid w:val="00166CF6"/>
    <w:rsid w:val="00170A8A"/>
    <w:rsid w:val="0017683D"/>
    <w:rsid w:val="00183DC1"/>
    <w:rsid w:val="0019177B"/>
    <w:rsid w:val="001919D5"/>
    <w:rsid w:val="00192F07"/>
    <w:rsid w:val="00194234"/>
    <w:rsid w:val="00197707"/>
    <w:rsid w:val="001A2D7F"/>
    <w:rsid w:val="001A7935"/>
    <w:rsid w:val="001B15F1"/>
    <w:rsid w:val="001B5577"/>
    <w:rsid w:val="001B78C4"/>
    <w:rsid w:val="001D62AF"/>
    <w:rsid w:val="001D660E"/>
    <w:rsid w:val="001E1513"/>
    <w:rsid w:val="001E4832"/>
    <w:rsid w:val="001F346F"/>
    <w:rsid w:val="001F5605"/>
    <w:rsid w:val="00203613"/>
    <w:rsid w:val="00223FF3"/>
    <w:rsid w:val="00231B66"/>
    <w:rsid w:val="00252D43"/>
    <w:rsid w:val="00262CAF"/>
    <w:rsid w:val="00264460"/>
    <w:rsid w:val="002776E7"/>
    <w:rsid w:val="0028114A"/>
    <w:rsid w:val="002858E5"/>
    <w:rsid w:val="00285D7E"/>
    <w:rsid w:val="00287C9F"/>
    <w:rsid w:val="00292B15"/>
    <w:rsid w:val="002A665C"/>
    <w:rsid w:val="002B4347"/>
    <w:rsid w:val="002B435B"/>
    <w:rsid w:val="002B6C2A"/>
    <w:rsid w:val="002B7B83"/>
    <w:rsid w:val="002E6CA1"/>
    <w:rsid w:val="002E7040"/>
    <w:rsid w:val="002E76FB"/>
    <w:rsid w:val="002F62B1"/>
    <w:rsid w:val="002F7C6D"/>
    <w:rsid w:val="00306E61"/>
    <w:rsid w:val="00314580"/>
    <w:rsid w:val="00322EA7"/>
    <w:rsid w:val="003260BE"/>
    <w:rsid w:val="00334A10"/>
    <w:rsid w:val="00334C0C"/>
    <w:rsid w:val="00337922"/>
    <w:rsid w:val="00340867"/>
    <w:rsid w:val="00346079"/>
    <w:rsid w:val="003736F9"/>
    <w:rsid w:val="00380837"/>
    <w:rsid w:val="003817EB"/>
    <w:rsid w:val="00383CCB"/>
    <w:rsid w:val="00385E5E"/>
    <w:rsid w:val="00391853"/>
    <w:rsid w:val="003A198A"/>
    <w:rsid w:val="003A1EE9"/>
    <w:rsid w:val="003A7FBC"/>
    <w:rsid w:val="003C0A70"/>
    <w:rsid w:val="003C6BAD"/>
    <w:rsid w:val="003D0114"/>
    <w:rsid w:val="003D2C37"/>
    <w:rsid w:val="003E4429"/>
    <w:rsid w:val="003E5231"/>
    <w:rsid w:val="003E5236"/>
    <w:rsid w:val="003E6AF2"/>
    <w:rsid w:val="003E7888"/>
    <w:rsid w:val="003F2364"/>
    <w:rsid w:val="004028A5"/>
    <w:rsid w:val="00402E14"/>
    <w:rsid w:val="00403E03"/>
    <w:rsid w:val="00404142"/>
    <w:rsid w:val="00410914"/>
    <w:rsid w:val="00414948"/>
    <w:rsid w:val="004336AB"/>
    <w:rsid w:val="00435BD2"/>
    <w:rsid w:val="0043778E"/>
    <w:rsid w:val="004448A8"/>
    <w:rsid w:val="00444B80"/>
    <w:rsid w:val="004454CD"/>
    <w:rsid w:val="00445522"/>
    <w:rsid w:val="00451001"/>
    <w:rsid w:val="00462098"/>
    <w:rsid w:val="004807FE"/>
    <w:rsid w:val="00487BAB"/>
    <w:rsid w:val="00491F9E"/>
    <w:rsid w:val="0049480E"/>
    <w:rsid w:val="004A2531"/>
    <w:rsid w:val="004A681B"/>
    <w:rsid w:val="004B095E"/>
    <w:rsid w:val="004B10FD"/>
    <w:rsid w:val="004B11D9"/>
    <w:rsid w:val="004B20B0"/>
    <w:rsid w:val="004B6B2B"/>
    <w:rsid w:val="004C3DBA"/>
    <w:rsid w:val="004C5CE9"/>
    <w:rsid w:val="004D05B0"/>
    <w:rsid w:val="004D3389"/>
    <w:rsid w:val="004D532C"/>
    <w:rsid w:val="004D6DA4"/>
    <w:rsid w:val="004E2E37"/>
    <w:rsid w:val="004F4C01"/>
    <w:rsid w:val="004F7428"/>
    <w:rsid w:val="00502083"/>
    <w:rsid w:val="00506C94"/>
    <w:rsid w:val="005119B3"/>
    <w:rsid w:val="005211D0"/>
    <w:rsid w:val="00527E26"/>
    <w:rsid w:val="00536930"/>
    <w:rsid w:val="00540918"/>
    <w:rsid w:val="00542737"/>
    <w:rsid w:val="005441E5"/>
    <w:rsid w:val="005545AC"/>
    <w:rsid w:val="00564E53"/>
    <w:rsid w:val="00567E81"/>
    <w:rsid w:val="00582990"/>
    <w:rsid w:val="00582F4D"/>
    <w:rsid w:val="00583DB5"/>
    <w:rsid w:val="00587522"/>
    <w:rsid w:val="005903A3"/>
    <w:rsid w:val="00595E10"/>
    <w:rsid w:val="00597C8D"/>
    <w:rsid w:val="005A34BB"/>
    <w:rsid w:val="005B188D"/>
    <w:rsid w:val="005B3251"/>
    <w:rsid w:val="005B3ED5"/>
    <w:rsid w:val="005C1F6B"/>
    <w:rsid w:val="005D488A"/>
    <w:rsid w:val="005E39EA"/>
    <w:rsid w:val="005E486D"/>
    <w:rsid w:val="005E4BB2"/>
    <w:rsid w:val="006017B5"/>
    <w:rsid w:val="0060453B"/>
    <w:rsid w:val="00606EE9"/>
    <w:rsid w:val="00610889"/>
    <w:rsid w:val="00617BF7"/>
    <w:rsid w:val="00622449"/>
    <w:rsid w:val="00627710"/>
    <w:rsid w:val="00632336"/>
    <w:rsid w:val="00633C40"/>
    <w:rsid w:val="00636CCC"/>
    <w:rsid w:val="00642669"/>
    <w:rsid w:val="00644FE2"/>
    <w:rsid w:val="00645136"/>
    <w:rsid w:val="00653D06"/>
    <w:rsid w:val="00656362"/>
    <w:rsid w:val="00665260"/>
    <w:rsid w:val="00670254"/>
    <w:rsid w:val="006736CD"/>
    <w:rsid w:val="00674B3E"/>
    <w:rsid w:val="0067640C"/>
    <w:rsid w:val="00680F5C"/>
    <w:rsid w:val="0068526D"/>
    <w:rsid w:val="00686AED"/>
    <w:rsid w:val="0069467C"/>
    <w:rsid w:val="006A3A16"/>
    <w:rsid w:val="006B02A5"/>
    <w:rsid w:val="006B6877"/>
    <w:rsid w:val="006C0C9A"/>
    <w:rsid w:val="006C38B4"/>
    <w:rsid w:val="006C431B"/>
    <w:rsid w:val="006C5F17"/>
    <w:rsid w:val="006C67E9"/>
    <w:rsid w:val="006C7B47"/>
    <w:rsid w:val="006D7BAD"/>
    <w:rsid w:val="006E1DF1"/>
    <w:rsid w:val="006E2FE5"/>
    <w:rsid w:val="006E454A"/>
    <w:rsid w:val="006E63E5"/>
    <w:rsid w:val="006E678B"/>
    <w:rsid w:val="007009B6"/>
    <w:rsid w:val="00705795"/>
    <w:rsid w:val="00706742"/>
    <w:rsid w:val="00706933"/>
    <w:rsid w:val="00713ECA"/>
    <w:rsid w:val="00714E4F"/>
    <w:rsid w:val="0072453E"/>
    <w:rsid w:val="0073317D"/>
    <w:rsid w:val="0073498A"/>
    <w:rsid w:val="0073640D"/>
    <w:rsid w:val="00751E25"/>
    <w:rsid w:val="007552F3"/>
    <w:rsid w:val="007631FD"/>
    <w:rsid w:val="00770AC4"/>
    <w:rsid w:val="007757F3"/>
    <w:rsid w:val="00780D8D"/>
    <w:rsid w:val="00786554"/>
    <w:rsid w:val="00796C8A"/>
    <w:rsid w:val="007A7038"/>
    <w:rsid w:val="007D1134"/>
    <w:rsid w:val="007D54D2"/>
    <w:rsid w:val="007D7047"/>
    <w:rsid w:val="007E30DB"/>
    <w:rsid w:val="007E4C55"/>
    <w:rsid w:val="007E6AEB"/>
    <w:rsid w:val="00803C8E"/>
    <w:rsid w:val="008331CA"/>
    <w:rsid w:val="0084257F"/>
    <w:rsid w:val="0085073D"/>
    <w:rsid w:val="00854914"/>
    <w:rsid w:val="00854E98"/>
    <w:rsid w:val="00862ED1"/>
    <w:rsid w:val="008755DA"/>
    <w:rsid w:val="00881982"/>
    <w:rsid w:val="0088562A"/>
    <w:rsid w:val="00885A7A"/>
    <w:rsid w:val="0089324A"/>
    <w:rsid w:val="008973EE"/>
    <w:rsid w:val="008A7493"/>
    <w:rsid w:val="008A7789"/>
    <w:rsid w:val="008B367B"/>
    <w:rsid w:val="008B3C94"/>
    <w:rsid w:val="008D175F"/>
    <w:rsid w:val="008D6CA6"/>
    <w:rsid w:val="008E3D7A"/>
    <w:rsid w:val="008E54C3"/>
    <w:rsid w:val="008E5780"/>
    <w:rsid w:val="008F640C"/>
    <w:rsid w:val="009012EF"/>
    <w:rsid w:val="009068A5"/>
    <w:rsid w:val="009318B6"/>
    <w:rsid w:val="00941C88"/>
    <w:rsid w:val="00946314"/>
    <w:rsid w:val="00967DEB"/>
    <w:rsid w:val="00971600"/>
    <w:rsid w:val="009760A8"/>
    <w:rsid w:val="00981521"/>
    <w:rsid w:val="009865DD"/>
    <w:rsid w:val="00990AF0"/>
    <w:rsid w:val="00990CC2"/>
    <w:rsid w:val="009973B4"/>
    <w:rsid w:val="009A457A"/>
    <w:rsid w:val="009B6326"/>
    <w:rsid w:val="009C1EE2"/>
    <w:rsid w:val="009C28C1"/>
    <w:rsid w:val="009D20CD"/>
    <w:rsid w:val="009D5430"/>
    <w:rsid w:val="009E0E6E"/>
    <w:rsid w:val="009E1A2C"/>
    <w:rsid w:val="009E2EC5"/>
    <w:rsid w:val="009E7F10"/>
    <w:rsid w:val="009F0EDA"/>
    <w:rsid w:val="009F18AF"/>
    <w:rsid w:val="009F3172"/>
    <w:rsid w:val="009F4A90"/>
    <w:rsid w:val="009F7EED"/>
    <w:rsid w:val="00A0419F"/>
    <w:rsid w:val="00A1110F"/>
    <w:rsid w:val="00A2734C"/>
    <w:rsid w:val="00A30DDE"/>
    <w:rsid w:val="00A335ED"/>
    <w:rsid w:val="00A50D8E"/>
    <w:rsid w:val="00A513EC"/>
    <w:rsid w:val="00A54304"/>
    <w:rsid w:val="00A6146F"/>
    <w:rsid w:val="00A813B4"/>
    <w:rsid w:val="00A84FD3"/>
    <w:rsid w:val="00A85563"/>
    <w:rsid w:val="00A902BB"/>
    <w:rsid w:val="00A91442"/>
    <w:rsid w:val="00AA543E"/>
    <w:rsid w:val="00AB0334"/>
    <w:rsid w:val="00AB45AC"/>
    <w:rsid w:val="00AB6F50"/>
    <w:rsid w:val="00AE76A3"/>
    <w:rsid w:val="00AF0AAB"/>
    <w:rsid w:val="00B1235B"/>
    <w:rsid w:val="00B174FF"/>
    <w:rsid w:val="00B215FF"/>
    <w:rsid w:val="00B21F20"/>
    <w:rsid w:val="00B32077"/>
    <w:rsid w:val="00B33C9F"/>
    <w:rsid w:val="00B341C5"/>
    <w:rsid w:val="00B40476"/>
    <w:rsid w:val="00B43CE9"/>
    <w:rsid w:val="00B61FC2"/>
    <w:rsid w:val="00B63B5A"/>
    <w:rsid w:val="00B82EA5"/>
    <w:rsid w:val="00B90A0E"/>
    <w:rsid w:val="00B90C2C"/>
    <w:rsid w:val="00B96207"/>
    <w:rsid w:val="00BA2032"/>
    <w:rsid w:val="00BB2AFA"/>
    <w:rsid w:val="00BB5C9E"/>
    <w:rsid w:val="00BB6A1B"/>
    <w:rsid w:val="00BD23EC"/>
    <w:rsid w:val="00BE4239"/>
    <w:rsid w:val="00BE4BA8"/>
    <w:rsid w:val="00BF597E"/>
    <w:rsid w:val="00C30B76"/>
    <w:rsid w:val="00C35DF4"/>
    <w:rsid w:val="00C3798B"/>
    <w:rsid w:val="00C453D5"/>
    <w:rsid w:val="00C45693"/>
    <w:rsid w:val="00C51A36"/>
    <w:rsid w:val="00C55228"/>
    <w:rsid w:val="00C662F4"/>
    <w:rsid w:val="00C73A1A"/>
    <w:rsid w:val="00C74DF3"/>
    <w:rsid w:val="00C80D84"/>
    <w:rsid w:val="00C86445"/>
    <w:rsid w:val="00C900D1"/>
    <w:rsid w:val="00C926D4"/>
    <w:rsid w:val="00C96ECF"/>
    <w:rsid w:val="00CA17E5"/>
    <w:rsid w:val="00CA37AD"/>
    <w:rsid w:val="00CA6325"/>
    <w:rsid w:val="00CC782B"/>
    <w:rsid w:val="00CD391A"/>
    <w:rsid w:val="00CD4BD0"/>
    <w:rsid w:val="00CE315A"/>
    <w:rsid w:val="00CE6D44"/>
    <w:rsid w:val="00CF02A1"/>
    <w:rsid w:val="00D06F59"/>
    <w:rsid w:val="00D17304"/>
    <w:rsid w:val="00D222CA"/>
    <w:rsid w:val="00D31BC2"/>
    <w:rsid w:val="00D339B3"/>
    <w:rsid w:val="00D3523F"/>
    <w:rsid w:val="00D4304E"/>
    <w:rsid w:val="00D60DBD"/>
    <w:rsid w:val="00D75D24"/>
    <w:rsid w:val="00D77628"/>
    <w:rsid w:val="00D8388C"/>
    <w:rsid w:val="00D91E07"/>
    <w:rsid w:val="00D922F0"/>
    <w:rsid w:val="00D94D50"/>
    <w:rsid w:val="00DA0223"/>
    <w:rsid w:val="00DA6D75"/>
    <w:rsid w:val="00DA6EE2"/>
    <w:rsid w:val="00DB131E"/>
    <w:rsid w:val="00DC39C3"/>
    <w:rsid w:val="00DC67BD"/>
    <w:rsid w:val="00DC6B31"/>
    <w:rsid w:val="00DD0CD8"/>
    <w:rsid w:val="00DD44CD"/>
    <w:rsid w:val="00DD7CF8"/>
    <w:rsid w:val="00DE150E"/>
    <w:rsid w:val="00DE60CF"/>
    <w:rsid w:val="00DF3DE3"/>
    <w:rsid w:val="00E057B5"/>
    <w:rsid w:val="00E11FF1"/>
    <w:rsid w:val="00E1555A"/>
    <w:rsid w:val="00E172D1"/>
    <w:rsid w:val="00E204AD"/>
    <w:rsid w:val="00E23D5B"/>
    <w:rsid w:val="00E260ED"/>
    <w:rsid w:val="00E30F8C"/>
    <w:rsid w:val="00E66F8E"/>
    <w:rsid w:val="00E67C54"/>
    <w:rsid w:val="00E70666"/>
    <w:rsid w:val="00E739AF"/>
    <w:rsid w:val="00E75BF1"/>
    <w:rsid w:val="00E82C8A"/>
    <w:rsid w:val="00E84CDF"/>
    <w:rsid w:val="00E96F99"/>
    <w:rsid w:val="00EA3B64"/>
    <w:rsid w:val="00EB0164"/>
    <w:rsid w:val="00ED0F62"/>
    <w:rsid w:val="00F04412"/>
    <w:rsid w:val="00F128EF"/>
    <w:rsid w:val="00F16A69"/>
    <w:rsid w:val="00F22B26"/>
    <w:rsid w:val="00F25A3E"/>
    <w:rsid w:val="00F2790B"/>
    <w:rsid w:val="00F315A7"/>
    <w:rsid w:val="00F31F44"/>
    <w:rsid w:val="00F357F3"/>
    <w:rsid w:val="00F41512"/>
    <w:rsid w:val="00F44F05"/>
    <w:rsid w:val="00F61533"/>
    <w:rsid w:val="00F74505"/>
    <w:rsid w:val="00F77D93"/>
    <w:rsid w:val="00F8212E"/>
    <w:rsid w:val="00F836F3"/>
    <w:rsid w:val="00F83F61"/>
    <w:rsid w:val="00F8527E"/>
    <w:rsid w:val="00F95B49"/>
    <w:rsid w:val="00FA2C55"/>
    <w:rsid w:val="00FA4B73"/>
    <w:rsid w:val="00FA6F4E"/>
    <w:rsid w:val="00FB27A9"/>
    <w:rsid w:val="00FB2E5A"/>
    <w:rsid w:val="00FC0FE8"/>
    <w:rsid w:val="00FC12B9"/>
    <w:rsid w:val="00FC3688"/>
    <w:rsid w:val="00FC5E84"/>
    <w:rsid w:val="00FD281C"/>
    <w:rsid w:val="00FE0B48"/>
    <w:rsid w:val="00FE750C"/>
    <w:rsid w:val="00FF04EE"/>
    <w:rsid w:val="00FF231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 w:type="character" w:customStyle="1" w:styleId="Char">
    <w:name w:val="纯文本 Char"/>
    <w:link w:val="a4"/>
    <w:qFormat/>
    <w:rsid w:val="006E454A"/>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 w:type="character" w:customStyle="1" w:styleId="Char">
    <w:name w:val="纯文本 Char"/>
    <w:link w:val="a4"/>
    <w:qFormat/>
    <w:rsid w:val="006E454A"/>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D530A-373C-4401-B14D-2A3CADF2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6</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417</cp:revision>
  <dcterms:created xsi:type="dcterms:W3CDTF">2015-06-17T12:51:00Z</dcterms:created>
  <dcterms:modified xsi:type="dcterms:W3CDTF">2021-06-29T13:27:00Z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