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主管领导：吴世华    陪同人员：吴世华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   审核时间：2021年6月21日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其中相关方顾客需求和期望：产品质量符合顾客要求、及时交货、价格合理、服务及时、通过ISO9001:2015。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公司确定的质量管理体系的范围为:</w:t>
            </w:r>
            <w:r>
              <w:rPr>
                <w:rFonts w:hint="eastAsia" w:ascii="宋体" w:hAnsi="宋体" w:cs="宋体"/>
                <w:color w:val="000000"/>
                <w:szCs w:val="21"/>
              </w:rPr>
              <w:t>资质范围内食糖(分装)、淀粉及淀粉制品(淀粉)(分装)；调味料(固态)、其他食品（炖汤料）的生产。</w:t>
            </w:r>
            <w:r>
              <w:rPr>
                <w:rFonts w:hint="eastAsia" w:ascii="宋体" w:hAnsi="宋体" w:cs="宋体"/>
                <w:color w:val="000000"/>
                <w:szCs w:val="21"/>
                <w:lang w:eastAsia="zh-CN"/>
              </w:rPr>
              <w:t>本次审核</w:t>
            </w:r>
            <w:r>
              <w:rPr>
                <w:rFonts w:hint="eastAsia" w:ascii="宋体" w:hAnsi="宋体" w:cs="宋体"/>
                <w:color w:val="000000"/>
                <w:szCs w:val="21"/>
              </w:rPr>
              <w:t>减少代用茶(分装)、 调味茶</w:t>
            </w:r>
            <w:r>
              <w:rPr>
                <w:rFonts w:hint="eastAsia" w:ascii="宋体" w:hAnsi="宋体" w:cs="宋体"/>
                <w:color w:val="000000"/>
                <w:szCs w:val="21"/>
                <w:lang w:eastAsia="zh-CN"/>
              </w:rPr>
              <w:t>两项认证</w:t>
            </w:r>
            <w:r>
              <w:rPr>
                <w:rFonts w:hint="eastAsia" w:ascii="宋体" w:hAnsi="宋体" w:cs="宋体"/>
                <w:color w:val="000000"/>
                <w:szCs w:val="21"/>
              </w:rPr>
              <w:t>范围。</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---不适用条款：8.3</w:t>
            </w:r>
          </w:p>
          <w:p>
            <w:pPr>
              <w:spacing w:line="360" w:lineRule="auto"/>
              <w:ind w:firstLine="420" w:firstLineChars="200"/>
              <w:rPr>
                <w:rFonts w:ascii="宋体" w:hAnsi="宋体" w:cs="宋体"/>
                <w:color w:val="000000"/>
                <w:szCs w:val="24"/>
              </w:rPr>
            </w:pPr>
            <w:r>
              <w:rPr>
                <w:rFonts w:hint="eastAsia" w:ascii="宋体" w:hAnsi="宋体" w:cs="宋体"/>
                <w:color w:val="000000"/>
                <w:szCs w:val="21"/>
              </w:rPr>
              <w:t>公司</w:t>
            </w:r>
            <w:r>
              <w:rPr>
                <w:rFonts w:hint="eastAsia" w:ascii="宋体" w:hAnsi="宋体" w:cs="Arial"/>
                <w:szCs w:val="21"/>
              </w:rPr>
              <w:t>的产品生产均按照国家的相关标准及客户分包要求进行，不涉及设计和开发项目。不适用该条款后，不影响公司提供满足顾客和适用的法律法规要求的服务的能力，也不免除公司相应的责任，也仍然保持了质量管理体系的完整性</w:t>
            </w:r>
            <w:r>
              <w:rPr>
                <w:rFonts w:hint="eastAsia" w:ascii="宋体" w:hAnsi="宋体" w:cs="宋体"/>
                <w:color w:val="000000"/>
                <w:szCs w:val="21"/>
              </w:rPr>
              <w:t>，不涉及的设计，故8.3不适用。</w:t>
            </w:r>
          </w:p>
          <w:p>
            <w:pPr>
              <w:spacing w:line="360" w:lineRule="auto"/>
              <w:ind w:firstLine="420" w:firstLineChars="200"/>
              <w:rPr>
                <w:rFonts w:ascii="宋体" w:hAnsi="宋体" w:cs="Arial"/>
                <w:szCs w:val="21"/>
              </w:rPr>
            </w:pPr>
            <w:r>
              <w:rPr>
                <w:rFonts w:hint="eastAsia" w:ascii="宋体" w:hAnsi="宋体" w:cs="宋体"/>
                <w:color w:val="000000"/>
                <w:szCs w:val="24"/>
              </w:rPr>
              <w:t>注册地址：</w:t>
            </w:r>
            <w:r>
              <w:rPr>
                <w:rFonts w:hint="eastAsia" w:ascii="宋体" w:hAnsi="宋体" w:cs="Arial"/>
                <w:szCs w:val="21"/>
              </w:rPr>
              <w:t>重庆市巴南区惠民街道沙井村杨家湾组</w:t>
            </w:r>
          </w:p>
          <w:p>
            <w:pPr>
              <w:spacing w:line="360" w:lineRule="auto"/>
              <w:ind w:firstLine="420" w:firstLineChars="200"/>
              <w:rPr>
                <w:rFonts w:ascii="宋体" w:hAnsi="宋体" w:cs="宋体"/>
                <w:szCs w:val="21"/>
              </w:rPr>
            </w:pPr>
            <w:r>
              <w:rPr>
                <w:rFonts w:hint="eastAsia" w:ascii="宋体" w:hAnsi="宋体" w:cs="宋体"/>
                <w:color w:val="000000"/>
                <w:szCs w:val="24"/>
              </w:rPr>
              <w:t>生产/经营地址：</w:t>
            </w:r>
            <w:r>
              <w:rPr>
                <w:rFonts w:hint="eastAsia" w:ascii="宋体" w:hAnsi="宋体" w:cs="Arial"/>
                <w:szCs w:val="21"/>
              </w:rPr>
              <w:t>重庆市巴南区惠民街道沙井村杨家湾组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szCs w:val="21"/>
              </w:rPr>
            </w:pPr>
            <w:r>
              <w:rPr>
                <w:rFonts w:hint="eastAsia" w:ascii="宋体" w:hAnsi="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szCs w:val="21"/>
              </w:rPr>
            </w:pPr>
            <w:r>
              <w:rPr>
                <w:rFonts w:hint="eastAsia" w:ascii="宋体" w:hAnsi="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w:t>
            </w:r>
            <w:r>
              <w:rPr>
                <w:rFonts w:hint="eastAsia" w:ascii="宋体" w:hAnsi="宋体" w:cs="宋体"/>
                <w:color w:val="000000"/>
                <w:szCs w:val="21"/>
              </w:rPr>
              <w:t>配料、分装</w:t>
            </w:r>
            <w:r>
              <w:rPr>
                <w:rFonts w:hint="eastAsia" w:ascii="宋体" w:hAnsi="宋体" w:cs="宋体"/>
                <w:szCs w:val="21"/>
              </w:rPr>
              <w:t>”为关键过程。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---公司外包过程：对于公司的外包过程进行了充分识别，就公司目前生产运营情况，外包过程为：无</w:t>
            </w:r>
          </w:p>
          <w:p>
            <w:pPr>
              <w:spacing w:line="360" w:lineRule="auto"/>
              <w:ind w:firstLine="420" w:firstLineChars="200"/>
              <w:rPr>
                <w:rFonts w:ascii="宋体" w:hAnsi="宋体" w:cs="宋体"/>
                <w:szCs w:val="21"/>
              </w:rPr>
            </w:pPr>
            <w:r>
              <w:rPr>
                <w:rFonts w:hint="eastAsia" w:ascii="宋体" w:hAnsi="宋体" w:cs="宋体"/>
                <w:szCs w:val="21"/>
              </w:rPr>
              <w:t>需要确认的过程：无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ascii="宋体" w:hAnsi="宋体" w:cs="宋体"/>
                <w:szCs w:val="21"/>
              </w:rPr>
            </w:pPr>
            <w:r>
              <w:rPr>
                <w:rFonts w:hint="eastAsia" w:ascii="宋体" w:hAnsi="宋体" w:cs="宋体"/>
                <w:szCs w:val="21"/>
              </w:rPr>
              <w:t xml:space="preserve">总经理：谢建平   组织代表：吴世华  </w:t>
            </w:r>
          </w:p>
          <w:p>
            <w:pPr>
              <w:spacing w:line="360" w:lineRule="auto"/>
              <w:ind w:firstLine="480"/>
              <w:jc w:val="left"/>
              <w:rPr>
                <w:rFonts w:ascii="宋体" w:hAnsi="宋体" w:cs="宋体"/>
                <w:szCs w:val="24"/>
              </w:rPr>
            </w:pPr>
            <w:r>
              <w:rPr>
                <w:rFonts w:hint="eastAsia" w:ascii="宋体" w:hAnsi="宋体" w:cs="宋体"/>
                <w:color w:val="000000"/>
                <w:szCs w:val="24"/>
              </w:rPr>
              <w:t>公司总经理承诺建立、实施、保持和改进QMS，并对QMS的有效性负责。并组织落实其管理职责内的各项工</w:t>
            </w:r>
            <w:r>
              <w:rPr>
                <w:rFonts w:hint="eastAsia" w:ascii="宋体" w:hAnsi="宋体" w:cs="宋体"/>
                <w:szCs w:val="24"/>
              </w:rPr>
              <w:t>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jc w:val="left"/>
              <w:rPr>
                <w:rFonts w:ascii="宋体" w:hAnsi="宋体" w:cs="宋体"/>
                <w:color w:val="000000"/>
                <w:szCs w:val="24"/>
              </w:rPr>
            </w:pPr>
            <w:r>
              <w:rPr>
                <w:rFonts w:hint="eastAsia" w:ascii="宋体" w:hAnsi="宋体" w:cs="宋体"/>
                <w:color w:val="000000"/>
                <w:szCs w:val="24"/>
              </w:rPr>
              <w:t>“</w:t>
            </w:r>
            <w:r>
              <w:rPr>
                <w:rFonts w:hint="eastAsia" w:ascii="宋体" w:hAnsi="宋体" w:cs="宋体"/>
                <w:szCs w:val="21"/>
              </w:rPr>
              <w:t>国际品质  安全卫生  顾客满意  诚实坚毅  持续改进  行业先锋</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color w:val="000000"/>
                <w:szCs w:val="21"/>
              </w:rPr>
              <w:t>管理层、</w:t>
            </w:r>
            <w:r>
              <w:rPr>
                <w:rFonts w:hint="eastAsia" w:ascii="宋体" w:hAnsi="宋体"/>
                <w:szCs w:val="21"/>
              </w:rPr>
              <w:t>行政人事部、采购部、质检部、生产部、销售部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szCs w:val="21"/>
              </w:rPr>
              <w:t>吴世华</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原辅材料送检率100%</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rPr>
              <w:t xml:space="preserve">产品检验合格率≥98%； </w:t>
            </w:r>
          </w:p>
          <w:p>
            <w:pPr>
              <w:spacing w:line="360" w:lineRule="auto"/>
              <w:rPr>
                <w:rFonts w:hint="eastAsia" w:ascii="宋体" w:hAnsi="宋体" w:cs="宋体"/>
                <w:color w:val="000000"/>
                <w:szCs w:val="24"/>
              </w:rPr>
            </w:pPr>
            <w:r>
              <w:rPr>
                <w:rFonts w:hint="eastAsia" w:ascii="宋体" w:hAnsi="宋体" w:cs="宋体"/>
                <w:color w:val="000000"/>
                <w:szCs w:val="24"/>
              </w:rPr>
              <w:t xml:space="preserve">顾客投诉次数每年不超过2次，索赔为0次，处理返馈率为100%；   </w:t>
            </w:r>
          </w:p>
          <w:p>
            <w:pPr>
              <w:numPr>
                <w:ilvl w:val="0"/>
                <w:numId w:val="0"/>
              </w:numPr>
              <w:spacing w:line="360" w:lineRule="auto"/>
              <w:jc w:val="left"/>
              <w:rPr>
                <w:rFonts w:ascii="宋体" w:hAnsi="宋体" w:cs="宋体"/>
                <w:color w:val="000000"/>
                <w:szCs w:val="21"/>
              </w:rPr>
            </w:pPr>
            <w:r>
              <w:rPr>
                <w:rFonts w:hint="eastAsia" w:ascii="宋体" w:hAnsi="宋体" w:cs="宋体"/>
                <w:color w:val="000000"/>
                <w:szCs w:val="21"/>
              </w:rPr>
              <w:t xml:space="preserve">顾客满意率≥90%。  </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400" w:lineRule="exac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本次评审时间：2021年01月25日（上次管理评审时间为：2020年01月20日，符合策划要求）</w:t>
            </w:r>
          </w:p>
          <w:p>
            <w:pPr>
              <w:spacing w:line="360" w:lineRule="auto"/>
              <w:ind w:firstLine="420" w:firstLineChars="200"/>
              <w:rPr>
                <w:rFonts w:ascii="宋体" w:hAnsi="宋体"/>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措施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本次管理评审改进要求：加强专业知识培训，完善专业技能。由行政部作出安排，对人员进行专业知识培训。查《管理评审验证报告》已由管代进行验证，专业知识培训已纳入2021培训计划。</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对上次管理评审提出的该改进措施经验证已经完成，验证有效。</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1"/>
              </w:rPr>
              <w:t>《内部审核控制程序》、《不符合、纠正和预防措施控制程序》、《持续改进控制程序》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315" w:firstLineChars="150"/>
              <w:jc w:val="left"/>
              <w:rPr>
                <w:rFonts w:hint="eastAsia" w:ascii="宋体" w:hAnsi="宋体" w:cs="宋体"/>
                <w:szCs w:val="21"/>
              </w:rPr>
            </w:pPr>
            <w:r>
              <w:rPr>
                <w:rFonts w:hint="eastAsia" w:ascii="宋体" w:hAnsi="宋体" w:cs="宋体"/>
                <w:szCs w:val="21"/>
              </w:rPr>
              <w:t>现场确认，公司质量管理体系覆盖范围：资质范围内食糖(分装)、淀粉及淀粉制品(淀粉)(分装)；调味料(固态)、其他食品（炖汤料）的生产。</w:t>
            </w:r>
            <w:r>
              <w:rPr>
                <w:rFonts w:hint="eastAsia" w:ascii="宋体" w:hAnsi="宋体" w:cs="宋体"/>
                <w:szCs w:val="21"/>
                <w:lang w:eastAsia="zh-CN"/>
              </w:rPr>
              <w:t>本次审核</w:t>
            </w:r>
            <w:r>
              <w:rPr>
                <w:rFonts w:hint="eastAsia" w:ascii="宋体" w:hAnsi="宋体" w:cs="宋体"/>
                <w:color w:val="000000"/>
                <w:szCs w:val="21"/>
              </w:rPr>
              <w:t>减少代用茶(分装)、 调味茶</w:t>
            </w:r>
            <w:r>
              <w:rPr>
                <w:rFonts w:hint="eastAsia" w:ascii="宋体" w:hAnsi="宋体" w:cs="宋体"/>
                <w:color w:val="000000"/>
                <w:szCs w:val="21"/>
                <w:lang w:eastAsia="zh-CN"/>
              </w:rPr>
              <w:t>两项认证</w:t>
            </w:r>
            <w:r>
              <w:rPr>
                <w:rFonts w:hint="eastAsia" w:ascii="宋体" w:hAnsi="宋体" w:cs="宋体"/>
                <w:color w:val="000000"/>
                <w:szCs w:val="21"/>
              </w:rPr>
              <w:t>范围</w:t>
            </w:r>
            <w:r>
              <w:rPr>
                <w:rFonts w:hint="eastAsia" w:ascii="宋体" w:hAnsi="宋体" w:cs="宋体"/>
                <w:szCs w:val="21"/>
              </w:rPr>
              <w:t>，提供营业执照（三证合一），年审有效，经营范围包含认证范围。提供有《食品生产许可证》许可证编号：SC10350011302872，有变更，祥见附件。公司严格执行国家及行业标准和法律、法规要求。</w:t>
            </w:r>
          </w:p>
          <w:p>
            <w:pPr>
              <w:spacing w:line="360" w:lineRule="auto"/>
              <w:ind w:firstLine="315" w:firstLineChars="150"/>
              <w:jc w:val="left"/>
              <w:rPr>
                <w:rFonts w:hint="eastAsia" w:ascii="宋体" w:hAnsi="宋体" w:cs="宋体"/>
                <w:szCs w:val="21"/>
              </w:rPr>
            </w:pPr>
            <w:r>
              <w:rPr>
                <w:rFonts w:hint="eastAsia" w:ascii="宋体" w:hAnsi="宋体" w:cs="宋体"/>
                <w:szCs w:val="21"/>
              </w:rPr>
              <w:t>2020年7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w:t>
            </w:r>
            <w:r>
              <w:rPr>
                <w:rFonts w:hint="eastAsia" w:ascii="宋体" w:hAnsi="宋体" w:cs="宋体"/>
                <w:szCs w:val="21"/>
                <w:lang w:eastAsia="zh-CN"/>
              </w:rPr>
              <w:t>缩小认证范围</w:t>
            </w:r>
            <w:r>
              <w:rPr>
                <w:rFonts w:hint="eastAsia" w:ascii="宋体" w:hAnsi="宋体" w:cs="宋体"/>
                <w:szCs w:val="21"/>
              </w:rPr>
              <w:t>。</w:t>
            </w:r>
          </w:p>
          <w:p>
            <w:pPr>
              <w:spacing w:line="360" w:lineRule="auto"/>
              <w:ind w:firstLine="315" w:firstLineChars="150"/>
              <w:jc w:val="left"/>
              <w:rPr>
                <w:rFonts w:hint="eastAsia" w:ascii="宋体" w:hAnsi="宋体" w:cs="宋体"/>
                <w:szCs w:val="21"/>
              </w:rPr>
            </w:pPr>
            <w:r>
              <w:rPr>
                <w:rFonts w:hint="eastAsia" w:ascii="宋体" w:hAnsi="宋体" w:cs="宋体"/>
                <w:szCs w:val="21"/>
              </w:rPr>
              <w:t>2020年7月至今以来职能部门对该公司产品进行监了督抽查情况.提供2021年5月重庆市市场监督管理局对白砂糖、水磨玉米淀粉的质量监督抽查。见附件《国家食品安全抽样检验告知书》。检验报告还未出具。2020年12月</w:t>
            </w:r>
            <w:r>
              <w:rPr>
                <w:rFonts w:hint="eastAsia" w:ascii="宋体" w:hAnsi="宋体" w:cs="宋体"/>
                <w:szCs w:val="21"/>
                <w:lang w:eastAsia="zh-CN"/>
              </w:rPr>
              <w:t>、</w:t>
            </w:r>
            <w:r>
              <w:rPr>
                <w:rFonts w:hint="eastAsia" w:ascii="宋体" w:hAnsi="宋体" w:cs="宋体"/>
                <w:szCs w:val="21"/>
                <w:lang w:val="en-US" w:eastAsia="zh-CN"/>
              </w:rPr>
              <w:t>2021年1月</w:t>
            </w:r>
            <w:r>
              <w:rPr>
                <w:rFonts w:hint="eastAsia" w:ascii="宋体" w:hAnsi="宋体" w:cs="宋体"/>
                <w:szCs w:val="21"/>
              </w:rPr>
              <w:t>监督抽查了八角、蒸肉粉、白砂糖，提供有监督抽查报告，合格。具体见附件。</w:t>
            </w:r>
          </w:p>
          <w:p>
            <w:pPr>
              <w:spacing w:line="360" w:lineRule="auto"/>
              <w:ind w:firstLine="315" w:firstLineChars="150"/>
              <w:jc w:val="left"/>
              <w:rPr>
                <w:rFonts w:ascii="宋体" w:hAnsi="宋体" w:cs="宋体"/>
                <w:color w:val="000000"/>
                <w:szCs w:val="24"/>
              </w:rPr>
            </w:pPr>
            <w:r>
              <w:rPr>
                <w:rFonts w:hint="eastAsia" w:ascii="宋体" w:hAnsi="宋体" w:cs="宋体"/>
                <w:szCs w:val="21"/>
              </w:rPr>
              <w:t>上次审核不符合项1项，发生在生产部，涉及条款8.5.2，不符合事实涉及标识的管理。经本次对该条款的审核验证，未出现类似的不符合情况，详见8.5.2条款审核记录。</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受审核部门：采购部   主管领导：曹雪梅     陪同人员：罗建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w:t>
            </w:r>
            <w:r>
              <w:rPr>
                <w:rFonts w:hint="eastAsia"/>
                <w:sz w:val="24"/>
                <w:szCs w:val="24"/>
                <w:lang w:val="en-US" w:eastAsia="zh-CN"/>
              </w:rPr>
              <w:t xml:space="preserve">   </w:t>
            </w:r>
            <w:r>
              <w:rPr>
                <w:rFonts w:hint="eastAsia"/>
                <w:sz w:val="24"/>
                <w:szCs w:val="24"/>
              </w:rPr>
              <w:t xml:space="preserve">  审核时间：2021年6月21日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rPr>
              <w:t>Q5.3</w:t>
            </w: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查采购部主要工作职责：</w:t>
            </w:r>
          </w:p>
          <w:p>
            <w:pPr>
              <w:spacing w:line="400" w:lineRule="exact"/>
              <w:ind w:firstLine="420" w:firstLineChars="200"/>
              <w:jc w:val="left"/>
              <w:rPr>
                <w:rFonts w:ascii="宋体" w:hAnsi="宋体" w:cs="宋体"/>
                <w:szCs w:val="21"/>
              </w:rPr>
            </w:pPr>
            <w:r>
              <w:rPr>
                <w:rFonts w:hint="eastAsia" w:ascii="宋体" w:hAnsi="宋体" w:cs="宋体"/>
                <w:szCs w:val="21"/>
              </w:rPr>
              <w:t>1、负责将有关信息传达到本公司内各部门。</w:t>
            </w:r>
          </w:p>
          <w:p>
            <w:pPr>
              <w:spacing w:line="400" w:lineRule="exact"/>
              <w:ind w:firstLine="420" w:firstLineChars="200"/>
              <w:jc w:val="left"/>
              <w:rPr>
                <w:rFonts w:ascii="宋体" w:hAnsi="宋体" w:cs="宋体"/>
                <w:szCs w:val="21"/>
              </w:rPr>
            </w:pPr>
            <w:r>
              <w:rPr>
                <w:rFonts w:hint="eastAsia" w:ascii="宋体" w:hAnsi="宋体" w:cs="宋体"/>
                <w:szCs w:val="21"/>
              </w:rPr>
              <w:t>2、负责同本公司的供方进行联系；</w:t>
            </w:r>
          </w:p>
          <w:p>
            <w:pPr>
              <w:spacing w:line="400" w:lineRule="exact"/>
              <w:ind w:firstLine="420" w:firstLineChars="200"/>
              <w:jc w:val="left"/>
              <w:rPr>
                <w:rFonts w:ascii="宋体" w:hAnsi="宋体" w:cs="宋体"/>
                <w:szCs w:val="21"/>
              </w:rPr>
            </w:pPr>
            <w:r>
              <w:rPr>
                <w:rFonts w:hint="eastAsia" w:ascii="宋体" w:hAnsi="宋体" w:cs="宋体"/>
                <w:szCs w:val="21"/>
              </w:rPr>
              <w:t xml:space="preserve">3、负责对供方进行评价和选择; </w:t>
            </w:r>
          </w:p>
          <w:p>
            <w:pPr>
              <w:spacing w:line="400" w:lineRule="exact"/>
              <w:ind w:firstLine="420" w:firstLineChars="200"/>
              <w:jc w:val="left"/>
              <w:rPr>
                <w:rFonts w:ascii="宋体" w:hAnsi="宋体" w:cs="宋体"/>
                <w:szCs w:val="21"/>
              </w:rPr>
            </w:pPr>
            <w:r>
              <w:rPr>
                <w:rFonts w:hint="eastAsia" w:ascii="宋体" w:hAnsi="宋体" w:cs="宋体"/>
                <w:szCs w:val="21"/>
              </w:rPr>
              <w:t>4、负责对原、辅材料的采购；………..</w:t>
            </w:r>
          </w:p>
          <w:p>
            <w:pPr>
              <w:spacing w:line="400" w:lineRule="exact"/>
              <w:jc w:val="left"/>
              <w:rPr>
                <w:rFonts w:ascii="宋体" w:hAnsi="宋体" w:cs="宋体"/>
                <w:szCs w:val="21"/>
              </w:rPr>
            </w:pPr>
            <w:r>
              <w:rPr>
                <w:rFonts w:hint="eastAsia" w:ascii="宋体" w:hAnsi="宋体" w:cs="宋体"/>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b/>
                <w:szCs w:val="21"/>
              </w:rPr>
              <w:t>Q6.2</w:t>
            </w:r>
          </w:p>
        </w:tc>
        <w:tc>
          <w:tcPr>
            <w:tcW w:w="10004" w:type="dxa"/>
            <w:vAlign w:val="center"/>
          </w:tcPr>
          <w:p>
            <w:pPr>
              <w:spacing w:line="360" w:lineRule="auto"/>
              <w:rPr>
                <w:rFonts w:ascii="宋体" w:hAnsi="宋体" w:cs="宋体"/>
                <w:szCs w:val="21"/>
              </w:rPr>
            </w:pPr>
            <w:r>
              <w:rPr>
                <w:rFonts w:hint="eastAsia" w:ascii="宋体" w:hAnsi="宋体" w:cs="宋体"/>
                <w:szCs w:val="21"/>
              </w:rPr>
              <w:t>采购部负责人：曹雪梅</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测量时间：2021年1月-2021年5月</w:t>
            </w:r>
          </w:p>
          <w:p>
            <w:pPr>
              <w:spacing w:line="360" w:lineRule="auto"/>
              <w:jc w:val="left"/>
              <w:rPr>
                <w:rFonts w:ascii="宋体" w:hAnsi="宋体" w:cs="宋体"/>
                <w:color w:val="000000"/>
                <w:szCs w:val="21"/>
              </w:rPr>
            </w:pPr>
            <w:r>
              <w:rPr>
                <w:rFonts w:hint="eastAsia" w:ascii="宋体" w:hAnsi="宋体"/>
                <w:szCs w:val="21"/>
              </w:rPr>
              <w:t xml:space="preserve">1)原辅材料进厂抽检率100%；  </w:t>
            </w:r>
            <w:r>
              <w:rPr>
                <w:rFonts w:hint="eastAsia" w:ascii="宋体" w:hAnsi="宋体" w:cs="宋体"/>
                <w:color w:val="000000"/>
                <w:szCs w:val="21"/>
              </w:rPr>
              <w:t>实测100%</w:t>
            </w:r>
          </w:p>
          <w:p>
            <w:pPr>
              <w:spacing w:line="360" w:lineRule="auto"/>
              <w:jc w:val="left"/>
              <w:rPr>
                <w:rFonts w:ascii="宋体" w:hAnsi="宋体" w:cs="宋体"/>
                <w:color w:val="000000"/>
                <w:szCs w:val="21"/>
              </w:rPr>
            </w:pPr>
            <w:r>
              <w:rPr>
                <w:rFonts w:hint="eastAsia" w:ascii="宋体" w:hAnsi="宋体" w:cs="宋体"/>
                <w:color w:val="000000"/>
                <w:szCs w:val="21"/>
              </w:rPr>
              <w:t>2）</w:t>
            </w:r>
            <w:r>
              <w:rPr>
                <w:rFonts w:hint="eastAsia" w:ascii="宋体" w:hAnsi="宋体"/>
                <w:szCs w:val="21"/>
              </w:rPr>
              <w:t xml:space="preserve">采购产品合格率≥98%；     </w:t>
            </w:r>
            <w:r>
              <w:rPr>
                <w:rFonts w:hint="eastAsia" w:ascii="宋体" w:hAnsi="宋体" w:cs="宋体"/>
                <w:color w:val="000000"/>
                <w:szCs w:val="21"/>
              </w:rPr>
              <w:t>实测100%。</w:t>
            </w:r>
          </w:p>
          <w:p>
            <w:pPr>
              <w:spacing w:line="360" w:lineRule="auto"/>
              <w:jc w:val="left"/>
              <w:rPr>
                <w:rFonts w:ascii="宋体" w:hAnsi="宋体"/>
                <w:szCs w:val="21"/>
              </w:rPr>
            </w:pPr>
            <w:r>
              <w:rPr>
                <w:rFonts w:hint="eastAsia" w:ascii="宋体" w:hAnsi="宋体"/>
                <w:szCs w:val="21"/>
              </w:rPr>
              <w:t>查2021年4月原材料进货记录及检验记录，实现既定目标值。质量目标覆盖相关职能、层次和过程，质量目标与质量方针保持一致。</w:t>
            </w:r>
          </w:p>
          <w:p>
            <w:pPr>
              <w:ind w:firstLine="606" w:firstLineChars="300"/>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szCs w:val="21"/>
              </w:rPr>
            </w:pPr>
            <w:r>
              <w:rPr>
                <w:rFonts w:hint="eastAsia" w:ascii="宋体" w:hAnsi="宋体" w:cs="宋体"/>
                <w:szCs w:val="21"/>
              </w:rPr>
              <w:t>外部提供的 控制/总则</w:t>
            </w:r>
          </w:p>
          <w:p>
            <w:pPr>
              <w:rPr>
                <w:rFonts w:ascii="宋体" w:hAnsi="宋体"/>
                <w:b/>
                <w:szCs w:val="21"/>
              </w:rPr>
            </w:pPr>
          </w:p>
        </w:tc>
        <w:tc>
          <w:tcPr>
            <w:tcW w:w="960" w:type="dxa"/>
            <w:vAlign w:val="center"/>
          </w:tcPr>
          <w:p>
            <w:pPr>
              <w:rPr>
                <w:rFonts w:ascii="宋体" w:hAnsi="宋体" w:cs="宋体"/>
                <w:b/>
                <w:szCs w:val="21"/>
              </w:rPr>
            </w:pPr>
            <w:r>
              <w:rPr>
                <w:rFonts w:hint="eastAsia" w:ascii="宋体" w:hAnsi="宋体" w:cs="宋体"/>
                <w:b/>
                <w:szCs w:val="21"/>
              </w:rPr>
              <w:t>Q8.4.1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szCs w:val="21"/>
              </w:rPr>
              <w:t>外部供方控制程序</w:t>
            </w:r>
            <w:r>
              <w:rPr>
                <w:rFonts w:hint="eastAsia" w:ascii="宋体" w:hAnsi="宋体" w:cs="宋体"/>
                <w:kern w:val="0"/>
                <w:szCs w:val="21"/>
              </w:rPr>
              <w:t>》、《供方管理规范》，</w:t>
            </w:r>
            <w:r>
              <w:rPr>
                <w:rFonts w:hint="eastAsia" w:ascii="宋体" w:hAnsi="宋体" w:cs="宋体"/>
                <w:szCs w:val="21"/>
              </w:rPr>
              <w:t>明确采购物料、设备等，并明确外部提供的过程、产品和服务构成组织自身的产品和服务的一部分。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ascii="宋体" w:hAnsi="宋体" w:cs="宋体"/>
                <w:szCs w:val="21"/>
              </w:rPr>
            </w:pPr>
            <w:r>
              <w:rPr>
                <w:rFonts w:hint="eastAsia" w:ascii="宋体" w:hAnsi="宋体" w:cs="宋体"/>
                <w:iCs/>
                <w:szCs w:val="21"/>
              </w:rPr>
              <w:t>见《合格供方名录》，均进行了合格供应商评价确认，抽</w:t>
            </w:r>
            <w:r>
              <w:rPr>
                <w:rFonts w:hint="eastAsia" w:ascii="宋体" w:hAnsi="宋体" w:cs="宋体"/>
                <w:szCs w:val="21"/>
              </w:rPr>
              <w:t>《合格供方名录》</w:t>
            </w:r>
          </w:p>
          <w:p>
            <w:pPr>
              <w:widowControl/>
              <w:spacing w:line="360" w:lineRule="auto"/>
              <w:ind w:firstLine="315" w:firstLineChars="150"/>
              <w:rPr>
                <w:rFonts w:ascii="宋体" w:hAnsi="宋体" w:cs="宋体"/>
                <w:szCs w:val="21"/>
              </w:rPr>
            </w:pPr>
            <w:r>
              <w:rPr>
                <w:rFonts w:hint="eastAsia" w:ascii="宋体" w:hAnsi="宋体" w:cs="宋体"/>
                <w:szCs w:val="21"/>
              </w:rPr>
              <w:t xml:space="preserve"> 2020年12月供方确认：</w:t>
            </w:r>
          </w:p>
          <w:p>
            <w:pPr>
              <w:widowControl/>
              <w:spacing w:line="360" w:lineRule="auto"/>
              <w:ind w:firstLine="315" w:firstLineChars="150"/>
              <w:rPr>
                <w:rFonts w:ascii="宋体" w:hAnsi="宋体" w:cs="宋体"/>
                <w:szCs w:val="21"/>
              </w:rPr>
            </w:pPr>
            <w:r>
              <w:rPr>
                <w:rFonts w:hint="eastAsia" w:ascii="宋体" w:hAnsi="宋体" w:cs="宋体"/>
                <w:szCs w:val="21"/>
              </w:rPr>
              <w:t>1、秦皇岛市豪瑞食品有限公司（供应：红薯调味粉）</w:t>
            </w:r>
          </w:p>
          <w:p>
            <w:pPr>
              <w:widowControl/>
              <w:spacing w:line="360" w:lineRule="auto"/>
              <w:ind w:firstLine="315" w:firstLineChars="150"/>
              <w:rPr>
                <w:rFonts w:ascii="宋体" w:hAnsi="宋体" w:cs="宋体"/>
                <w:szCs w:val="21"/>
              </w:rPr>
            </w:pPr>
            <w:r>
              <w:rPr>
                <w:rFonts w:hint="eastAsia" w:ascii="宋体" w:hAnsi="宋体" w:cs="宋体"/>
                <w:szCs w:val="21"/>
              </w:rPr>
              <w:t>2、西安国维淀粉有限责任公司 （供应：玉米淀粉）</w:t>
            </w:r>
          </w:p>
          <w:p>
            <w:pPr>
              <w:widowControl/>
              <w:spacing w:line="360" w:lineRule="auto"/>
              <w:ind w:firstLine="315" w:firstLineChars="150"/>
              <w:rPr>
                <w:rFonts w:ascii="宋体" w:hAnsi="宋体" w:cs="宋体"/>
                <w:szCs w:val="21"/>
              </w:rPr>
            </w:pPr>
            <w:r>
              <w:rPr>
                <w:rFonts w:hint="eastAsia" w:ascii="宋体" w:hAnsi="宋体" w:cs="宋体"/>
                <w:szCs w:val="21"/>
              </w:rPr>
              <w:t>3、广西博庆食品有限公司（供应：白沙糖）</w:t>
            </w:r>
          </w:p>
          <w:p>
            <w:pPr>
              <w:widowControl/>
              <w:spacing w:line="360" w:lineRule="auto"/>
              <w:ind w:firstLine="315" w:firstLineChars="150"/>
              <w:rPr>
                <w:rFonts w:ascii="宋体" w:hAnsi="宋体" w:cs="宋体"/>
                <w:szCs w:val="21"/>
              </w:rPr>
            </w:pPr>
            <w:r>
              <w:rPr>
                <w:rFonts w:hint="eastAsia" w:ascii="宋体" w:hAnsi="宋体" w:cs="宋体"/>
                <w:szCs w:val="21"/>
              </w:rPr>
              <w:t>4、柳州市柳冰食品厂（供应：冰糖、红糖）</w:t>
            </w:r>
          </w:p>
          <w:p>
            <w:pPr>
              <w:widowControl/>
              <w:spacing w:line="360" w:lineRule="auto"/>
              <w:ind w:firstLine="315" w:firstLineChars="150"/>
              <w:rPr>
                <w:rFonts w:ascii="宋体" w:hAnsi="宋体" w:cs="宋体"/>
                <w:szCs w:val="21"/>
              </w:rPr>
            </w:pPr>
            <w:r>
              <w:rPr>
                <w:rFonts w:hint="eastAsia" w:ascii="宋体" w:hAnsi="宋体" w:cs="宋体"/>
                <w:szCs w:val="21"/>
              </w:rPr>
              <w:t>5、重庆市璧山区新华彩印厂 （供应：塑料袋）</w:t>
            </w:r>
          </w:p>
          <w:p>
            <w:pPr>
              <w:widowControl/>
              <w:spacing w:line="360" w:lineRule="auto"/>
              <w:ind w:firstLine="315" w:firstLineChars="150"/>
              <w:rPr>
                <w:rFonts w:ascii="宋体" w:hAnsi="宋体" w:cs="宋体"/>
                <w:szCs w:val="21"/>
              </w:rPr>
            </w:pPr>
            <w:r>
              <w:rPr>
                <w:rFonts w:hint="eastAsia" w:ascii="宋体" w:hAnsi="宋体" w:cs="宋体"/>
                <w:szCs w:val="21"/>
              </w:rPr>
              <w:t>6、重庆高强纸箱有限公司 （供应：纸箱）</w:t>
            </w:r>
          </w:p>
          <w:p>
            <w:pPr>
              <w:widowControl/>
              <w:spacing w:line="360" w:lineRule="auto"/>
              <w:ind w:firstLine="315" w:firstLineChars="150"/>
              <w:rPr>
                <w:rFonts w:ascii="宋体" w:hAnsi="宋体" w:cs="宋体"/>
                <w:szCs w:val="21"/>
              </w:rPr>
            </w:pPr>
            <w:r>
              <w:rPr>
                <w:rFonts w:hint="eastAsia" w:ascii="宋体" w:hAnsi="宋体" w:cs="宋体"/>
                <w:szCs w:val="21"/>
              </w:rPr>
              <w:t>.......</w:t>
            </w:r>
          </w:p>
          <w:p>
            <w:pPr>
              <w:widowControl/>
              <w:spacing w:line="360" w:lineRule="auto"/>
              <w:ind w:firstLine="315" w:firstLineChars="150"/>
              <w:rPr>
                <w:rFonts w:ascii="宋体" w:hAnsi="宋体" w:cs="宋体"/>
                <w:szCs w:val="21"/>
              </w:rPr>
            </w:pPr>
            <w:r>
              <w:rPr>
                <w:rFonts w:hint="eastAsia" w:ascii="宋体" w:hAnsi="宋体" w:cs="宋体"/>
                <w:iCs/>
                <w:color w:val="0000FF"/>
                <w:szCs w:val="21"/>
              </w:rPr>
              <w:t xml:space="preserve"> </w:t>
            </w:r>
            <w:r>
              <w:rPr>
                <w:rFonts w:hint="eastAsia" w:ascii="宋体" w:hAnsi="宋体" w:cs="宋体"/>
                <w:szCs w:val="21"/>
              </w:rPr>
              <w:t>公司组织各部门对以上供方的资质、产品质量、价格、交付期、售后服务等进行了评价，有部门评价人签字。</w:t>
            </w:r>
          </w:p>
          <w:p>
            <w:pPr>
              <w:widowControl/>
              <w:spacing w:line="360" w:lineRule="auto"/>
              <w:ind w:firstLine="315" w:firstLineChars="150"/>
              <w:rPr>
                <w:rFonts w:ascii="宋体" w:hAnsi="宋体" w:cs="宋体"/>
                <w:szCs w:val="21"/>
              </w:rPr>
            </w:pPr>
            <w:r>
              <w:rPr>
                <w:rFonts w:hint="eastAsia" w:ascii="宋体" w:hAnsi="宋体" w:cs="宋体"/>
                <w:szCs w:val="21"/>
              </w:rPr>
              <w:t>供应商经调查评价：合格  评价人：曹雪梅、罗建、吴世华</w:t>
            </w:r>
          </w:p>
          <w:p>
            <w:pPr>
              <w:widowControl/>
              <w:spacing w:line="360" w:lineRule="auto"/>
              <w:ind w:firstLine="315" w:firstLineChars="150"/>
              <w:rPr>
                <w:rFonts w:ascii="宋体" w:hAnsi="宋体" w:cs="宋体"/>
                <w:color w:val="000000"/>
                <w:spacing w:val="-4"/>
                <w:szCs w:val="21"/>
              </w:rPr>
            </w:pPr>
            <w:r>
              <w:rPr>
                <w:rFonts w:hint="eastAsia" w:ascii="宋体" w:hAnsi="宋体" w:cs="宋体"/>
                <w:szCs w:val="21"/>
              </w:rPr>
              <w:t>评审结论：同意列入合格供应商  批准人：谢建平。不能提供塑料袋供方“重庆市璧山区新华彩印厂”的评价证据。</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控制类型和程度</w:t>
            </w:r>
          </w:p>
          <w:p>
            <w:pPr>
              <w:spacing w:line="360" w:lineRule="auto"/>
              <w:rPr>
                <w:rFonts w:ascii="宋体" w:hAnsi="宋体" w:cs="宋体"/>
                <w:color w:val="000000"/>
                <w:szCs w:val="21"/>
              </w:rPr>
            </w:pPr>
          </w:p>
          <w:p>
            <w:pPr>
              <w:rPr>
                <w:rFonts w:ascii="宋体" w:hAnsi="宋体"/>
                <w:b/>
                <w:szCs w:val="21"/>
              </w:rPr>
            </w:pPr>
          </w:p>
        </w:tc>
        <w:tc>
          <w:tcPr>
            <w:tcW w:w="960" w:type="dxa"/>
            <w:vAlign w:val="center"/>
          </w:tcPr>
          <w:p>
            <w:pPr>
              <w:rPr>
                <w:rFonts w:ascii="宋体" w:hAnsi="宋体" w:cs="宋体"/>
                <w:b/>
                <w:szCs w:val="21"/>
              </w:rPr>
            </w:pPr>
            <w:r>
              <w:rPr>
                <w:rFonts w:hint="eastAsia" w:ascii="宋体" w:hAnsi="宋体" w:cs="宋体"/>
                <w:b/>
                <w:color w:val="000000"/>
                <w:szCs w:val="21"/>
              </w:rPr>
              <w:t>Q8.4.2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ascii="宋体" w:hAnsi="宋体" w:cs="宋体"/>
                <w:szCs w:val="21"/>
              </w:rPr>
            </w:pPr>
            <w:r>
              <w:rPr>
                <w:rFonts w:hint="eastAsia" w:ascii="宋体" w:hAnsi="宋体" w:cs="宋体"/>
                <w:szCs w:val="21"/>
              </w:rPr>
              <w:t>提供有：(1) 秦皇岛市豪瑞食品有限公司（供应：红薯调味粉），供方评价记录表，包括：供方质量、价格、供货时间、相关资质、售后能力等。时间：2020.12.21</w:t>
            </w:r>
          </w:p>
          <w:p>
            <w:pPr>
              <w:widowControl/>
              <w:numPr>
                <w:ilvl w:val="0"/>
                <w:numId w:val="2"/>
              </w:numPr>
              <w:spacing w:line="360" w:lineRule="auto"/>
              <w:ind w:firstLine="315" w:firstLineChars="150"/>
              <w:rPr>
                <w:rFonts w:ascii="宋体" w:hAnsi="宋体" w:cs="宋体"/>
                <w:szCs w:val="21"/>
              </w:rPr>
            </w:pPr>
            <w:r>
              <w:rPr>
                <w:rFonts w:hint="eastAsia" w:ascii="宋体" w:hAnsi="宋体" w:cs="宋体"/>
                <w:szCs w:val="21"/>
              </w:rPr>
              <w:t>柳州市柳冰食品厂（供应：白砂糖），供方评价记录表，包括：供方质量、价格、供货时间、相关资质、售后能力等。时间：2020.12.21</w:t>
            </w:r>
          </w:p>
          <w:p>
            <w:pPr>
              <w:widowControl/>
              <w:spacing w:line="360" w:lineRule="auto"/>
              <w:rPr>
                <w:rFonts w:ascii="宋体" w:hAnsi="宋体" w:cs="宋体"/>
                <w:szCs w:val="21"/>
              </w:rPr>
            </w:pP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负责人讲2020年7月以来，未出现采购产品有质量不符合的情况。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公司编制了《外部提供过程产品服务控制规范》，要求采购的主要材料必须进行检验。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公司对产品名称、型号规格、外观、数量、质量证明性文件、动物检验合格证明。供方以送货单形式、表达，公司根据送货单对相关产品的数量、规格型号、外观及客户提供的质量证明文件等进行检验。</w:t>
            </w:r>
          </w:p>
          <w:p>
            <w:pPr>
              <w:spacing w:line="360" w:lineRule="auto"/>
              <w:rPr>
                <w:rFonts w:ascii="宋体" w:hAnsi="宋体" w:cs="宋体"/>
                <w:szCs w:val="21"/>
              </w:rPr>
            </w:pPr>
            <w:r>
              <w:rPr>
                <w:rFonts w:hint="eastAsia" w:ascii="宋体" w:hAnsi="宋体" w:cs="宋体"/>
                <w:szCs w:val="21"/>
              </w:rPr>
              <w:t>抽查原材料验证记录:</w:t>
            </w:r>
          </w:p>
          <w:p>
            <w:pPr>
              <w:spacing w:line="360" w:lineRule="auto"/>
              <w:ind w:firstLine="210" w:firstLineChars="100"/>
              <w:rPr>
                <w:rFonts w:ascii="宋体" w:hAnsi="宋体" w:cs="宋体"/>
                <w:szCs w:val="21"/>
              </w:rPr>
            </w:pPr>
            <w:r>
              <w:rPr>
                <w:rFonts w:hint="eastAsia" w:ascii="宋体" w:hAnsi="宋体" w:cs="宋体"/>
                <w:szCs w:val="21"/>
              </w:rPr>
              <w:t>1、红薯粉验收</w:t>
            </w:r>
          </w:p>
          <w:p>
            <w:pPr>
              <w:spacing w:line="360" w:lineRule="auto"/>
              <w:ind w:firstLine="210" w:firstLineChars="100"/>
              <w:rPr>
                <w:rFonts w:ascii="宋体" w:hAnsi="宋体" w:cs="宋体"/>
                <w:szCs w:val="21"/>
              </w:rPr>
            </w:pPr>
            <w:r>
              <w:rPr>
                <w:rFonts w:hint="eastAsia" w:ascii="宋体" w:hAnsi="宋体" w:cs="宋体"/>
                <w:szCs w:val="21"/>
              </w:rPr>
              <w:t>供方：秦皇岛市豪瑞食品有限公司</w:t>
            </w:r>
          </w:p>
          <w:p>
            <w:pPr>
              <w:spacing w:line="360" w:lineRule="auto"/>
              <w:ind w:firstLine="210" w:firstLineChars="100"/>
              <w:rPr>
                <w:rFonts w:ascii="宋体" w:hAnsi="宋体" w:cs="宋体"/>
                <w:szCs w:val="21"/>
              </w:rPr>
            </w:pPr>
            <w:r>
              <w:rPr>
                <w:rFonts w:hint="eastAsia" w:ascii="宋体" w:hAnsi="宋体" w:cs="宋体"/>
                <w:szCs w:val="21"/>
              </w:rPr>
              <w:t>（1）验证项目（2）标准要求（3）验证结果（4）结论。</w:t>
            </w:r>
          </w:p>
          <w:p>
            <w:pPr>
              <w:spacing w:line="360" w:lineRule="auto"/>
              <w:rPr>
                <w:rFonts w:ascii="宋体" w:hAnsi="宋体" w:cs="宋体"/>
                <w:szCs w:val="21"/>
              </w:rPr>
            </w:pPr>
            <w:r>
              <w:rPr>
                <w:rFonts w:hint="eastAsia" w:ascii="宋体" w:hAnsi="宋体" w:cs="宋体"/>
                <w:szCs w:val="21"/>
              </w:rPr>
              <w:t>A、（1）感观  （2）白色粉状、无异味、无杂质 （3）白色粉状、具有本品的气味、滋味，无肉眼可见的杂质  （4）合格；</w:t>
            </w:r>
          </w:p>
          <w:p>
            <w:pPr>
              <w:spacing w:line="360" w:lineRule="auto"/>
              <w:rPr>
                <w:rFonts w:ascii="宋体" w:hAnsi="宋体" w:cs="宋体"/>
                <w:szCs w:val="21"/>
              </w:rPr>
            </w:pPr>
            <w:r>
              <w:rPr>
                <w:rFonts w:hint="eastAsia" w:ascii="宋体" w:hAnsi="宋体" w:cs="宋体"/>
                <w:szCs w:val="21"/>
              </w:rPr>
              <w:t>B、（1）水分  （2）≤18% （3）10.12%  （4）合格；</w:t>
            </w:r>
          </w:p>
          <w:p>
            <w:pPr>
              <w:spacing w:line="360" w:lineRule="auto"/>
              <w:rPr>
                <w:rFonts w:ascii="宋体" w:hAnsi="宋体" w:cs="宋体"/>
                <w:szCs w:val="21"/>
              </w:rPr>
            </w:pPr>
            <w:r>
              <w:rPr>
                <w:rFonts w:hint="eastAsia" w:ascii="宋体" w:hAnsi="宋体" w:cs="宋体"/>
                <w:szCs w:val="21"/>
              </w:rPr>
              <w:t>验证结论：合格    检验员：钟琼  日期：2021.6.3</w:t>
            </w:r>
          </w:p>
          <w:p>
            <w:pPr>
              <w:spacing w:line="360" w:lineRule="auto"/>
              <w:rPr>
                <w:rFonts w:ascii="宋体" w:hAnsi="宋体" w:cs="宋体"/>
                <w:szCs w:val="21"/>
              </w:rPr>
            </w:pPr>
            <w:r>
              <w:rPr>
                <w:rFonts w:hint="eastAsia" w:ascii="宋体" w:hAnsi="宋体" w:cs="宋体"/>
                <w:szCs w:val="21"/>
              </w:rPr>
              <w:t>2、白沙糖验收</w:t>
            </w:r>
          </w:p>
          <w:p>
            <w:pPr>
              <w:spacing w:line="360" w:lineRule="auto"/>
              <w:rPr>
                <w:rFonts w:ascii="宋体" w:hAnsi="宋体" w:cs="宋体"/>
                <w:szCs w:val="21"/>
              </w:rPr>
            </w:pPr>
            <w:r>
              <w:rPr>
                <w:rFonts w:hint="eastAsia" w:ascii="宋体" w:hAnsi="宋体" w:cs="宋体"/>
                <w:szCs w:val="21"/>
              </w:rPr>
              <w:t>供方：广西博庆食品有限公司</w:t>
            </w:r>
          </w:p>
          <w:p>
            <w:pPr>
              <w:spacing w:line="360" w:lineRule="auto"/>
              <w:ind w:firstLine="210" w:firstLineChars="100"/>
              <w:rPr>
                <w:rFonts w:ascii="宋体" w:hAnsi="宋体" w:cs="宋体"/>
                <w:szCs w:val="21"/>
              </w:rPr>
            </w:pPr>
            <w:r>
              <w:rPr>
                <w:rFonts w:hint="eastAsia" w:ascii="宋体" w:hAnsi="宋体" w:cs="宋体"/>
                <w:szCs w:val="21"/>
              </w:rPr>
              <w:t>（1）验证项目（2）标准要求（3）验证结果（4）结论。</w:t>
            </w:r>
          </w:p>
          <w:p>
            <w:pPr>
              <w:spacing w:line="360" w:lineRule="auto"/>
              <w:rPr>
                <w:rFonts w:ascii="宋体" w:hAnsi="宋体" w:cs="宋体"/>
                <w:szCs w:val="21"/>
              </w:rPr>
            </w:pPr>
            <w:r>
              <w:rPr>
                <w:rFonts w:hint="eastAsia" w:ascii="宋体" w:hAnsi="宋体" w:cs="宋体"/>
                <w:szCs w:val="21"/>
              </w:rPr>
              <w:t>A、（1）感观  （2）晶粒均匀、干燥松散、无异味、黑点、无杂质 （3）晶粒均匀、洁白，无明显黑点及杂质  ；</w:t>
            </w:r>
          </w:p>
          <w:p>
            <w:pPr>
              <w:spacing w:line="360" w:lineRule="auto"/>
              <w:rPr>
                <w:rFonts w:ascii="宋体" w:hAnsi="宋体" w:cs="宋体"/>
                <w:szCs w:val="21"/>
              </w:rPr>
            </w:pPr>
            <w:r>
              <w:rPr>
                <w:rFonts w:hint="eastAsia" w:ascii="宋体" w:hAnsi="宋体" w:cs="宋体"/>
                <w:szCs w:val="21"/>
              </w:rPr>
              <w:t>B、（1）干燥失重≤0.1%；</w:t>
            </w:r>
          </w:p>
          <w:p>
            <w:pPr>
              <w:spacing w:line="360" w:lineRule="auto"/>
              <w:rPr>
                <w:rFonts w:ascii="宋体" w:hAnsi="宋体" w:cs="宋体"/>
                <w:szCs w:val="21"/>
              </w:rPr>
            </w:pPr>
            <w:r>
              <w:rPr>
                <w:rFonts w:hint="eastAsia" w:ascii="宋体" w:hAnsi="宋体" w:cs="宋体"/>
                <w:szCs w:val="21"/>
              </w:rPr>
              <w:t>验证结论：合格    检验员：钟琼  日期：2021.3.23</w:t>
            </w:r>
          </w:p>
          <w:p>
            <w:pPr>
              <w:spacing w:line="360" w:lineRule="auto"/>
              <w:rPr>
                <w:rFonts w:ascii="宋体" w:hAnsi="宋体" w:cs="宋体"/>
                <w:szCs w:val="21"/>
              </w:rPr>
            </w:pPr>
            <w:r>
              <w:rPr>
                <w:rFonts w:hint="eastAsia" w:ascii="宋体" w:hAnsi="宋体" w:cs="宋体"/>
                <w:szCs w:val="21"/>
              </w:rPr>
              <w:t>........</w:t>
            </w:r>
          </w:p>
          <w:p>
            <w:pPr>
              <w:spacing w:line="360" w:lineRule="auto"/>
              <w:ind w:firstLine="210" w:firstLineChars="100"/>
              <w:rPr>
                <w:rFonts w:ascii="宋体" w:hAnsi="宋体" w:cs="宋体"/>
                <w:color w:val="000000"/>
                <w:spacing w:val="-4"/>
                <w:szCs w:val="21"/>
              </w:rPr>
            </w:pPr>
            <w:r>
              <w:rPr>
                <w:rFonts w:hint="eastAsia" w:ascii="宋体" w:hAnsi="宋体" w:cs="宋体"/>
                <w:szCs w:val="21"/>
              </w:rPr>
              <w:t>基本符合要求。现场查看其他采购物料均按要求进行验证入库，公司外部供方的管理基本符合要求。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组织与外部供方的沟通内容</w:t>
            </w:r>
          </w:p>
          <w:p>
            <w:pPr>
              <w:spacing w:line="360" w:lineRule="auto"/>
              <w:rPr>
                <w:rFonts w:ascii="宋体" w:hAnsi="宋体"/>
                <w:b/>
                <w:szCs w:val="21"/>
              </w:rPr>
            </w:pPr>
          </w:p>
        </w:tc>
        <w:tc>
          <w:tcPr>
            <w:tcW w:w="960" w:type="dxa"/>
            <w:vAlign w:val="center"/>
          </w:tcPr>
          <w:p>
            <w:pPr>
              <w:rPr>
                <w:rFonts w:ascii="宋体" w:hAnsi="宋体" w:cs="宋体"/>
                <w:b/>
                <w:szCs w:val="21"/>
              </w:rPr>
            </w:pPr>
            <w:r>
              <w:rPr>
                <w:rFonts w:hint="eastAsia" w:ascii="宋体" w:hAnsi="宋体" w:cs="宋体"/>
                <w:b/>
                <w:szCs w:val="21"/>
              </w:rPr>
              <w:t>Q8.4.3</w:t>
            </w:r>
          </w:p>
        </w:tc>
        <w:tc>
          <w:tcPr>
            <w:tcW w:w="10004" w:type="dxa"/>
            <w:vAlign w:val="center"/>
          </w:tcPr>
          <w:p>
            <w:pPr>
              <w:spacing w:line="360" w:lineRule="auto"/>
              <w:ind w:firstLine="210" w:firstLineChars="100"/>
              <w:rPr>
                <w:rFonts w:ascii="宋体" w:hAnsi="宋体" w:cs="宋体"/>
                <w:szCs w:val="21"/>
              </w:rPr>
            </w:pPr>
            <w:r>
              <w:rPr>
                <w:rFonts w:hint="eastAsia" w:ascii="宋体" w:hAnsi="宋体" w:cs="宋体"/>
                <w:szCs w:val="21"/>
              </w:rPr>
              <w:t>负责人讲与供方沟通的内容包括：所提供的过程、产品和服务等；经询问，组织通过签订采购合同来实现采购信息的传递。</w:t>
            </w:r>
          </w:p>
          <w:p>
            <w:pPr>
              <w:spacing w:line="360" w:lineRule="auto"/>
              <w:ind w:firstLine="210" w:firstLineChars="100"/>
              <w:rPr>
                <w:rFonts w:ascii="宋体" w:hAnsi="宋体" w:cs="宋体"/>
                <w:szCs w:val="21"/>
              </w:rPr>
            </w:pPr>
            <w:r>
              <w:rPr>
                <w:rFonts w:hint="eastAsia" w:ascii="宋体" w:hAnsi="宋体" w:cs="宋体"/>
                <w:szCs w:val="21"/>
              </w:rPr>
              <w:t>一、查采购合同</w:t>
            </w:r>
          </w:p>
          <w:p>
            <w:pPr>
              <w:spacing w:line="360" w:lineRule="auto"/>
              <w:ind w:firstLine="210" w:firstLineChars="100"/>
              <w:rPr>
                <w:rFonts w:ascii="宋体" w:hAnsi="宋体" w:cs="宋体"/>
                <w:szCs w:val="21"/>
              </w:rPr>
            </w:pPr>
            <w:r>
              <w:rPr>
                <w:rFonts w:hint="eastAsia" w:ascii="宋体" w:hAnsi="宋体" w:cs="宋体"/>
                <w:szCs w:val="21"/>
              </w:rPr>
              <w:t>1、供方名称：金平金源和淀粉有限责任公司</w:t>
            </w:r>
          </w:p>
          <w:p>
            <w:pPr>
              <w:spacing w:line="360" w:lineRule="auto"/>
              <w:ind w:firstLine="210" w:firstLineChars="100"/>
              <w:rPr>
                <w:rFonts w:ascii="宋体" w:hAnsi="宋体" w:cs="宋体"/>
                <w:szCs w:val="21"/>
              </w:rPr>
            </w:pPr>
            <w:r>
              <w:rPr>
                <w:rFonts w:hint="eastAsia" w:ascii="宋体" w:hAnsi="宋体" w:cs="宋体"/>
                <w:szCs w:val="21"/>
              </w:rPr>
              <w:t>产品：木薯粉   数量：2425kg</w:t>
            </w:r>
          </w:p>
          <w:p>
            <w:pPr>
              <w:spacing w:line="360" w:lineRule="auto"/>
              <w:ind w:firstLine="210" w:firstLineChars="100"/>
              <w:rPr>
                <w:rFonts w:ascii="宋体" w:hAnsi="宋体" w:cs="宋体"/>
                <w:szCs w:val="21"/>
              </w:rPr>
            </w:pPr>
            <w:r>
              <w:rPr>
                <w:rFonts w:hint="eastAsia" w:ascii="宋体" w:hAnsi="宋体" w:cs="宋体"/>
                <w:szCs w:val="21"/>
              </w:rPr>
              <w:t>日期：2021.5.13</w:t>
            </w:r>
          </w:p>
          <w:p>
            <w:pPr>
              <w:spacing w:line="360" w:lineRule="auto"/>
              <w:ind w:firstLine="210" w:firstLineChars="100"/>
              <w:rPr>
                <w:rFonts w:ascii="宋体" w:hAnsi="宋体" w:cs="宋体"/>
                <w:szCs w:val="21"/>
              </w:rPr>
            </w:pPr>
            <w:r>
              <w:rPr>
                <w:rFonts w:hint="eastAsia" w:ascii="宋体" w:hAnsi="宋体" w:cs="宋体"/>
                <w:szCs w:val="21"/>
              </w:rPr>
              <w:t>合同明确了产品名称、规格型号、交期、数量、质量要求、违约责任等。</w:t>
            </w:r>
          </w:p>
          <w:p>
            <w:pPr>
              <w:spacing w:line="360" w:lineRule="auto"/>
              <w:ind w:firstLine="210" w:firstLineChars="100"/>
              <w:rPr>
                <w:rFonts w:ascii="宋体" w:hAnsi="宋体" w:cs="宋体"/>
                <w:szCs w:val="21"/>
              </w:rPr>
            </w:pPr>
            <w:r>
              <w:rPr>
                <w:rFonts w:hint="eastAsia" w:ascii="宋体" w:hAnsi="宋体" w:cs="宋体"/>
                <w:szCs w:val="21"/>
              </w:rPr>
              <w:t>2、供方名称：广西博庆食品有限公司</w:t>
            </w:r>
          </w:p>
          <w:p>
            <w:pPr>
              <w:spacing w:line="360" w:lineRule="auto"/>
              <w:ind w:firstLine="210" w:firstLineChars="100"/>
              <w:rPr>
                <w:rFonts w:ascii="宋体" w:hAnsi="宋体" w:cs="宋体"/>
                <w:szCs w:val="21"/>
              </w:rPr>
            </w:pPr>
            <w:r>
              <w:rPr>
                <w:rFonts w:hint="eastAsia" w:ascii="宋体" w:hAnsi="宋体" w:cs="宋体"/>
                <w:szCs w:val="21"/>
              </w:rPr>
              <w:t>产品：白沙糖   数量：3400kg</w:t>
            </w:r>
          </w:p>
          <w:p>
            <w:pPr>
              <w:spacing w:line="360" w:lineRule="auto"/>
              <w:ind w:firstLine="210" w:firstLineChars="100"/>
              <w:rPr>
                <w:rFonts w:ascii="宋体" w:hAnsi="宋体" w:cs="宋体"/>
                <w:szCs w:val="21"/>
              </w:rPr>
            </w:pPr>
            <w:r>
              <w:rPr>
                <w:rFonts w:hint="eastAsia" w:ascii="宋体" w:hAnsi="宋体" w:cs="宋体"/>
                <w:szCs w:val="21"/>
              </w:rPr>
              <w:t>日期：2021.3.23</w:t>
            </w:r>
          </w:p>
          <w:p>
            <w:pPr>
              <w:spacing w:line="360" w:lineRule="auto"/>
              <w:ind w:firstLine="210" w:firstLineChars="100"/>
              <w:rPr>
                <w:rFonts w:ascii="宋体" w:hAnsi="宋体" w:cs="宋体"/>
                <w:szCs w:val="21"/>
              </w:rPr>
            </w:pPr>
            <w:r>
              <w:rPr>
                <w:rFonts w:hint="eastAsia" w:ascii="宋体" w:hAnsi="宋体" w:cs="宋体"/>
                <w:szCs w:val="21"/>
              </w:rPr>
              <w:t>合同明确了产品名称、规格型号、交期、数量、质量要求、违约责任等。</w:t>
            </w:r>
          </w:p>
          <w:p>
            <w:pPr>
              <w:spacing w:line="360" w:lineRule="auto"/>
              <w:ind w:firstLine="210" w:firstLineChars="100"/>
              <w:rPr>
                <w:rFonts w:ascii="宋体" w:hAnsi="宋体" w:cs="宋体"/>
                <w:szCs w:val="21"/>
              </w:rPr>
            </w:pP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以上材料均在合格供方中采购。</w:t>
            </w:r>
          </w:p>
          <w:p>
            <w:pPr>
              <w:spacing w:line="360" w:lineRule="auto"/>
              <w:ind w:firstLine="210" w:firstLineChars="100"/>
              <w:rPr>
                <w:rFonts w:ascii="宋体" w:hAnsi="宋体" w:cs="宋体"/>
                <w:szCs w:val="21"/>
              </w:rPr>
            </w:pPr>
            <w:r>
              <w:rPr>
                <w:rFonts w:hint="eastAsia" w:ascii="宋体" w:hAnsi="宋体" w:cs="宋体"/>
                <w:szCs w:val="21"/>
              </w:rPr>
              <w:t>查，公司与供方的沟通采用电话或网络沟通，沟通有效。</w:t>
            </w:r>
          </w:p>
          <w:p>
            <w:pPr>
              <w:spacing w:line="360" w:lineRule="auto"/>
              <w:ind w:firstLine="210" w:firstLineChars="100"/>
              <w:rPr>
                <w:rFonts w:ascii="宋体" w:hAnsi="宋体" w:cs="宋体"/>
                <w:color w:val="000000"/>
                <w:spacing w:val="-4"/>
                <w:szCs w:val="21"/>
              </w:rPr>
            </w:pPr>
            <w:r>
              <w:rPr>
                <w:rFonts w:hint="eastAsia" w:ascii="宋体" w:hAnsi="宋体" w:cs="宋体"/>
                <w:szCs w:val="21"/>
              </w:rPr>
              <w:t>外部供方的信息管理有效。</w:t>
            </w:r>
          </w:p>
        </w:tc>
        <w:tc>
          <w:tcPr>
            <w:tcW w:w="1585" w:type="dxa"/>
          </w:tcPr>
          <w:p/>
        </w:tc>
      </w:tr>
    </w:tbl>
    <w:p>
      <w:pPr>
        <w:spacing w:line="480" w:lineRule="exact"/>
        <w:jc w:val="center"/>
        <w:rPr>
          <w:rFonts w:ascii="隶书" w:hAnsi="宋体" w:eastAsia="隶书"/>
          <w:bCs/>
          <w:color w:val="000000"/>
          <w:sz w:val="36"/>
          <w:szCs w:val="36"/>
        </w:rPr>
      </w:pPr>
    </w:p>
    <w:p>
      <w:pPr>
        <w:spacing w:line="480" w:lineRule="exact"/>
        <w:jc w:val="left"/>
        <w:rPr>
          <w:rFonts w:ascii="隶书" w:hAnsi="宋体" w:eastAsia="隶书"/>
          <w:bCs/>
          <w:color w:val="000000"/>
          <w:sz w:val="36"/>
          <w:szCs w:val="36"/>
        </w:rPr>
      </w:pPr>
      <w:r>
        <w:rPr>
          <w:rFonts w:hint="eastAsia"/>
        </w:rPr>
        <w:t>说明：不符合标注N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主管领导：钟琼     陪同人员：罗建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审核员：张心、吴霜竹   审核时间：2021年6月21日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ind w:firstLine="420" w:firstLineChars="200"/>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年1-5月《部门质量目标完成情况统计表》对部门目标进行考核，综合完成情况为：</w:t>
            </w:r>
          </w:p>
          <w:p>
            <w:pPr>
              <w:rPr>
                <w:rFonts w:ascii="宋体" w:hAnsi="宋体" w:cs="宋体"/>
                <w:szCs w:val="21"/>
              </w:rPr>
            </w:pPr>
            <w:r>
              <w:rPr>
                <w:rFonts w:hint="eastAsia" w:ascii="宋体" w:hAnsi="宋体" w:cs="宋体"/>
                <w:szCs w:val="21"/>
              </w:rPr>
              <w:t>产品按时交付率</w:t>
            </w:r>
            <w:r>
              <w:rPr>
                <w:rFonts w:ascii="Arial" w:hAnsi="Arial" w:cs="Arial"/>
                <w:szCs w:val="21"/>
              </w:rPr>
              <w:t>≥</w:t>
            </w:r>
            <w:r>
              <w:rPr>
                <w:rFonts w:hint="eastAsia" w:ascii="宋体" w:hAnsi="宋体" w:cs="宋体"/>
                <w:szCs w:val="21"/>
              </w:rPr>
              <w:t>98%         实测：100%</w:t>
            </w:r>
          </w:p>
          <w:p>
            <w:pPr>
              <w:rPr>
                <w:rFonts w:ascii="宋体" w:hAnsi="宋体" w:cs="宋体"/>
                <w:szCs w:val="21"/>
              </w:rPr>
            </w:pPr>
            <w:r>
              <w:rPr>
                <w:rFonts w:hint="eastAsia" w:ascii="宋体" w:hAnsi="宋体" w:cs="宋体"/>
                <w:szCs w:val="21"/>
              </w:rPr>
              <w:t>基本达到目标要求。</w:t>
            </w:r>
          </w:p>
          <w:p>
            <w:pPr>
              <w:spacing w:line="400" w:lineRule="exact"/>
              <w:rPr>
                <w:rFonts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公司制定了《质量手册》明确了受控条件包括：</w:t>
            </w: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w:t>
            </w:r>
            <w:r>
              <w:rPr>
                <w:rFonts w:hint="eastAsia" w:ascii="宋体" w:hAnsi="宋体" w:cs="宋体"/>
                <w:szCs w:val="21"/>
              </w:rPr>
              <w:t>《分装作业指导书》、《设备操作规程》、《产品标准》</w:t>
            </w:r>
            <w:r>
              <w:rPr>
                <w:rFonts w:hint="eastAsia" w:ascii="宋体" w:hAnsi="宋体"/>
                <w:szCs w:val="21"/>
              </w:rPr>
              <w:t>、过程检验记录等，</w:t>
            </w:r>
            <w:bookmarkStart w:id="0" w:name="OLE_LINK3"/>
            <w:r>
              <w:rPr>
                <w:rFonts w:hint="eastAsia" w:ascii="宋体" w:hAnsi="宋体"/>
                <w:szCs w:val="21"/>
              </w:rPr>
              <w:t>均放置于工位附近，便于查阅对照。</w:t>
            </w:r>
            <w:bookmarkEnd w:id="0"/>
          </w:p>
          <w:p>
            <w:pPr>
              <w:rPr>
                <w:rFonts w:ascii="宋体" w:hAnsi="宋体"/>
                <w:szCs w:val="21"/>
              </w:rPr>
            </w:pPr>
            <w:r>
              <w:rPr>
                <w:rFonts w:hint="eastAsia" w:ascii="宋体" w:hAnsi="宋体"/>
                <w:szCs w:val="21"/>
              </w:rPr>
              <w:t>3.现场查看：现场有：喷码机、自动包装机，自动定量包装机、连续自动封口机、粉碎机、磨粉磨浆机等，生产相关设备工作正常，状态良好，无异常现象，符合产品的生产的条件及要求。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4.现场配置了相应的检测设备，主要为阿贝折射仪、滴定管、电子天平、砝码、酸度计、温度计等、显微镜、可见分光光度计等。</w:t>
            </w:r>
          </w:p>
          <w:p>
            <w:pPr>
              <w:rPr>
                <w:rFonts w:ascii="宋体" w:hAnsi="宋体"/>
                <w:szCs w:val="21"/>
              </w:rPr>
            </w:pPr>
            <w:r>
              <w:rPr>
                <w:rFonts w:hint="eastAsia" w:ascii="宋体" w:hAnsi="宋体"/>
                <w:szCs w:val="21"/>
              </w:rPr>
              <w:t>5出示了生产任务单，明确的产品名称、数量、顾客、交期等内容</w:t>
            </w:r>
          </w:p>
          <w:p>
            <w:pPr>
              <w:rPr>
                <w:rFonts w:ascii="宋体" w:hAnsi="宋体"/>
                <w:szCs w:val="21"/>
              </w:rPr>
            </w:pPr>
            <w:r>
              <w:rPr>
                <w:rFonts w:hint="eastAsia" w:ascii="宋体" w:hAnsi="宋体"/>
                <w:szCs w:val="21"/>
              </w:rPr>
              <w:t>抽生产任务单</w:t>
            </w:r>
          </w:p>
          <w:p>
            <w:pPr>
              <w:rPr>
                <w:rFonts w:ascii="宋体" w:hAnsi="宋体" w:cs="宋体"/>
                <w:szCs w:val="21"/>
              </w:rPr>
            </w:pPr>
            <w:r>
              <w:rPr>
                <w:rFonts w:hint="eastAsia" w:ascii="宋体" w:hAnsi="宋体" w:cs="宋体"/>
                <w:szCs w:val="21"/>
              </w:rPr>
              <w:t>时间           品种             数量    规格</w:t>
            </w:r>
          </w:p>
          <w:p>
            <w:pPr>
              <w:rPr>
                <w:rFonts w:ascii="宋体" w:hAnsi="宋体" w:cs="宋体"/>
                <w:szCs w:val="21"/>
              </w:rPr>
            </w:pPr>
            <w:r>
              <w:rPr>
                <w:rFonts w:hint="eastAsia" w:ascii="宋体" w:hAnsi="宋体" w:cs="宋体"/>
                <w:szCs w:val="21"/>
              </w:rPr>
              <w:t>2021.4.23    清炖人参鸽子鸡汤料   30件    120g</w:t>
            </w:r>
          </w:p>
          <w:p>
            <w:pPr>
              <w:rPr>
                <w:rFonts w:ascii="宋体" w:hAnsi="宋体" w:cs="宋体"/>
                <w:szCs w:val="21"/>
              </w:rPr>
            </w:pPr>
            <w:r>
              <w:rPr>
                <w:rFonts w:hint="eastAsia" w:ascii="宋体" w:hAnsi="宋体" w:cs="宋体"/>
                <w:szCs w:val="21"/>
              </w:rPr>
              <w:t>2021.3.25    单晶冰糖           20件     150g</w:t>
            </w:r>
          </w:p>
          <w:p>
            <w:pPr>
              <w:rPr>
                <w:rFonts w:ascii="宋体" w:hAnsi="宋体" w:cs="宋体"/>
                <w:szCs w:val="21"/>
              </w:rPr>
            </w:pPr>
            <w:r>
              <w:rPr>
                <w:rFonts w:hint="eastAsia" w:ascii="宋体" w:hAnsi="宋体" w:cs="宋体"/>
                <w:szCs w:val="21"/>
              </w:rPr>
              <w:t>2021.3.25     红薯淀粉         20件      300g</w:t>
            </w:r>
          </w:p>
          <w:p>
            <w:pPr>
              <w:rPr>
                <w:rFonts w:ascii="宋体" w:hAnsi="宋体" w:cs="宋体"/>
                <w:szCs w:val="21"/>
              </w:rPr>
            </w:pPr>
            <w:r>
              <w:rPr>
                <w:rFonts w:hint="eastAsia" w:ascii="宋体" w:hAnsi="宋体" w:cs="宋体"/>
                <w:szCs w:val="21"/>
              </w:rPr>
              <w:t>2021.4.6    辣椒面               30件      60g</w:t>
            </w:r>
          </w:p>
          <w:p>
            <w:pPr>
              <w:rPr>
                <w:rFonts w:ascii="宋体" w:hAnsi="宋体" w:cs="宋体"/>
                <w:szCs w:val="21"/>
              </w:rPr>
            </w:pPr>
            <w:r>
              <w:rPr>
                <w:rFonts w:hint="eastAsia" w:ascii="宋体" w:hAnsi="宋体" w:cs="宋体"/>
                <w:szCs w:val="21"/>
              </w:rPr>
              <w:t>2021.4.19   自家卤               15件     100g</w:t>
            </w:r>
          </w:p>
          <w:p>
            <w:pPr>
              <w:rPr>
                <w:rFonts w:ascii="宋体" w:hAnsi="宋体" w:cs="宋体"/>
                <w:szCs w:val="21"/>
              </w:rPr>
            </w:pPr>
            <w:r>
              <w:rPr>
                <w:rFonts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szCs w:val="21"/>
              </w:rPr>
              <w:t>现场观察产品工艺：</w:t>
            </w:r>
          </w:p>
          <w:p>
            <w:pPr>
              <w:widowControl/>
              <w:spacing w:line="400" w:lineRule="exact"/>
              <w:rPr>
                <w:szCs w:val="21"/>
              </w:rPr>
            </w:pPr>
            <w:r>
              <w:rPr>
                <w:rFonts w:hint="eastAsia"/>
                <w:szCs w:val="21"/>
              </w:rPr>
              <w:t>淀粉及淀粉制品分装、食糖(分装)工艺流程图</w:t>
            </w:r>
          </w:p>
          <w:p>
            <w:pPr>
              <w:widowControl/>
              <w:spacing w:line="400" w:lineRule="exact"/>
              <w:rPr>
                <w:szCs w:val="21"/>
              </w:rPr>
            </w:pPr>
            <w:r>
              <w:rPr>
                <w:rFonts w:hint="eastAsia"/>
                <w:szCs w:val="21"/>
              </w:rPr>
              <w:t>原料-内包（需要时）-外包</w:t>
            </w:r>
          </w:p>
          <w:p>
            <w:pPr>
              <w:widowControl/>
              <w:spacing w:line="400" w:lineRule="exact"/>
              <w:rPr>
                <w:szCs w:val="21"/>
              </w:rPr>
            </w:pPr>
            <w:r>
              <w:rPr>
                <w:rFonts w:hint="eastAsia"/>
                <w:szCs w:val="21"/>
              </w:rPr>
              <w:t>其他食品（炖汤料）的分装、调味茶的分装工艺流程图</w:t>
            </w:r>
          </w:p>
          <w:p>
            <w:pPr>
              <w:widowControl/>
              <w:spacing w:line="400" w:lineRule="exact"/>
              <w:rPr>
                <w:szCs w:val="21"/>
              </w:rPr>
            </w:pPr>
            <w:r>
              <w:rPr>
                <w:rFonts w:hint="eastAsia"/>
                <w:szCs w:val="21"/>
              </w:rPr>
              <w:t>原料-拼配-分包</w:t>
            </w:r>
          </w:p>
          <w:p>
            <w:pPr>
              <w:widowControl/>
              <w:spacing w:line="400" w:lineRule="exact"/>
              <w:rPr>
                <w:szCs w:val="21"/>
              </w:rPr>
            </w:pPr>
            <w:r>
              <w:rPr>
                <w:rFonts w:hint="eastAsia"/>
                <w:szCs w:val="21"/>
              </w:rPr>
              <w:t>调味料(固态)的生产工艺流程图</w:t>
            </w:r>
          </w:p>
          <w:p>
            <w:pPr>
              <w:adjustRightInd w:val="0"/>
              <w:snapToGrid w:val="0"/>
              <w:spacing w:line="400" w:lineRule="exact"/>
              <w:rPr>
                <w:szCs w:val="21"/>
              </w:rPr>
            </w:pPr>
            <w:r>
              <w:rPr>
                <w:rFonts w:hint="eastAsia"/>
                <w:szCs w:val="21"/>
              </w:rPr>
              <w:t>原料--粉碎（需要时）-分包</w:t>
            </w:r>
          </w:p>
          <w:p>
            <w:pPr>
              <w:adjustRightInd w:val="0"/>
              <w:snapToGrid w:val="0"/>
              <w:spacing w:line="400" w:lineRule="exact"/>
              <w:rPr>
                <w:rFonts w:ascii="宋体" w:hAnsi="宋体" w:cs="宋体"/>
                <w:szCs w:val="21"/>
              </w:rPr>
            </w:pPr>
            <w:r>
              <w:rPr>
                <w:rFonts w:hint="eastAsia" w:ascii="宋体" w:hAnsi="宋体" w:cs="宋体"/>
                <w:szCs w:val="21"/>
              </w:rPr>
              <w:t>关键过程：配料、分装</w:t>
            </w:r>
          </w:p>
          <w:p>
            <w:pPr>
              <w:adjustRightInd w:val="0"/>
              <w:snapToGrid w:val="0"/>
              <w:spacing w:line="400" w:lineRule="exact"/>
              <w:rPr>
                <w:rFonts w:ascii="宋体" w:hAnsi="宋体"/>
                <w:szCs w:val="21"/>
              </w:rPr>
            </w:pPr>
            <w:r>
              <w:rPr>
                <w:rFonts w:hint="eastAsia" w:ascii="宋体" w:hAnsi="宋体"/>
                <w:szCs w:val="21"/>
              </w:rPr>
              <w:t>查看现场：</w:t>
            </w:r>
          </w:p>
          <w:p>
            <w:pPr>
              <w:adjustRightInd w:val="0"/>
              <w:snapToGrid w:val="0"/>
              <w:spacing w:line="400" w:lineRule="exact"/>
              <w:rPr>
                <w:rFonts w:ascii="宋体" w:hAnsi="宋体"/>
                <w:szCs w:val="21"/>
              </w:rPr>
            </w:pPr>
            <w:r>
              <w:rPr>
                <w:rFonts w:hint="eastAsia" w:ascii="宋体" w:hAnsi="宋体"/>
                <w:szCs w:val="21"/>
              </w:rPr>
              <w:t>生产现场观察产品在正常生产，生产产品为:清炖人参鸡炖汤料(120g)、单晶冰糖(380g)、胡椒面（25g）</w:t>
            </w:r>
          </w:p>
          <w:p>
            <w:pPr>
              <w:adjustRightInd w:val="0"/>
              <w:snapToGrid w:val="0"/>
              <w:spacing w:line="400" w:lineRule="exact"/>
              <w:rPr>
                <w:rFonts w:ascii="宋体" w:hAnsi="宋体"/>
                <w:szCs w:val="21"/>
              </w:rPr>
            </w:pPr>
            <w:r>
              <w:rPr>
                <w:rFonts w:hint="eastAsia" w:ascii="宋体" w:hAnsi="宋体"/>
                <w:szCs w:val="21"/>
              </w:rPr>
              <w:t>查看生产情况</w:t>
            </w:r>
          </w:p>
          <w:p>
            <w:pPr>
              <w:adjustRightInd w:val="0"/>
              <w:snapToGrid w:val="0"/>
              <w:spacing w:line="400" w:lineRule="exact"/>
              <w:rPr>
                <w:rFonts w:ascii="宋体" w:hAnsi="宋体"/>
                <w:szCs w:val="21"/>
              </w:rPr>
            </w:pPr>
            <w:r>
              <w:rPr>
                <w:rFonts w:hint="eastAsia" w:ascii="宋体" w:hAnsi="宋体"/>
                <w:szCs w:val="21"/>
              </w:rPr>
              <w:t>产品：人参鸽子鸡炖汤料(120g)</w:t>
            </w:r>
          </w:p>
          <w:p>
            <w:pPr>
              <w:adjustRightInd w:val="0"/>
              <w:snapToGrid w:val="0"/>
              <w:spacing w:line="400" w:lineRule="exact"/>
              <w:rPr>
                <w:rFonts w:ascii="宋体" w:hAnsi="宋体"/>
                <w:szCs w:val="21"/>
              </w:rPr>
            </w:pPr>
            <w:r>
              <w:rPr>
                <w:rFonts w:hint="eastAsia" w:ascii="宋体" w:hAnsi="宋体"/>
                <w:szCs w:val="21"/>
              </w:rPr>
              <w:t>工序：配料  设备：不锈钢工作台、电子秤</w:t>
            </w:r>
          </w:p>
          <w:p>
            <w:pPr>
              <w:adjustRightInd w:val="0"/>
              <w:snapToGrid w:val="0"/>
              <w:spacing w:line="400" w:lineRule="exact"/>
              <w:rPr>
                <w:rFonts w:ascii="宋体" w:hAnsi="宋体"/>
                <w:szCs w:val="21"/>
              </w:rPr>
            </w:pPr>
            <w:r>
              <w:rPr>
                <w:rFonts w:hint="eastAsia" w:ascii="宋体" w:hAnsi="宋体"/>
                <w:szCs w:val="21"/>
              </w:rPr>
              <w:t>原材料有：百合、山药、扁豆、玉竹、人参、莲米、苡仁、香菇、金丝枣等</w:t>
            </w:r>
          </w:p>
          <w:p>
            <w:pPr>
              <w:adjustRightInd w:val="0"/>
              <w:snapToGrid w:val="0"/>
              <w:spacing w:line="400" w:lineRule="exact"/>
              <w:rPr>
                <w:rFonts w:ascii="宋体" w:hAnsi="宋体"/>
                <w:szCs w:val="21"/>
              </w:rPr>
            </w:pPr>
            <w:r>
              <w:rPr>
                <w:rFonts w:hint="eastAsia" w:ascii="宋体" w:hAnsi="宋体" w:cs="宋体"/>
                <w:color w:val="000000"/>
                <w:szCs w:val="21"/>
              </w:rPr>
              <w:t>工作操作要求：</w:t>
            </w:r>
            <w:r>
              <w:rPr>
                <w:rFonts w:hint="eastAsia" w:ascii="宋体" w:hAnsi="宋体" w:cs="宋体"/>
                <w:szCs w:val="21"/>
              </w:rPr>
              <w:t>作业指导书、配料表</w:t>
            </w:r>
            <w:r>
              <w:rPr>
                <w:rFonts w:hint="eastAsia" w:ascii="宋体" w:hAnsi="宋体" w:cs="宋体"/>
                <w:color w:val="000000"/>
                <w:szCs w:val="21"/>
              </w:rPr>
              <w:t>；</w:t>
            </w:r>
          </w:p>
          <w:p>
            <w:pPr>
              <w:adjustRightInd w:val="0"/>
              <w:snapToGrid w:val="0"/>
              <w:spacing w:line="400" w:lineRule="exact"/>
              <w:rPr>
                <w:rFonts w:ascii="宋体" w:hAnsi="宋体"/>
                <w:szCs w:val="21"/>
              </w:rPr>
            </w:pPr>
            <w:r>
              <w:rPr>
                <w:rFonts w:hint="eastAsia" w:ascii="宋体" w:hAnsi="宋体"/>
                <w:szCs w:val="21"/>
              </w:rPr>
              <w:t>操作：按配料表要求百合15g、扁豆15g、苡仁30g、金丝枣20g。。。。。。</w:t>
            </w:r>
          </w:p>
          <w:p>
            <w:pPr>
              <w:adjustRightInd w:val="0"/>
              <w:snapToGrid w:val="0"/>
              <w:spacing w:line="400" w:lineRule="exact"/>
              <w:rPr>
                <w:rFonts w:ascii="宋体" w:hAnsi="宋体"/>
                <w:szCs w:val="21"/>
              </w:rPr>
            </w:pPr>
            <w:r>
              <w:rPr>
                <w:rFonts w:hint="eastAsia" w:ascii="宋体" w:hAnsi="宋体"/>
                <w:szCs w:val="21"/>
              </w:rPr>
              <w:t>监视测量：电子秤，对克重进行监控。</w:t>
            </w:r>
          </w:p>
          <w:p>
            <w:pPr>
              <w:spacing w:line="360" w:lineRule="auto"/>
              <w:jc w:val="left"/>
              <w:rPr>
                <w:rFonts w:ascii="宋体" w:hAnsi="宋体" w:cs="宋体"/>
                <w:color w:val="000000"/>
                <w:szCs w:val="21"/>
              </w:rPr>
            </w:pPr>
            <w:r>
              <w:rPr>
                <w:rFonts w:hint="eastAsia" w:ascii="宋体" w:hAnsi="宋体"/>
                <w:szCs w:val="21"/>
              </w:rPr>
              <w:t>操作人：</w:t>
            </w:r>
            <w:r>
              <w:rPr>
                <w:rFonts w:hint="eastAsia" w:ascii="宋体" w:hAnsi="宋体" w:cs="宋体"/>
                <w:color w:val="000000"/>
                <w:szCs w:val="21"/>
              </w:rPr>
              <w:t>现场查看操作者余光素、徐小红、薛小风等为熟练工，按种类、数量进行分装。</w:t>
            </w:r>
          </w:p>
          <w:p>
            <w:pPr>
              <w:adjustRightInd w:val="0"/>
              <w:snapToGrid w:val="0"/>
              <w:spacing w:line="400" w:lineRule="exact"/>
              <w:rPr>
                <w:rFonts w:ascii="宋体" w:hAnsi="宋体"/>
                <w:szCs w:val="21"/>
              </w:rPr>
            </w:pPr>
            <w:r>
              <w:rPr>
                <w:rFonts w:hint="eastAsia" w:ascii="宋体" w:hAnsi="宋体"/>
                <w:szCs w:val="21"/>
              </w:rPr>
              <w:t>操作：符合工艺要求</w:t>
            </w:r>
          </w:p>
          <w:p>
            <w:pPr>
              <w:adjustRightInd w:val="0"/>
              <w:snapToGrid w:val="0"/>
              <w:spacing w:line="400" w:lineRule="exact"/>
              <w:rPr>
                <w:rFonts w:ascii="宋体" w:hAnsi="宋体"/>
                <w:szCs w:val="21"/>
              </w:rPr>
            </w:pPr>
          </w:p>
          <w:p>
            <w:pPr>
              <w:adjustRightInd w:val="0"/>
              <w:snapToGrid w:val="0"/>
              <w:spacing w:line="400" w:lineRule="exact"/>
              <w:rPr>
                <w:rFonts w:ascii="宋体" w:hAnsi="宋体"/>
                <w:szCs w:val="21"/>
              </w:rPr>
            </w:pPr>
          </w:p>
          <w:p>
            <w:pPr>
              <w:adjustRightInd w:val="0"/>
              <w:snapToGrid w:val="0"/>
              <w:spacing w:line="400" w:lineRule="exact"/>
              <w:rPr>
                <w:rFonts w:ascii="宋体" w:hAnsi="宋体"/>
                <w:szCs w:val="21"/>
              </w:rPr>
            </w:pPr>
            <w:r>
              <w:rPr>
                <w:rFonts w:hint="eastAsia" w:ascii="宋体" w:hAnsi="宋体"/>
                <w:szCs w:val="21"/>
              </w:rPr>
              <w:t>产品：胡椒面（60g）</w:t>
            </w:r>
          </w:p>
          <w:p>
            <w:pPr>
              <w:adjustRightInd w:val="0"/>
              <w:snapToGrid w:val="0"/>
              <w:spacing w:line="400" w:lineRule="exact"/>
              <w:rPr>
                <w:rFonts w:ascii="宋体" w:hAnsi="宋体"/>
                <w:szCs w:val="21"/>
              </w:rPr>
            </w:pPr>
            <w:r>
              <w:rPr>
                <w:rFonts w:hint="eastAsia" w:ascii="宋体" w:hAnsi="宋体"/>
                <w:szCs w:val="21"/>
              </w:rPr>
              <w:t>工序：粉碎工序</w:t>
            </w:r>
          </w:p>
          <w:p>
            <w:pPr>
              <w:adjustRightInd w:val="0"/>
              <w:snapToGrid w:val="0"/>
              <w:spacing w:line="400" w:lineRule="exact"/>
              <w:rPr>
                <w:rFonts w:ascii="宋体" w:hAnsi="宋体"/>
                <w:szCs w:val="21"/>
              </w:rPr>
            </w:pPr>
            <w:r>
              <w:rPr>
                <w:rFonts w:hint="eastAsia" w:ascii="宋体" w:hAnsi="宋体"/>
                <w:szCs w:val="21"/>
              </w:rPr>
              <w:t>设备：粉碎机</w:t>
            </w:r>
          </w:p>
          <w:p>
            <w:pPr>
              <w:adjustRightInd w:val="0"/>
              <w:snapToGrid w:val="0"/>
              <w:spacing w:line="400" w:lineRule="exact"/>
              <w:rPr>
                <w:rFonts w:ascii="宋体" w:hAnsi="宋体"/>
                <w:szCs w:val="21"/>
              </w:rPr>
            </w:pPr>
            <w:r>
              <w:rPr>
                <w:rFonts w:hint="eastAsia" w:ascii="宋体" w:hAnsi="宋体" w:cs="宋体"/>
                <w:color w:val="000000"/>
                <w:szCs w:val="21"/>
              </w:rPr>
              <w:t>工作操作要求：</w:t>
            </w:r>
            <w:r>
              <w:rPr>
                <w:rFonts w:hint="eastAsia" w:ascii="宋体" w:hAnsi="宋体" w:cs="宋体"/>
                <w:szCs w:val="21"/>
              </w:rPr>
              <w:t>作业指导书</w:t>
            </w:r>
            <w:r>
              <w:rPr>
                <w:rFonts w:hint="eastAsia" w:ascii="宋体" w:hAnsi="宋体" w:cs="宋体"/>
                <w:color w:val="000000"/>
                <w:szCs w:val="21"/>
              </w:rPr>
              <w:t>；</w:t>
            </w:r>
          </w:p>
          <w:p>
            <w:pPr>
              <w:spacing w:line="360" w:lineRule="auto"/>
              <w:jc w:val="left"/>
              <w:rPr>
                <w:rFonts w:ascii="宋体" w:hAnsi="宋体" w:cs="宋体"/>
                <w:color w:val="000000"/>
                <w:szCs w:val="21"/>
              </w:rPr>
            </w:pPr>
            <w:r>
              <w:rPr>
                <w:rFonts w:hint="eastAsia" w:ascii="宋体" w:hAnsi="宋体" w:cs="宋体"/>
                <w:color w:val="000000"/>
                <w:szCs w:val="21"/>
              </w:rPr>
              <w:t>操作：将原料筛选一下，将杂质筛选出来</w:t>
            </w:r>
            <w:r>
              <w:rPr>
                <w:rFonts w:hint="eastAsia" w:ascii="宋体" w:hAnsi="宋体" w:cs="宋体"/>
                <w:szCs w:val="21"/>
              </w:rPr>
              <w:t>。筛选后进入粉碎机粉碎，再过40目的筛子，未通过筛子的原料重新进行粉碎。</w:t>
            </w:r>
          </w:p>
          <w:p>
            <w:pPr>
              <w:spacing w:line="360" w:lineRule="auto"/>
              <w:jc w:val="left"/>
              <w:rPr>
                <w:rFonts w:ascii="宋体" w:hAnsi="宋体" w:cs="宋体"/>
                <w:color w:val="000000"/>
                <w:szCs w:val="21"/>
              </w:rPr>
            </w:pPr>
            <w:r>
              <w:rPr>
                <w:rFonts w:hint="eastAsia" w:ascii="宋体" w:hAnsi="宋体" w:cs="宋体"/>
                <w:color w:val="000000"/>
                <w:szCs w:val="21"/>
              </w:rPr>
              <w:t>现场查看操作者李志祥为熟练工，按工艺进行操作，符合。</w:t>
            </w:r>
          </w:p>
          <w:p>
            <w:pPr>
              <w:adjustRightInd w:val="0"/>
              <w:snapToGrid w:val="0"/>
              <w:spacing w:line="400" w:lineRule="exact"/>
              <w:rPr>
                <w:rFonts w:ascii="宋体" w:hAnsi="宋体"/>
                <w:szCs w:val="21"/>
              </w:rPr>
            </w:pPr>
            <w:r>
              <w:rPr>
                <w:rFonts w:hint="eastAsia" w:ascii="宋体" w:hAnsi="宋体"/>
                <w:szCs w:val="21"/>
              </w:rPr>
              <w:t>监视测量：粉碎后的细度，筛子。</w:t>
            </w:r>
          </w:p>
          <w:p>
            <w:pPr>
              <w:adjustRightInd w:val="0"/>
              <w:snapToGrid w:val="0"/>
              <w:spacing w:line="400" w:lineRule="exact"/>
              <w:rPr>
                <w:rFonts w:ascii="宋体" w:hAnsi="宋体"/>
                <w:szCs w:val="21"/>
              </w:rPr>
            </w:pPr>
            <w:r>
              <w:rPr>
                <w:rFonts w:hint="eastAsia" w:ascii="宋体" w:hAnsi="宋体"/>
                <w:szCs w:val="21"/>
              </w:rPr>
              <w:t>操作：符合工艺要求</w:t>
            </w:r>
          </w:p>
          <w:p>
            <w:pPr>
              <w:adjustRightInd w:val="0"/>
              <w:snapToGrid w:val="0"/>
              <w:spacing w:line="400" w:lineRule="exact"/>
              <w:rPr>
                <w:rFonts w:ascii="宋体" w:hAnsi="宋体"/>
                <w:szCs w:val="21"/>
              </w:rPr>
            </w:pPr>
          </w:p>
          <w:p>
            <w:pPr>
              <w:adjustRightInd w:val="0"/>
              <w:snapToGrid w:val="0"/>
              <w:spacing w:line="400" w:lineRule="exact"/>
              <w:rPr>
                <w:rFonts w:ascii="宋体" w:hAnsi="宋体"/>
                <w:szCs w:val="21"/>
              </w:rPr>
            </w:pPr>
            <w:r>
              <w:rPr>
                <w:rFonts w:hint="eastAsia" w:ascii="宋体" w:hAnsi="宋体"/>
                <w:szCs w:val="21"/>
              </w:rPr>
              <w:t>产品：白砂糖(400g)</w:t>
            </w:r>
          </w:p>
          <w:p>
            <w:pPr>
              <w:adjustRightInd w:val="0"/>
              <w:snapToGrid w:val="0"/>
              <w:spacing w:line="400" w:lineRule="exact"/>
              <w:rPr>
                <w:rFonts w:ascii="宋体" w:hAnsi="宋体"/>
                <w:szCs w:val="21"/>
              </w:rPr>
            </w:pPr>
            <w:r>
              <w:rPr>
                <w:rFonts w:hint="eastAsia" w:ascii="宋体" w:hAnsi="宋体"/>
                <w:szCs w:val="21"/>
              </w:rPr>
              <w:t>工序：封口包装工序</w:t>
            </w:r>
          </w:p>
          <w:p>
            <w:pPr>
              <w:adjustRightInd w:val="0"/>
              <w:snapToGrid w:val="0"/>
              <w:spacing w:line="400" w:lineRule="exact"/>
              <w:rPr>
                <w:rFonts w:ascii="宋体" w:hAnsi="宋体"/>
                <w:szCs w:val="21"/>
              </w:rPr>
            </w:pPr>
            <w:r>
              <w:rPr>
                <w:rFonts w:hint="eastAsia" w:ascii="宋体" w:hAnsi="宋体"/>
                <w:szCs w:val="21"/>
              </w:rPr>
              <w:t>设备：封口机</w:t>
            </w:r>
          </w:p>
          <w:p>
            <w:pPr>
              <w:adjustRightInd w:val="0"/>
              <w:snapToGrid w:val="0"/>
              <w:spacing w:line="400" w:lineRule="exact"/>
              <w:rPr>
                <w:rFonts w:ascii="宋体" w:hAnsi="宋体"/>
                <w:szCs w:val="21"/>
              </w:rPr>
            </w:pPr>
            <w:r>
              <w:rPr>
                <w:rFonts w:hint="eastAsia" w:ascii="宋体" w:hAnsi="宋体" w:cs="宋体"/>
                <w:color w:val="000000"/>
                <w:szCs w:val="21"/>
              </w:rPr>
              <w:t>工作操作要求：</w:t>
            </w:r>
            <w:r>
              <w:rPr>
                <w:rFonts w:hint="eastAsia" w:ascii="宋体" w:hAnsi="宋体" w:cs="宋体"/>
                <w:szCs w:val="21"/>
              </w:rPr>
              <w:t>作业指导书</w:t>
            </w:r>
            <w:r>
              <w:rPr>
                <w:rFonts w:hint="eastAsia" w:ascii="宋体" w:hAnsi="宋体" w:cs="宋体"/>
                <w:color w:val="000000"/>
                <w:szCs w:val="21"/>
              </w:rPr>
              <w:t>；</w:t>
            </w:r>
          </w:p>
          <w:p>
            <w:pPr>
              <w:spacing w:line="360" w:lineRule="auto"/>
              <w:jc w:val="left"/>
              <w:rPr>
                <w:rFonts w:ascii="宋体" w:hAnsi="宋体" w:cs="宋体"/>
                <w:color w:val="000000"/>
                <w:szCs w:val="21"/>
              </w:rPr>
            </w:pPr>
            <w:r>
              <w:rPr>
                <w:rFonts w:hint="eastAsia" w:ascii="宋体" w:hAnsi="宋体" w:cs="宋体"/>
                <w:color w:val="000000"/>
                <w:szCs w:val="21"/>
              </w:rPr>
              <w:t>操作：包装袋应清洁、无异味异物，经紫外线等照射杀菌后方可使用，通过热封进行封装，封口温度200度，封口过程检验密封、平整、无破损等。</w:t>
            </w:r>
          </w:p>
          <w:p>
            <w:pPr>
              <w:spacing w:line="360" w:lineRule="auto"/>
              <w:jc w:val="left"/>
              <w:rPr>
                <w:rFonts w:ascii="宋体" w:hAnsi="宋体" w:cs="宋体"/>
                <w:color w:val="000000"/>
                <w:szCs w:val="21"/>
              </w:rPr>
            </w:pPr>
            <w:r>
              <w:rPr>
                <w:rFonts w:hint="eastAsia" w:ascii="宋体" w:hAnsi="宋体" w:cs="宋体"/>
                <w:color w:val="000000"/>
                <w:szCs w:val="21"/>
              </w:rPr>
              <w:t>现场查看操作者朱海惠为熟练工，按工艺进行操作，符合。</w:t>
            </w:r>
          </w:p>
          <w:p>
            <w:pPr>
              <w:adjustRightInd w:val="0"/>
              <w:snapToGrid w:val="0"/>
              <w:spacing w:line="400" w:lineRule="exact"/>
              <w:rPr>
                <w:rFonts w:ascii="宋体" w:hAnsi="宋体"/>
                <w:szCs w:val="21"/>
              </w:rPr>
            </w:pPr>
            <w:r>
              <w:rPr>
                <w:rFonts w:hint="eastAsia" w:ascii="宋体" w:hAnsi="宋体"/>
                <w:szCs w:val="21"/>
              </w:rPr>
              <w:t>监视测量：目测，封口</w:t>
            </w:r>
            <w:r>
              <w:rPr>
                <w:rFonts w:hint="eastAsia" w:ascii="宋体" w:hAnsi="宋体" w:cs="宋体"/>
                <w:color w:val="000000"/>
                <w:szCs w:val="21"/>
              </w:rPr>
              <w:t>密封、平整、无破损</w:t>
            </w:r>
            <w:r>
              <w:rPr>
                <w:rFonts w:hint="eastAsia" w:ascii="宋体" w:hAnsi="宋体"/>
                <w:szCs w:val="21"/>
              </w:rPr>
              <w:t>。</w:t>
            </w:r>
          </w:p>
          <w:p>
            <w:pPr>
              <w:adjustRightInd w:val="0"/>
              <w:snapToGrid w:val="0"/>
              <w:spacing w:line="400" w:lineRule="exact"/>
              <w:rPr>
                <w:rFonts w:ascii="宋体" w:hAnsi="宋体"/>
                <w:szCs w:val="21"/>
              </w:rPr>
            </w:pPr>
            <w:r>
              <w:rPr>
                <w:rFonts w:hint="eastAsia" w:ascii="宋体" w:hAnsi="宋体"/>
                <w:szCs w:val="21"/>
              </w:rPr>
              <w:t>操作：符合工艺要求</w:t>
            </w:r>
          </w:p>
          <w:p>
            <w:pPr>
              <w:spacing w:line="360" w:lineRule="auto"/>
              <w:jc w:val="left"/>
              <w:rPr>
                <w:rFonts w:ascii="宋体" w:hAnsi="宋体" w:cs="宋体"/>
                <w:color w:val="000000"/>
                <w:szCs w:val="21"/>
              </w:rPr>
            </w:pPr>
            <w:r>
              <w:rPr>
                <w:rFonts w:hint="eastAsia" w:ascii="宋体" w:hAnsi="宋体" w:cs="宋体"/>
                <w:color w:val="000000"/>
                <w:szCs w:val="21"/>
              </w:rPr>
              <w:t>其它产品在生产现场暂未生产，其工艺相近，提供有计划单和作业规范。</w:t>
            </w:r>
          </w:p>
          <w:p>
            <w:pPr>
              <w:spacing w:line="360" w:lineRule="auto"/>
              <w:jc w:val="left"/>
              <w:rPr>
                <w:rFonts w:ascii="宋体" w:hAnsi="宋体" w:cs="宋体"/>
                <w:color w:val="000000"/>
                <w:szCs w:val="21"/>
              </w:rPr>
            </w:pPr>
            <w:r>
              <w:rPr>
                <w:rFonts w:hint="eastAsia" w:ascii="宋体" w:hAnsi="宋体" w:cs="宋体"/>
                <w:color w:val="000000"/>
                <w:szCs w:val="21"/>
              </w:rPr>
              <w:t>现场查看，每个车间配置专门的换衣间，进入生产场地按要求着装并进行紫外线细菌消杀。有紫外线消毒装置，对包装袋都进行了杀菌处理。另现场查人员卫生管理，员工在生产操作时按要求佩戴手套、帽子、手套、口罩等。</w:t>
            </w:r>
          </w:p>
          <w:p>
            <w:pPr>
              <w:spacing w:line="360" w:lineRule="auto"/>
              <w:jc w:val="left"/>
              <w:rPr>
                <w:rFonts w:ascii="宋体" w:hAnsi="宋体" w:cs="宋体"/>
                <w:color w:val="000000"/>
                <w:szCs w:val="21"/>
              </w:rPr>
            </w:pPr>
            <w:r>
              <w:rPr>
                <w:rFonts w:hint="eastAsia" w:ascii="宋体" w:hAnsi="宋体" w:cs="宋体"/>
                <w:color w:val="000000"/>
                <w:szCs w:val="21"/>
              </w:rPr>
              <w:t>产品交付过程中依据合同或订单的要求在顾客处进行交付，公司对产品严格检验合格后再进行交付，顾客在接收时进行验收，另销售部对交付给顾客的产品进行回访，对相关的客户反馈信息（包括投诉）进行收集、分析和妥善处理。去年7月到现在，未发生质量投诉，反馈信息均进行了分析处理，并验证了情况产品生产过程中未发生过大的质量问题，产品质量稳定，暂时没有接到顾客重大的质量投诉；负责人讲，如果产品出现质量方面的投诉，有专人进行处理，上门更换或销毁等。</w:t>
            </w:r>
          </w:p>
          <w:p>
            <w:pPr>
              <w:spacing w:line="360" w:lineRule="auto"/>
              <w:jc w:val="left"/>
              <w:rPr>
                <w:rFonts w:ascii="宋体" w:hAnsi="宋体"/>
                <w:szCs w:val="21"/>
              </w:rPr>
            </w:pPr>
            <w:r>
              <w:rPr>
                <w:rFonts w:hint="eastAsia" w:ascii="宋体" w:hAnsi="宋体" w:cs="宋体"/>
                <w:color w:val="000000"/>
                <w:szCs w:val="21"/>
              </w:rPr>
              <w:t>整个生产过程工序基本受控。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查《质量手册》，文件规定了对产品、检验状态及唯一性标识作出了规定。标识的方法采用标签等。</w:t>
            </w:r>
          </w:p>
          <w:p>
            <w:pPr>
              <w:spacing w:line="400" w:lineRule="exact"/>
              <w:ind w:firstLine="420" w:firstLineChars="200"/>
              <w:jc w:val="left"/>
              <w:rPr>
                <w:rFonts w:ascii="宋体" w:hAnsi="宋体"/>
                <w:szCs w:val="21"/>
              </w:rPr>
            </w:pPr>
            <w:r>
              <w:rPr>
                <w:rFonts w:hint="eastAsia" w:ascii="宋体" w:hAnsi="宋体"/>
                <w:szCs w:val="21"/>
              </w:rPr>
              <w:t>1．在原材料堆放库房，每种原料按种类的不同堆放。原料包装采取原包装，原料标识牌上标准了供货厂家、品名、进货时间等。</w:t>
            </w:r>
          </w:p>
          <w:p>
            <w:pPr>
              <w:spacing w:line="400" w:lineRule="exact"/>
              <w:ind w:firstLine="420" w:firstLineChars="200"/>
              <w:jc w:val="left"/>
              <w:rPr>
                <w:rFonts w:ascii="宋体" w:hAnsi="宋体"/>
                <w:szCs w:val="21"/>
              </w:rPr>
            </w:pPr>
            <w:r>
              <w:rPr>
                <w:rFonts w:hint="eastAsia" w:ascii="宋体" w:hAnsi="宋体"/>
                <w:szCs w:val="21"/>
              </w:rPr>
              <w:t>2、在生产现场，车间的半成品也都按过程进行划分区域，并按区域放置；</w:t>
            </w:r>
          </w:p>
          <w:p>
            <w:pPr>
              <w:spacing w:line="400" w:lineRule="exact"/>
              <w:ind w:firstLine="420" w:firstLineChars="200"/>
              <w:jc w:val="left"/>
              <w:rPr>
                <w:rFonts w:ascii="宋体" w:hAnsi="宋体"/>
                <w:szCs w:val="21"/>
              </w:rPr>
            </w:pPr>
            <w:r>
              <w:rPr>
                <w:rFonts w:hint="eastAsia" w:ascii="宋体" w:hAnsi="宋体"/>
                <w:szCs w:val="21"/>
              </w:rPr>
              <w:t>3、成品按顾客的要求标识产品名称、规格，生产日期、厂家等；</w:t>
            </w:r>
          </w:p>
          <w:p>
            <w:pPr>
              <w:spacing w:line="400" w:lineRule="exact"/>
              <w:ind w:firstLine="420" w:firstLineChars="200"/>
              <w:jc w:val="left"/>
              <w:rPr>
                <w:rFonts w:ascii="宋体" w:hAnsi="宋体" w:cs="宋体"/>
                <w:szCs w:val="21"/>
              </w:rPr>
            </w:pPr>
            <w:r>
              <w:rPr>
                <w:rFonts w:hint="eastAsia" w:ascii="宋体" w:hAnsi="宋体"/>
                <w:szCs w:val="21"/>
              </w:rPr>
              <w:t>4、查，生产过程中检验合格的产品堆放在专门的托盘里，对合格品堆放区进行了明确的标识，标明有区域和产品名称。上次不符合得到改进。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360" w:lineRule="auto"/>
              <w:jc w:val="left"/>
              <w:rPr>
                <w:rFonts w:ascii="宋体" w:hAnsi="宋体" w:cs="宋体"/>
                <w:szCs w:val="21"/>
              </w:rPr>
            </w:pPr>
            <w:r>
              <w:rPr>
                <w:rFonts w:hint="eastAsia" w:ascii="宋体" w:hAnsi="宋体" w:cs="宋体"/>
                <w:szCs w:val="21"/>
              </w:rPr>
              <w:t>1、查公司文件编制了《质量手册》，对产品的防护进行了要求，确保产品在制造、储运过程进行有效防护。</w:t>
            </w:r>
          </w:p>
          <w:p>
            <w:pPr>
              <w:spacing w:line="360" w:lineRule="auto"/>
              <w:jc w:val="left"/>
              <w:rPr>
                <w:rFonts w:ascii="宋体" w:hAnsi="宋体" w:cs="宋体"/>
                <w:szCs w:val="21"/>
              </w:rPr>
            </w:pPr>
            <w:r>
              <w:rPr>
                <w:rFonts w:hint="eastAsia" w:ascii="宋体" w:hAnsi="宋体" w:cs="宋体"/>
                <w:szCs w:val="21"/>
              </w:rPr>
              <w:t>2、生产现场抽查，搬运用的手动叉车和装卸时为人力装卸，可以起到产品搬运的防护的作用，操作人员动作小心。</w:t>
            </w:r>
          </w:p>
          <w:p>
            <w:pPr>
              <w:spacing w:line="360" w:lineRule="auto"/>
              <w:jc w:val="left"/>
              <w:rPr>
                <w:rFonts w:ascii="宋体" w:hAnsi="宋体" w:cs="宋体"/>
                <w:szCs w:val="21"/>
              </w:rPr>
            </w:pPr>
            <w:r>
              <w:rPr>
                <w:rFonts w:hint="eastAsia" w:ascii="宋体" w:hAnsi="宋体" w:cs="宋体"/>
                <w:szCs w:val="21"/>
              </w:rPr>
              <w:t>3、包装：现场查看产品的包装均为塑料食品袋、纸箱包装，能起到产品包装、防菌、运输、装卸的防护作用。产品包装上都有保存条件和保质期。 贮存：各种半成品、在制品、成品均贮存的场所适当，通风、采光、防潮等条件良好 查，产品入库，验收、保管有相应的管理要求。</w:t>
            </w:r>
          </w:p>
          <w:p>
            <w:pPr>
              <w:spacing w:line="360" w:lineRule="auto"/>
              <w:jc w:val="left"/>
              <w:rPr>
                <w:rFonts w:ascii="宋体" w:hAnsi="宋体" w:cs="宋体"/>
                <w:szCs w:val="21"/>
              </w:rPr>
            </w:pPr>
            <w:r>
              <w:rPr>
                <w:rFonts w:hint="eastAsia" w:ascii="宋体" w:hAnsi="宋体" w:cs="宋体"/>
                <w:szCs w:val="21"/>
              </w:rPr>
              <w:t>场查看仓库光线充足、通风良好；产品按照规定堆放，储存条件良好，能够起到产品的贮存保护条件。对于仓库防虫防鼠的防护，车架、仓库均设置了防鼠板、纱窗等，防护作用良好。</w:t>
            </w:r>
          </w:p>
          <w:p>
            <w:pPr>
              <w:spacing w:line="360" w:lineRule="auto"/>
              <w:ind w:firstLine="420" w:firstLineChars="200"/>
              <w:jc w:val="left"/>
              <w:rPr>
                <w:rFonts w:ascii="宋体" w:hAnsi="宋体" w:cs="宋体"/>
                <w:szCs w:val="21"/>
              </w:rPr>
            </w:pPr>
            <w:r>
              <w:rPr>
                <w:rFonts w:hint="eastAsia" w:ascii="宋体" w:hAnsi="宋体" w:cs="宋体"/>
                <w:szCs w:val="21"/>
              </w:rPr>
              <w:t>对于保质期的要求，公司的原材料原则上均采购当年的原料，在仓库存放时间一般不超过半年，仓库严格执行先进先出，防护管理措施合适。</w:t>
            </w:r>
          </w:p>
          <w:p>
            <w:pPr>
              <w:spacing w:line="400" w:lineRule="exact"/>
              <w:ind w:firstLine="420" w:firstLineChars="200"/>
              <w:jc w:val="left"/>
              <w:rPr>
                <w:rFonts w:ascii="宋体" w:hAnsi="宋体" w:cs="宋体"/>
                <w:szCs w:val="21"/>
              </w:rPr>
            </w:pPr>
            <w:r>
              <w:rPr>
                <w:rFonts w:hint="eastAsia" w:ascii="宋体" w:hAnsi="宋体" w:cs="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查，公司对产品实现过程的更改策划了管理要求。主要包括：材料更改、产品信息更改等。</w:t>
            </w:r>
          </w:p>
          <w:p>
            <w:pPr>
              <w:spacing w:line="400" w:lineRule="exact"/>
              <w:ind w:firstLine="420" w:firstLineChars="200"/>
              <w:rPr>
                <w:rFonts w:ascii="宋体" w:hAnsi="宋体" w:cs="宋体"/>
                <w:szCs w:val="21"/>
              </w:rPr>
            </w:pPr>
            <w:r>
              <w:rPr>
                <w:rFonts w:hint="eastAsia" w:ascii="宋体" w:hAnsi="宋体" w:cs="宋体"/>
                <w:szCs w:val="21"/>
              </w:rPr>
              <w:t>现场查，公司对于更改生产信息的管理，均为重新发放生产计划，并回收作废的计划单。</w:t>
            </w:r>
          </w:p>
          <w:p>
            <w:pPr>
              <w:spacing w:line="400" w:lineRule="exact"/>
              <w:ind w:firstLine="420" w:firstLineChars="200"/>
              <w:rPr>
                <w:rFonts w:ascii="宋体" w:hAnsi="宋体" w:cs="宋体"/>
                <w:szCs w:val="21"/>
              </w:rPr>
            </w:pPr>
            <w:r>
              <w:rPr>
                <w:rFonts w:hint="eastAsia" w:ascii="宋体" w:hAnsi="宋体" w:cs="宋体"/>
                <w:szCs w:val="21"/>
              </w:rPr>
              <w:t>查，对于材料等更改，必须经过评审，确认能满足要求后方能进行正常生产，具体按文件管理要求。</w:t>
            </w:r>
          </w:p>
          <w:p>
            <w:pPr>
              <w:spacing w:line="400" w:lineRule="exact"/>
              <w:ind w:firstLine="420" w:firstLineChars="200"/>
              <w:jc w:val="left"/>
              <w:rPr>
                <w:rFonts w:ascii="宋体" w:hAnsi="宋体"/>
                <w:szCs w:val="21"/>
              </w:rPr>
            </w:pPr>
            <w:r>
              <w:rPr>
                <w:rFonts w:hint="eastAsia" w:ascii="宋体" w:hAnsi="宋体" w:cs="宋体"/>
                <w:szCs w:val="21"/>
              </w:rPr>
              <w:t>查，近期暂无工艺、材料、产品信息变更的情况。</w:t>
            </w:r>
          </w:p>
        </w:tc>
        <w:tc>
          <w:tcPr>
            <w:tcW w:w="1585" w:type="dxa"/>
          </w:tcPr>
          <w:p/>
        </w:tc>
      </w:tr>
    </w:tbl>
    <w:p>
      <w:pPr>
        <w:pStyle w:val="4"/>
      </w:pPr>
    </w:p>
    <w:p>
      <w:pPr>
        <w:pStyle w:val="4"/>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bookmarkStart w:id="1" w:name="_GoBack"/>
      <w:bookmarkEnd w:id="1"/>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   主管领导：陈静思   陪同人员：</w:t>
            </w:r>
            <w:r>
              <w:rPr>
                <w:rFonts w:hint="eastAsia"/>
                <w:sz w:val="24"/>
                <w:szCs w:val="24"/>
                <w:lang w:eastAsia="zh-CN"/>
              </w:rPr>
              <w:t>罗建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2021年6月21日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rPr>
              <w:t>行政部负责人：陈静思</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.1-</w:t>
            </w:r>
            <w:r>
              <w:rPr>
                <w:rFonts w:hint="eastAsia" w:ascii="宋体" w:hAnsi="宋体" w:cs="宋体"/>
                <w:color w:val="000000"/>
                <w:spacing w:val="-4"/>
                <w:szCs w:val="21"/>
                <w:lang w:val="en-US" w:eastAsia="zh-CN"/>
              </w:rPr>
              <w:t>2021.5</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年度培训计划完成率</w:t>
            </w:r>
            <w:r>
              <w:rPr>
                <w:rFonts w:hint="eastAsia" w:ascii="宋体" w:hAnsi="宋体" w:cs="宋体"/>
                <w:color w:val="000000"/>
                <w:spacing w:val="-4"/>
                <w:szCs w:val="21"/>
                <w:lang w:val="en-US" w:eastAsia="zh-CN"/>
              </w:rPr>
              <w:t>≧95%</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年培训计划，均按照培训计划执行实施。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人员</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b/>
                <w:sz w:val="21"/>
                <w:szCs w:val="21"/>
              </w:rPr>
              <w:t>Q7.1.2</w:t>
            </w:r>
          </w:p>
        </w:tc>
        <w:tc>
          <w:tcPr>
            <w:tcW w:w="10004" w:type="dxa"/>
            <w:vAlign w:val="center"/>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sz w:val="21"/>
                <w:szCs w:val="21"/>
              </w:rPr>
              <w:t>员工岗位任职要求</w:t>
            </w:r>
            <w:r>
              <w:rPr>
                <w:rFonts w:hint="eastAsia" w:ascii="宋体" w:hAnsi="宋体" w:cs="宋体"/>
                <w:color w:val="000000"/>
                <w:sz w:val="21"/>
                <w:szCs w:val="21"/>
              </w:rPr>
              <w:t>》</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  查见：《岗位任职要求》中总经理任职要求，学历：大专，熟悉本行业情况，善于分析市场；具备良好的社会关系网络，具备组织市场调研、分析竞争对手的能力等；抽见：检验人员，文化：大专。熟悉产品质量控制流程，熟悉各种计量、检具的使用，熟悉公司质量管理体系的运作方式，特点和质量控制方法，具有较强的组织协作分析能力等。</w:t>
            </w:r>
          </w:p>
          <w:p>
            <w:pPr>
              <w:widowControl/>
              <w:spacing w:line="360" w:lineRule="auto"/>
              <w:ind w:firstLine="420" w:firstLineChars="200"/>
              <w:jc w:val="left"/>
              <w:rPr>
                <w:rFonts w:hint="eastAsia" w:ascii="宋体" w:hAnsi="宋体" w:cs="宋体"/>
                <w:color w:val="000000"/>
                <w:spacing w:val="-4"/>
                <w:szCs w:val="21"/>
              </w:rPr>
            </w:pPr>
            <w:r>
              <w:rPr>
                <w:rFonts w:hint="eastAsia" w:ascii="宋体" w:hAnsi="宋体" w:cs="宋体"/>
                <w:sz w:val="21"/>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宋体"/>
                <w:sz w:val="21"/>
                <w:szCs w:val="21"/>
              </w:rPr>
              <w:t>基础设施</w:t>
            </w:r>
          </w:p>
        </w:tc>
        <w:tc>
          <w:tcPr>
            <w:tcW w:w="960" w:type="dxa"/>
            <w:vAlign w:val="top"/>
          </w:tcPr>
          <w:p>
            <w:pPr>
              <w:adjustRightInd w:val="0"/>
              <w:snapToGrid w:val="0"/>
              <w:jc w:val="center"/>
              <w:rPr>
                <w:rFonts w:hint="eastAsia" w:ascii="宋体" w:hAnsi="宋体" w:cs="宋体"/>
                <w:b/>
                <w:szCs w:val="21"/>
              </w:rPr>
            </w:pPr>
            <w:r>
              <w:rPr>
                <w:rFonts w:hint="eastAsia" w:ascii="宋体" w:hAnsi="宋体" w:cs="宋体"/>
                <w:sz w:val="21"/>
                <w:szCs w:val="21"/>
              </w:rPr>
              <w:t>Q7.1.3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——厂房面积</w:t>
            </w:r>
            <w:r>
              <w:rPr>
                <w:rFonts w:hint="eastAsia" w:ascii="宋体" w:hAnsi="宋体" w:cs="宋体"/>
                <w:sz w:val="21"/>
                <w:szCs w:val="21"/>
                <w:lang w:val="en-US" w:eastAsia="zh-CN"/>
              </w:rPr>
              <w:t>4</w:t>
            </w:r>
            <w:r>
              <w:rPr>
                <w:rFonts w:hint="eastAsia" w:ascii="宋体" w:hAnsi="宋体" w:cs="宋体"/>
                <w:sz w:val="21"/>
                <w:szCs w:val="21"/>
              </w:rPr>
              <w:t>00平方</w:t>
            </w:r>
            <w:r>
              <w:rPr>
                <w:rFonts w:hint="eastAsia" w:ascii="宋体" w:hAnsi="宋体" w:cs="宋体"/>
                <w:sz w:val="21"/>
                <w:szCs w:val="21"/>
                <w:lang w:eastAsia="zh-CN"/>
              </w:rPr>
              <w:t>米</w:t>
            </w:r>
            <w:r>
              <w:rPr>
                <w:rFonts w:hint="eastAsia" w:ascii="宋体" w:hAnsi="宋体" w:cs="宋体"/>
                <w:sz w:val="21"/>
                <w:szCs w:val="21"/>
              </w:rPr>
              <w:t>左右，库房1000平方</w:t>
            </w:r>
            <w:r>
              <w:rPr>
                <w:rFonts w:hint="eastAsia" w:ascii="宋体" w:hAnsi="宋体" w:cs="宋体"/>
                <w:sz w:val="21"/>
                <w:szCs w:val="21"/>
                <w:lang w:eastAsia="zh-CN"/>
              </w:rPr>
              <w:t>米</w:t>
            </w:r>
            <w:r>
              <w:rPr>
                <w:rFonts w:hint="eastAsia" w:ascii="宋体" w:hAnsi="宋体" w:cs="宋体"/>
                <w:sz w:val="21"/>
                <w:szCs w:val="21"/>
              </w:rPr>
              <w:t>左右，办公场所面积</w:t>
            </w:r>
            <w:r>
              <w:rPr>
                <w:rFonts w:hint="eastAsia" w:ascii="宋体" w:hAnsi="宋体" w:cs="宋体"/>
                <w:sz w:val="21"/>
                <w:szCs w:val="21"/>
                <w:lang w:val="en-US" w:eastAsia="zh-CN"/>
              </w:rPr>
              <w:t>1</w:t>
            </w:r>
            <w:r>
              <w:rPr>
                <w:rFonts w:hint="eastAsia" w:ascii="宋体" w:hAnsi="宋体" w:cs="宋体"/>
                <w:sz w:val="21"/>
                <w:szCs w:val="21"/>
              </w:rPr>
              <w:t>00平方。</w:t>
            </w:r>
          </w:p>
          <w:p>
            <w:pPr>
              <w:spacing w:line="360" w:lineRule="auto"/>
              <w:rPr>
                <w:rFonts w:hint="eastAsia" w:ascii="宋体" w:hAnsi="宋体" w:cs="宋体"/>
                <w:sz w:val="21"/>
                <w:szCs w:val="21"/>
              </w:rPr>
            </w:pPr>
            <w:r>
              <w:rPr>
                <w:rFonts w:hint="eastAsia" w:ascii="宋体" w:hAnsi="宋体" w:cs="宋体"/>
                <w:sz w:val="21"/>
                <w:szCs w:val="21"/>
              </w:rPr>
              <w:t>2、查《设备资产管理台账》主要设备包括：</w:t>
            </w:r>
            <w:r>
              <w:rPr>
                <w:rFonts w:hint="eastAsia" w:ascii="宋体" w:hAnsi="宋体"/>
                <w:sz w:val="21"/>
                <w:szCs w:val="21"/>
              </w:rPr>
              <w:t>喷码机、自动包装机，自动定量包装机、封口机、粉碎机、磨粉磨浆机等</w:t>
            </w:r>
            <w:r>
              <w:rPr>
                <w:rFonts w:hint="eastAsia" w:ascii="宋体" w:hAnsi="宋体" w:cs="宋体"/>
                <w:sz w:val="21"/>
                <w:szCs w:val="21"/>
              </w:rPr>
              <w:t>，可以满足生产需要。</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2.经查，生产部对设备按月方式进行点检维护保养，并实施。</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3.抽查设施保养记录，采用《设备日常保养项目表》进行记录。</w:t>
            </w:r>
          </w:p>
          <w:p>
            <w:pPr>
              <w:spacing w:line="360" w:lineRule="auto"/>
              <w:ind w:firstLine="420" w:firstLineChars="200"/>
              <w:jc w:val="left"/>
              <w:rPr>
                <w:rFonts w:hint="eastAsia" w:ascii="宋体" w:hAnsi="宋体" w:cs="宋体"/>
                <w:bCs/>
                <w:sz w:val="21"/>
                <w:szCs w:val="21"/>
              </w:rPr>
            </w:pPr>
            <w:r>
              <w:rPr>
                <w:rFonts w:hint="eastAsia" w:ascii="宋体" w:hAnsi="宋体" w:cs="宋体"/>
                <w:sz w:val="21"/>
                <w:szCs w:val="21"/>
              </w:rPr>
              <w:t>1）设施名称：</w:t>
            </w:r>
            <w:r>
              <w:rPr>
                <w:rFonts w:hint="eastAsia" w:ascii="宋体" w:hAnsi="宋体" w:cs="宋体"/>
                <w:sz w:val="21"/>
                <w:szCs w:val="21"/>
                <w:lang w:eastAsia="zh-CN"/>
              </w:rPr>
              <w:t>喷码</w:t>
            </w:r>
            <w:r>
              <w:rPr>
                <w:rFonts w:hint="eastAsia" w:ascii="宋体" w:hAnsi="宋体" w:cs="宋体"/>
                <w:sz w:val="21"/>
                <w:szCs w:val="21"/>
              </w:rPr>
              <w:t>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时间：</w:t>
            </w:r>
            <w:r>
              <w:rPr>
                <w:rFonts w:hint="eastAsia" w:ascii="宋体" w:hAnsi="宋体" w:cs="宋体"/>
                <w:sz w:val="21"/>
                <w:szCs w:val="21"/>
                <w:lang w:val="en-US" w:eastAsia="zh-CN"/>
              </w:rPr>
              <w:t>2021年5</w:t>
            </w:r>
            <w:r>
              <w:rPr>
                <w:rFonts w:hint="eastAsia" w:ascii="宋体" w:hAnsi="宋体" w:cs="宋体"/>
                <w:sz w:val="21"/>
                <w:szCs w:val="21"/>
              </w:rPr>
              <w:t>月</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保养内容：电机、</w:t>
            </w:r>
            <w:r>
              <w:rPr>
                <w:rFonts w:hint="eastAsia" w:ascii="宋体" w:hAnsi="宋体" w:cs="宋体"/>
                <w:sz w:val="21"/>
                <w:szCs w:val="21"/>
                <w:lang w:eastAsia="zh-CN"/>
              </w:rPr>
              <w:t>喷码</w:t>
            </w:r>
            <w:r>
              <w:rPr>
                <w:rFonts w:hint="eastAsia" w:ascii="宋体" w:hAnsi="宋体" w:cs="宋体"/>
                <w:sz w:val="21"/>
                <w:szCs w:val="21"/>
              </w:rPr>
              <w:t>、传送带。</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保养人：吴世华</w:t>
            </w:r>
          </w:p>
          <w:p>
            <w:pPr>
              <w:spacing w:line="360" w:lineRule="auto"/>
              <w:ind w:firstLine="420" w:firstLineChars="200"/>
              <w:jc w:val="left"/>
              <w:rPr>
                <w:rFonts w:hint="eastAsia" w:ascii="宋体" w:hAnsi="宋体" w:cs="宋体"/>
                <w:bCs/>
                <w:sz w:val="21"/>
                <w:szCs w:val="21"/>
              </w:rPr>
            </w:pPr>
            <w:r>
              <w:rPr>
                <w:rFonts w:hint="eastAsia" w:ascii="宋体" w:hAnsi="宋体" w:cs="宋体"/>
                <w:sz w:val="21"/>
                <w:szCs w:val="21"/>
              </w:rPr>
              <w:t>2）设施名称：</w:t>
            </w:r>
            <w:r>
              <w:rPr>
                <w:rFonts w:hint="eastAsia" w:ascii="宋体" w:hAnsi="宋体" w:cs="宋体"/>
                <w:sz w:val="21"/>
                <w:szCs w:val="21"/>
                <w:lang w:eastAsia="zh-CN"/>
              </w:rPr>
              <w:t>自动包装</w:t>
            </w:r>
            <w:r>
              <w:rPr>
                <w:rFonts w:hint="eastAsia" w:ascii="宋体" w:hAnsi="宋体" w:cs="宋体"/>
                <w:sz w:val="21"/>
                <w:szCs w:val="21"/>
              </w:rPr>
              <w:t>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时间：</w:t>
            </w:r>
            <w:r>
              <w:rPr>
                <w:rFonts w:hint="eastAsia" w:ascii="宋体" w:hAnsi="宋体" w:cs="宋体"/>
                <w:sz w:val="21"/>
                <w:szCs w:val="21"/>
                <w:lang w:val="en-US" w:eastAsia="zh-CN"/>
              </w:rPr>
              <w:t>2021年6</w:t>
            </w:r>
            <w:r>
              <w:rPr>
                <w:rFonts w:hint="eastAsia" w:ascii="宋体" w:hAnsi="宋体" w:cs="宋体"/>
                <w:sz w:val="21"/>
                <w:szCs w:val="21"/>
              </w:rPr>
              <w:t>月</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保养内容：电机、传动</w:t>
            </w:r>
            <w:r>
              <w:rPr>
                <w:rFonts w:hint="eastAsia" w:ascii="宋体" w:hAnsi="宋体" w:cs="宋体"/>
                <w:sz w:val="21"/>
                <w:szCs w:val="21"/>
                <w:lang w:eastAsia="zh-CN"/>
              </w:rPr>
              <w:t>、热封口</w:t>
            </w:r>
            <w:r>
              <w:rPr>
                <w:rFonts w:hint="eastAsia" w:ascii="宋体" w:hAnsi="宋体" w:cs="宋体"/>
                <w:sz w:val="21"/>
                <w:szCs w:val="21"/>
              </w:rPr>
              <w:t>。</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保养人：吴世华</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3）设施名称：自动定量包装机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时间：</w:t>
            </w:r>
            <w:r>
              <w:rPr>
                <w:rFonts w:hint="eastAsia" w:ascii="宋体" w:hAnsi="宋体" w:cs="宋体"/>
                <w:sz w:val="21"/>
                <w:szCs w:val="21"/>
                <w:lang w:val="en-US" w:eastAsia="zh-CN"/>
              </w:rPr>
              <w:t>2021年4</w:t>
            </w:r>
            <w:r>
              <w:rPr>
                <w:rFonts w:hint="eastAsia" w:ascii="宋体" w:hAnsi="宋体" w:cs="宋体"/>
                <w:sz w:val="21"/>
                <w:szCs w:val="21"/>
              </w:rPr>
              <w:t>月</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保养内容：电机、传动、供料、下料。</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保养人：吴世华</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其他设备均按要求进行了保养，保养记录不全，未策划设备项目保养规范，现场生产设备状态完好。</w:t>
            </w:r>
          </w:p>
          <w:p>
            <w:pPr>
              <w:spacing w:line="360" w:lineRule="auto"/>
              <w:jc w:val="left"/>
              <w:rPr>
                <w:rFonts w:hint="eastAsia" w:ascii="宋体" w:hAnsi="宋体" w:cs="宋体"/>
                <w:sz w:val="21"/>
                <w:szCs w:val="21"/>
              </w:rPr>
            </w:pPr>
            <w:r>
              <w:rPr>
                <w:rFonts w:hint="eastAsia" w:ascii="宋体" w:hAnsi="宋体" w:cs="宋体"/>
                <w:sz w:val="21"/>
                <w:szCs w:val="21"/>
              </w:rPr>
              <w:t>抽《设备维修记录》</w:t>
            </w:r>
          </w:p>
          <w:p>
            <w:pPr>
              <w:spacing w:line="360" w:lineRule="auto"/>
              <w:jc w:val="left"/>
              <w:rPr>
                <w:rFonts w:hint="eastAsia" w:ascii="宋体" w:hAnsi="宋体" w:cs="宋体"/>
                <w:sz w:val="21"/>
                <w:szCs w:val="21"/>
              </w:rPr>
            </w:pPr>
            <w:r>
              <w:rPr>
                <w:rFonts w:hint="eastAsia" w:ascii="宋体" w:hAnsi="宋体" w:cs="宋体"/>
                <w:sz w:val="21"/>
                <w:szCs w:val="21"/>
              </w:rPr>
              <w:t>设备名称：</w:t>
            </w:r>
            <w:r>
              <w:rPr>
                <w:rFonts w:hint="eastAsia" w:ascii="宋体" w:hAnsi="宋体" w:cs="宋体"/>
                <w:sz w:val="21"/>
                <w:szCs w:val="21"/>
                <w:lang w:eastAsia="zh-CN"/>
              </w:rPr>
              <w:t>封口</w:t>
            </w:r>
            <w:r>
              <w:rPr>
                <w:rFonts w:hint="eastAsia" w:ascii="宋体" w:hAnsi="宋体" w:cs="宋体"/>
                <w:sz w:val="21"/>
                <w:szCs w:val="21"/>
              </w:rPr>
              <w:t>机</w:t>
            </w:r>
          </w:p>
          <w:p>
            <w:pPr>
              <w:spacing w:line="360" w:lineRule="auto"/>
              <w:jc w:val="left"/>
              <w:rPr>
                <w:rFonts w:hint="eastAsia" w:ascii="宋体" w:hAnsi="宋体" w:cs="宋体"/>
                <w:sz w:val="21"/>
                <w:szCs w:val="21"/>
              </w:rPr>
            </w:pPr>
            <w:r>
              <w:rPr>
                <w:rFonts w:hint="eastAsia" w:ascii="宋体" w:hAnsi="宋体" w:cs="宋体"/>
                <w:sz w:val="21"/>
                <w:szCs w:val="21"/>
              </w:rPr>
              <w:t>故障描述：</w:t>
            </w:r>
            <w:r>
              <w:rPr>
                <w:rFonts w:hint="eastAsia" w:ascii="宋体" w:hAnsi="宋体" w:cs="宋体"/>
                <w:sz w:val="21"/>
                <w:szCs w:val="21"/>
                <w:lang w:eastAsia="zh-CN"/>
              </w:rPr>
              <w:t>封口不严，温度达不到</w:t>
            </w: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维修记录：更换</w:t>
            </w:r>
            <w:r>
              <w:rPr>
                <w:rFonts w:hint="eastAsia" w:ascii="宋体" w:hAnsi="宋体" w:cs="宋体"/>
                <w:sz w:val="21"/>
                <w:szCs w:val="21"/>
                <w:lang w:eastAsia="zh-CN"/>
              </w:rPr>
              <w:t>电热丝</w:t>
            </w: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维修后状况：设备运行正常</w:t>
            </w:r>
          </w:p>
          <w:p>
            <w:pPr>
              <w:spacing w:line="360" w:lineRule="auto"/>
              <w:jc w:val="left"/>
              <w:rPr>
                <w:rFonts w:hint="eastAsia" w:ascii="宋体" w:hAnsi="宋体" w:cs="宋体"/>
                <w:sz w:val="21"/>
                <w:szCs w:val="21"/>
              </w:rPr>
            </w:pPr>
            <w:r>
              <w:rPr>
                <w:rFonts w:hint="eastAsia" w:ascii="宋体" w:hAnsi="宋体" w:cs="宋体"/>
                <w:sz w:val="21"/>
                <w:szCs w:val="21"/>
              </w:rPr>
              <w:t>维修人：吴世华   20</w:t>
            </w:r>
            <w:r>
              <w:rPr>
                <w:rFonts w:hint="eastAsia" w:ascii="宋体" w:hAnsi="宋体" w:cs="宋体"/>
                <w:sz w:val="21"/>
                <w:szCs w:val="21"/>
                <w:lang w:val="en-US" w:eastAsia="zh-CN"/>
              </w:rPr>
              <w:t>21</w:t>
            </w:r>
            <w:r>
              <w:rPr>
                <w:rFonts w:hint="eastAsia" w:ascii="宋体" w:hAnsi="宋体" w:cs="宋体"/>
                <w:sz w:val="21"/>
                <w:szCs w:val="21"/>
              </w:rPr>
              <w:t>.3.</w:t>
            </w:r>
            <w:r>
              <w:rPr>
                <w:rFonts w:hint="eastAsia" w:ascii="宋体" w:hAnsi="宋体" w:cs="宋体"/>
                <w:sz w:val="21"/>
                <w:szCs w:val="21"/>
                <w:lang w:val="en-US" w:eastAsia="zh-CN"/>
              </w:rPr>
              <w:t>2</w:t>
            </w:r>
            <w:r>
              <w:rPr>
                <w:rFonts w:hint="eastAsia" w:ascii="宋体" w:hAnsi="宋体" w:cs="宋体"/>
                <w:sz w:val="21"/>
                <w:szCs w:val="21"/>
              </w:rPr>
              <w:t>6</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cs="宋体"/>
                <w:sz w:val="21"/>
                <w:szCs w:val="21"/>
              </w:rPr>
            </w:pPr>
            <w:r>
              <w:rPr>
                <w:rFonts w:hint="eastAsia" w:ascii="宋体" w:hAnsi="宋体" w:cs="宋体"/>
                <w:sz w:val="21"/>
                <w:szCs w:val="21"/>
              </w:rPr>
              <w:t>5、支持性服务，产品运输主要由公司自行运输，有四台运输车</w:t>
            </w:r>
            <w:r>
              <w:rPr>
                <w:rFonts w:hint="eastAsia" w:ascii="宋体" w:hAnsi="宋体" w:cs="宋体"/>
                <w:sz w:val="21"/>
                <w:szCs w:val="21"/>
                <w:lang w:eastAsia="zh-CN"/>
              </w:rPr>
              <w:t>，在</w:t>
            </w:r>
            <w:r>
              <w:rPr>
                <w:rFonts w:hint="eastAsia" w:ascii="宋体" w:hAnsi="宋体" w:cs="宋体"/>
                <w:sz w:val="21"/>
                <w:szCs w:val="21"/>
                <w:lang w:val="en-US" w:eastAsia="zh-CN"/>
              </w:rPr>
              <w:t>4S店进行保养</w:t>
            </w:r>
            <w:r>
              <w:rPr>
                <w:rFonts w:hint="eastAsia" w:ascii="宋体" w:hAnsi="宋体" w:cs="宋体"/>
                <w:sz w:val="21"/>
                <w:szCs w:val="21"/>
              </w:rPr>
              <w:t>，公司正在建立信息管理系统用于生产和服务。</w:t>
            </w:r>
          </w:p>
          <w:p>
            <w:pPr>
              <w:widowControl/>
              <w:spacing w:line="360" w:lineRule="auto"/>
              <w:rPr>
                <w:rFonts w:hint="eastAsia" w:ascii="宋体" w:hAnsi="宋体" w:cs="宋体"/>
                <w:color w:val="000000"/>
                <w:spacing w:val="-4"/>
                <w:szCs w:val="21"/>
              </w:rPr>
            </w:pPr>
            <w:r>
              <w:rPr>
                <w:rFonts w:hint="eastAsia" w:ascii="宋体" w:hAnsi="宋体" w:cs="宋体"/>
                <w:sz w:val="21"/>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b/>
                <w:szCs w:val="21"/>
              </w:rPr>
            </w:pPr>
            <w:r>
              <w:rPr>
                <w:rFonts w:hint="eastAsia" w:ascii="宋体" w:hAnsi="宋体" w:cs="宋体"/>
                <w:sz w:val="21"/>
                <w:szCs w:val="21"/>
              </w:rPr>
              <w:t>过程运行环境</w:t>
            </w:r>
          </w:p>
        </w:tc>
        <w:tc>
          <w:tcPr>
            <w:tcW w:w="960" w:type="dxa"/>
            <w:vAlign w:val="top"/>
          </w:tcPr>
          <w:p>
            <w:pPr>
              <w:adjustRightInd w:val="0"/>
              <w:snapToGrid w:val="0"/>
              <w:jc w:val="center"/>
              <w:rPr>
                <w:rFonts w:hint="eastAsia" w:ascii="宋体" w:hAnsi="宋体" w:cs="宋体"/>
                <w:b/>
                <w:szCs w:val="21"/>
              </w:rPr>
            </w:pPr>
            <w:r>
              <w:rPr>
                <w:rFonts w:hint="eastAsia" w:ascii="宋体" w:hAnsi="宋体" w:cs="宋体"/>
                <w:sz w:val="21"/>
                <w:szCs w:val="21"/>
              </w:rPr>
              <w:t>Q7.1.4</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现场查看：</w:t>
            </w:r>
          </w:p>
          <w:p>
            <w:pPr>
              <w:ind w:firstLine="420" w:firstLineChars="200"/>
              <w:rPr>
                <w:rFonts w:hint="eastAsia" w:ascii="宋体" w:hAnsi="宋体" w:cs="宋体"/>
                <w:color w:val="000000"/>
                <w:spacing w:val="-4"/>
                <w:szCs w:val="21"/>
              </w:rPr>
            </w:pPr>
            <w:r>
              <w:rPr>
                <w:rFonts w:hint="eastAsia" w:ascii="宋体" w:hAnsi="宋体" w:cs="宋体"/>
                <w:sz w:val="21"/>
                <w:szCs w:val="21"/>
              </w:rPr>
              <w:t>车间内设备布置合理，通道畅通，照明设施齐全，均配备了电风扇、消防设施等设施，作业场所光线较充足。公司</w:t>
            </w:r>
            <w:r>
              <w:rPr>
                <w:rFonts w:hint="eastAsia" w:ascii="宋体" w:hAnsi="宋体" w:cs="宋体"/>
                <w:sz w:val="21"/>
                <w:szCs w:val="21"/>
                <w:lang w:eastAsia="zh-CN"/>
              </w:rPr>
              <w:t>主要</w:t>
            </w:r>
            <w:r>
              <w:rPr>
                <w:rFonts w:hint="eastAsia" w:ascii="宋体" w:hAnsi="宋体" w:cs="宋体"/>
                <w:sz w:val="21"/>
                <w:szCs w:val="21"/>
              </w:rPr>
              <w:t>做分装工序，生产区域对环境要求较高，采取了</w:t>
            </w:r>
            <w:r>
              <w:rPr>
                <w:rFonts w:hint="eastAsia" w:ascii="宋体" w:hAnsi="宋体" w:cs="宋体"/>
                <w:sz w:val="21"/>
                <w:szCs w:val="21"/>
                <w:lang w:eastAsia="zh-CN"/>
              </w:rPr>
              <w:t>紫外线</w:t>
            </w:r>
            <w:r>
              <w:rPr>
                <w:rFonts w:hint="eastAsia" w:ascii="宋体" w:hAnsi="宋体" w:cs="宋体"/>
                <w:sz w:val="21"/>
                <w:szCs w:val="21"/>
              </w:rPr>
              <w:t>杀菌</w:t>
            </w:r>
            <w:r>
              <w:rPr>
                <w:rFonts w:hint="eastAsia" w:ascii="宋体" w:hAnsi="宋体" w:cs="宋体"/>
                <w:sz w:val="21"/>
                <w:szCs w:val="21"/>
                <w:lang w:eastAsia="zh-CN"/>
              </w:rPr>
              <w:t>灯</w:t>
            </w:r>
            <w:r>
              <w:rPr>
                <w:rFonts w:hint="eastAsia" w:ascii="宋体" w:hAnsi="宋体" w:cs="宋体"/>
                <w:sz w:val="21"/>
                <w:szCs w:val="21"/>
              </w:rPr>
              <w:t>、</w:t>
            </w:r>
            <w:r>
              <w:rPr>
                <w:rFonts w:hint="eastAsia" w:ascii="宋体" w:hAnsi="宋体" w:cs="宋体"/>
                <w:sz w:val="21"/>
                <w:szCs w:val="21"/>
                <w:lang w:eastAsia="zh-CN"/>
              </w:rPr>
              <w:t>风淋房</w:t>
            </w:r>
            <w:r>
              <w:rPr>
                <w:rFonts w:hint="eastAsia" w:ascii="宋体" w:hAnsi="宋体" w:cs="宋体"/>
                <w:sz w:val="21"/>
                <w:szCs w:val="21"/>
              </w:rPr>
              <w:t>等设施，进入车间前对</w:t>
            </w:r>
            <w:r>
              <w:rPr>
                <w:rFonts w:hint="eastAsia" w:ascii="宋体" w:hAnsi="宋体" w:cs="宋体"/>
                <w:sz w:val="21"/>
                <w:szCs w:val="21"/>
                <w:lang w:eastAsia="zh-CN"/>
              </w:rPr>
              <w:t>员工</w:t>
            </w:r>
            <w:r>
              <w:rPr>
                <w:rFonts w:hint="eastAsia" w:ascii="宋体" w:hAnsi="宋体" w:cs="宋体"/>
                <w:sz w:val="21"/>
                <w:szCs w:val="21"/>
              </w:rPr>
              <w:t>进行了消毒、</w:t>
            </w:r>
            <w:r>
              <w:rPr>
                <w:rFonts w:hint="eastAsia" w:ascii="宋体" w:hAnsi="宋体" w:cs="宋体"/>
                <w:sz w:val="21"/>
                <w:szCs w:val="21"/>
                <w:lang w:eastAsia="zh-CN"/>
              </w:rPr>
              <w:t>杀菌，生产、库存环境用消毒粉定期消杀</w:t>
            </w:r>
            <w:r>
              <w:rPr>
                <w:rFonts w:hint="eastAsia" w:ascii="宋体" w:hAnsi="宋体" w:cs="宋体"/>
                <w:sz w:val="21"/>
                <w:szCs w:val="21"/>
              </w:rPr>
              <w:t>。人员进入需更换工作服、佩戴口罩</w:t>
            </w:r>
            <w:r>
              <w:rPr>
                <w:rFonts w:hint="eastAsia" w:ascii="宋体" w:hAnsi="宋体" w:cs="宋体"/>
                <w:sz w:val="21"/>
                <w:szCs w:val="21"/>
                <w:lang w:eastAsia="zh-CN"/>
              </w:rPr>
              <w:t>、帽子</w:t>
            </w:r>
            <w:r>
              <w:rPr>
                <w:rFonts w:hint="eastAsia" w:ascii="宋体" w:hAnsi="宋体" w:cs="宋体"/>
                <w:sz w:val="21"/>
                <w:szCs w:val="21"/>
              </w:rPr>
              <w:t>、穿戴专用鞋。目前工作环境基本符合生产需要。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组织的知识</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b/>
                <w:sz w:val="21"/>
                <w:szCs w:val="21"/>
              </w:rPr>
              <w:t>Q7.1.6</w:t>
            </w:r>
          </w:p>
        </w:tc>
        <w:tc>
          <w:tcPr>
            <w:tcW w:w="10004" w:type="dxa"/>
            <w:vAlign w:val="center"/>
          </w:tcPr>
          <w:p>
            <w:pPr>
              <w:adjustRightInd w:val="0"/>
              <w:snapToGrid w:val="0"/>
              <w:spacing w:line="360" w:lineRule="auto"/>
              <w:ind w:firstLine="420" w:firstLineChars="200"/>
              <w:rPr>
                <w:rFonts w:ascii="宋体" w:hAnsi="宋体" w:cs="宋体"/>
                <w:sz w:val="21"/>
                <w:szCs w:val="21"/>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000000"/>
                <w:spacing w:val="-4"/>
                <w:szCs w:val="21"/>
              </w:rPr>
            </w:pPr>
            <w:r>
              <w:rPr>
                <w:rFonts w:hint="eastAsia" w:ascii="宋体" w:hAnsi="宋体" w:cs="宋体"/>
                <w:sz w:val="21"/>
                <w:szCs w:val="21"/>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能力</w:t>
            </w:r>
          </w:p>
          <w:p>
            <w:pPr>
              <w:spacing w:line="360" w:lineRule="auto"/>
              <w:rPr>
                <w:rFonts w:hint="eastAsia" w:ascii="宋体" w:hAnsi="宋体" w:cs="宋体"/>
                <w:sz w:val="21"/>
                <w:szCs w:val="21"/>
              </w:rPr>
            </w:pPr>
            <w:r>
              <w:rPr>
                <w:rFonts w:hint="eastAsia" w:ascii="宋体" w:hAnsi="宋体" w:cs="宋体"/>
                <w:sz w:val="21"/>
                <w:szCs w:val="21"/>
              </w:rPr>
              <w:t>#组织确定人员所需的能力有哪些？</w:t>
            </w:r>
          </w:p>
          <w:p>
            <w:pPr>
              <w:spacing w:line="360" w:lineRule="auto"/>
              <w:rPr>
                <w:rFonts w:hint="eastAsia" w:ascii="宋体" w:hAnsi="宋体" w:cs="宋体"/>
                <w:sz w:val="21"/>
                <w:szCs w:val="21"/>
              </w:rPr>
            </w:pPr>
            <w:r>
              <w:rPr>
                <w:rFonts w:hint="eastAsia" w:ascii="宋体" w:hAnsi="宋体" w:cs="宋体"/>
                <w:sz w:val="21"/>
                <w:szCs w:val="21"/>
              </w:rPr>
              <w:t>.组织如何证明其控制下的人员具备所需的能力？</w:t>
            </w:r>
          </w:p>
          <w:p>
            <w:pPr>
              <w:spacing w:line="360" w:lineRule="auto"/>
              <w:rPr>
                <w:rFonts w:hint="eastAsia" w:ascii="宋体" w:hAnsi="宋体" w:cs="宋体"/>
                <w:sz w:val="21"/>
                <w:szCs w:val="21"/>
              </w:rPr>
            </w:pPr>
            <w:r>
              <w:rPr>
                <w:rFonts w:hint="eastAsia" w:ascii="宋体" w:hAnsi="宋体" w:cs="宋体"/>
                <w:sz w:val="21"/>
                <w:szCs w:val="21"/>
              </w:rPr>
              <w:t>.为获取所需能力采取了哪些措施？</w:t>
            </w:r>
          </w:p>
          <w:p>
            <w:pPr>
              <w:spacing w:line="360" w:lineRule="auto"/>
              <w:rPr>
                <w:rFonts w:hint="eastAsia" w:ascii="宋体" w:hAnsi="宋体" w:cs="宋体"/>
                <w:sz w:val="21"/>
                <w:szCs w:val="21"/>
              </w:rPr>
            </w:pPr>
            <w:r>
              <w:rPr>
                <w:rFonts w:hint="eastAsia" w:ascii="宋体" w:hAnsi="宋体" w:cs="宋体"/>
                <w:sz w:val="21"/>
                <w:szCs w:val="21"/>
              </w:rPr>
              <w:t>.是否保持适当的记录作为证明人员能力的证据？</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spacing w:line="360" w:lineRule="auto"/>
              <w:rPr>
                <w:rFonts w:hint="eastAsia" w:ascii="宋体" w:hAnsi="宋体" w:cs="宋体"/>
                <w:color w:val="000000"/>
                <w:sz w:val="21"/>
                <w:szCs w:val="21"/>
              </w:rPr>
            </w:pPr>
          </w:p>
          <w:p>
            <w:pPr>
              <w:spacing w:line="360" w:lineRule="auto"/>
              <w:rPr>
                <w:rFonts w:hint="eastAsia" w:ascii="宋体" w:hAnsi="宋体" w:cs="宋体"/>
                <w:color w:val="000000"/>
                <w:sz w:val="21"/>
                <w:szCs w:val="21"/>
              </w:rPr>
            </w:pP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Q7.2</w:t>
            </w:r>
          </w:p>
        </w:tc>
        <w:tc>
          <w:tcPr>
            <w:tcW w:w="10004" w:type="dxa"/>
            <w:vAlign w:val="center"/>
          </w:tcPr>
          <w:p>
            <w:pPr>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特种人员：无</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抽人员资质证：</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 xml:space="preserve">姓名      证书编号        职业工种及等级  </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罗建   1731001187501660   食品检验工五级</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提供有重庆市从业人员预防性健康检查合格证</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姓名       体检日期      结论</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lang w:eastAsia="zh-CN"/>
              </w:rPr>
              <w:t>唐晓丽</w:t>
            </w:r>
            <w:r>
              <w:rPr>
                <w:rFonts w:hint="eastAsia" w:ascii="宋体" w:hAnsi="宋体" w:cs="宋体"/>
                <w:color w:val="000000"/>
                <w:kern w:val="0"/>
                <w:sz w:val="21"/>
                <w:szCs w:val="21"/>
              </w:rPr>
              <w:t xml:space="preserve">    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04</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 xml:space="preserve">     合格</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陈明渠    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09</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 xml:space="preserve">     合格</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唐常玲    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09</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 xml:space="preserve">     合格</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聂德明    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09</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 xml:space="preserve">     合格</w:t>
            </w:r>
          </w:p>
          <w:p>
            <w:pPr>
              <w:spacing w:line="360" w:lineRule="auto"/>
              <w:rPr>
                <w:rFonts w:ascii="宋体" w:hAnsi="宋体" w:cs="宋体"/>
                <w:color w:val="000000"/>
                <w:kern w:val="0"/>
                <w:sz w:val="21"/>
                <w:szCs w:val="21"/>
              </w:rPr>
            </w:pPr>
            <w:r>
              <w:rPr>
                <w:rFonts w:hint="eastAsia" w:ascii="宋体" w:hAnsi="宋体" w:cs="宋体"/>
                <w:color w:val="000000"/>
                <w:kern w:val="0"/>
                <w:sz w:val="21"/>
                <w:szCs w:val="21"/>
              </w:rPr>
              <w:t>曹讯     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09</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 xml:space="preserve">     合格</w:t>
            </w:r>
          </w:p>
          <w:p>
            <w:pPr>
              <w:spacing w:line="360" w:lineRule="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朱德芬   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09</w:t>
            </w:r>
            <w:r>
              <w:rPr>
                <w:rFonts w:hint="eastAsia" w:ascii="宋体" w:hAnsi="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 xml:space="preserve">     合格</w:t>
            </w:r>
            <w:r>
              <w:rPr>
                <w:rFonts w:hint="eastAsia" w:ascii="宋体" w:hAnsi="宋体" w:cs="宋体"/>
                <w:color w:val="000000"/>
                <w:kern w:val="0"/>
                <w:sz w:val="21"/>
                <w:szCs w:val="21"/>
                <w:lang w:eastAsia="zh-CN"/>
              </w:rPr>
              <w:t>（件扫描件附件）</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查见20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年度培训计划共</w:t>
            </w:r>
            <w:r>
              <w:rPr>
                <w:rFonts w:hint="eastAsia" w:ascii="宋体" w:hAnsi="宋体" w:cs="宋体"/>
                <w:color w:val="000000"/>
                <w:kern w:val="0"/>
                <w:sz w:val="21"/>
                <w:szCs w:val="21"/>
                <w:lang w:val="en-US" w:eastAsia="zh-CN"/>
              </w:rPr>
              <w:t>08</w:t>
            </w:r>
            <w:r>
              <w:rPr>
                <w:rFonts w:hint="eastAsia" w:ascii="宋体" w:hAnsi="宋体" w:cs="宋体"/>
                <w:color w:val="000000"/>
                <w:kern w:val="0"/>
                <w:sz w:val="21"/>
                <w:szCs w:val="21"/>
              </w:rPr>
              <w:t>次，已完成的培训记录5次。</w:t>
            </w:r>
          </w:p>
          <w:p>
            <w:pPr>
              <w:numPr>
                <w:ilvl w:val="0"/>
                <w:numId w:val="3"/>
              </w:num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07</w:t>
            </w:r>
            <w:r>
              <w:rPr>
                <w:rFonts w:hint="eastAsia" w:ascii="宋体" w:hAnsi="宋体" w:cs="宋体"/>
                <w:color w:val="000000"/>
                <w:kern w:val="0"/>
                <w:sz w:val="21"/>
                <w:szCs w:val="21"/>
              </w:rPr>
              <w:t>培训内容：</w:t>
            </w:r>
            <w:r>
              <w:rPr>
                <w:rFonts w:hint="eastAsia" w:ascii="宋体" w:hAnsi="宋体" w:cs="宋体"/>
                <w:color w:val="000000"/>
                <w:kern w:val="0"/>
                <w:sz w:val="21"/>
                <w:szCs w:val="21"/>
                <w:lang w:eastAsia="zh-CN"/>
              </w:rPr>
              <w:t>销售技巧</w:t>
            </w:r>
            <w:r>
              <w:rPr>
                <w:rFonts w:hint="eastAsia" w:ascii="宋体" w:hAnsi="宋体" w:cs="宋体"/>
                <w:color w:val="000000"/>
                <w:kern w:val="0"/>
                <w:sz w:val="21"/>
                <w:szCs w:val="21"/>
              </w:rPr>
              <w:t>培训，培训老师：</w:t>
            </w:r>
            <w:r>
              <w:rPr>
                <w:rFonts w:hint="eastAsia" w:ascii="宋体" w:hAnsi="宋体" w:cs="宋体"/>
                <w:color w:val="000000"/>
                <w:kern w:val="0"/>
                <w:sz w:val="21"/>
                <w:szCs w:val="21"/>
                <w:lang w:eastAsia="zh-CN"/>
              </w:rPr>
              <w:t>吴秀容</w:t>
            </w:r>
            <w:r>
              <w:rPr>
                <w:rFonts w:hint="eastAsia" w:ascii="宋体" w:hAnsi="宋体" w:cs="宋体"/>
                <w:color w:val="000000"/>
                <w:kern w:val="0"/>
                <w:sz w:val="21"/>
                <w:szCs w:val="21"/>
              </w:rPr>
              <w:t>、培训人员：</w:t>
            </w:r>
            <w:r>
              <w:rPr>
                <w:rFonts w:hint="eastAsia" w:ascii="宋体" w:hAnsi="宋体" w:cs="宋体"/>
                <w:color w:val="000000"/>
                <w:kern w:val="0"/>
                <w:sz w:val="21"/>
                <w:szCs w:val="21"/>
                <w:lang w:eastAsia="zh-CN"/>
              </w:rPr>
              <w:t>曹雪梅</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陈静思</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吴世华</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钟琼</w:t>
            </w:r>
            <w:r>
              <w:rPr>
                <w:rFonts w:hint="eastAsia" w:ascii="宋体" w:hAnsi="宋体" w:cs="宋体"/>
                <w:color w:val="000000"/>
                <w:kern w:val="0"/>
                <w:sz w:val="21"/>
                <w:szCs w:val="21"/>
              </w:rPr>
              <w:t>等；效果评价：达到培训效果，学员基本掌握所学内容，效果良好。评价人：</w:t>
            </w:r>
            <w:r>
              <w:rPr>
                <w:rFonts w:hint="eastAsia" w:ascii="宋体" w:hAnsi="宋体" w:cs="宋体"/>
                <w:color w:val="000000"/>
                <w:kern w:val="0"/>
                <w:sz w:val="21"/>
                <w:szCs w:val="21"/>
                <w:lang w:eastAsia="zh-CN"/>
              </w:rPr>
              <w:t>谢建平</w:t>
            </w:r>
            <w:r>
              <w:rPr>
                <w:rFonts w:hint="eastAsia" w:ascii="宋体" w:hAnsi="宋体" w:cs="宋体"/>
                <w:color w:val="000000"/>
                <w:kern w:val="0"/>
                <w:sz w:val="21"/>
                <w:szCs w:val="21"/>
              </w:rPr>
              <w:t>。</w:t>
            </w:r>
          </w:p>
          <w:p>
            <w:pPr>
              <w:numPr>
                <w:ilvl w:val="0"/>
                <w:numId w:val="3"/>
              </w:num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培训内容：</w:t>
            </w:r>
            <w:r>
              <w:rPr>
                <w:rFonts w:hint="eastAsia" w:ascii="宋体" w:hAnsi="宋体" w:cs="宋体"/>
                <w:color w:val="000000"/>
                <w:kern w:val="0"/>
                <w:sz w:val="21"/>
                <w:szCs w:val="21"/>
                <w:lang w:val="en-US" w:eastAsia="zh-CN"/>
              </w:rPr>
              <w:t>NY/T1039-2006</w:t>
            </w:r>
            <w:r>
              <w:rPr>
                <w:rFonts w:hint="eastAsia" w:ascii="宋体" w:hAnsi="宋体" w:cs="宋体"/>
                <w:color w:val="000000"/>
                <w:kern w:val="0"/>
                <w:sz w:val="21"/>
                <w:szCs w:val="21"/>
                <w:lang w:eastAsia="zh-CN"/>
              </w:rPr>
              <w:t>绿色食品淀粉及淀粉制品</w:t>
            </w:r>
            <w:r>
              <w:rPr>
                <w:rFonts w:hint="eastAsia" w:ascii="宋体" w:hAnsi="宋体" w:cs="宋体"/>
                <w:color w:val="000000"/>
                <w:kern w:val="0"/>
                <w:sz w:val="21"/>
                <w:szCs w:val="21"/>
              </w:rPr>
              <w:t>，培训老师：</w:t>
            </w:r>
            <w:r>
              <w:rPr>
                <w:rFonts w:hint="eastAsia" w:ascii="宋体" w:hAnsi="宋体" w:cs="宋体"/>
                <w:color w:val="000000"/>
                <w:kern w:val="0"/>
                <w:sz w:val="21"/>
                <w:szCs w:val="21"/>
                <w:lang w:eastAsia="zh-CN"/>
              </w:rPr>
              <w:t>谢建平</w:t>
            </w: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培训人员：</w:t>
            </w:r>
            <w:r>
              <w:rPr>
                <w:rFonts w:hint="eastAsia" w:ascii="宋体" w:hAnsi="宋体" w:cs="宋体"/>
                <w:color w:val="000000"/>
                <w:kern w:val="0"/>
                <w:sz w:val="21"/>
                <w:szCs w:val="21"/>
                <w:lang w:eastAsia="zh-CN"/>
              </w:rPr>
              <w:t>曹雪梅</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陈静思</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吴世华</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钟琼</w:t>
            </w:r>
            <w:r>
              <w:rPr>
                <w:rFonts w:hint="eastAsia" w:ascii="宋体" w:hAnsi="宋体" w:cs="宋体"/>
                <w:color w:val="000000"/>
                <w:kern w:val="0"/>
                <w:sz w:val="21"/>
                <w:szCs w:val="21"/>
              </w:rPr>
              <w:t>等。效果评价：达到培训效果，学员基本掌握所学内容，效果良好。评价人：</w:t>
            </w:r>
            <w:r>
              <w:rPr>
                <w:rFonts w:hint="eastAsia" w:ascii="宋体" w:hAnsi="宋体" w:cs="宋体"/>
                <w:color w:val="000000"/>
                <w:kern w:val="0"/>
                <w:sz w:val="21"/>
                <w:szCs w:val="21"/>
                <w:lang w:eastAsia="zh-CN"/>
              </w:rPr>
              <w:t>谢建平</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w:t>
            </w:r>
          </w:p>
          <w:p>
            <w:pPr>
              <w:rPr>
                <w:rFonts w:hint="eastAsia" w:ascii="宋体" w:hAnsi="宋体" w:cs="宋体"/>
                <w:sz w:val="21"/>
                <w:szCs w:val="21"/>
              </w:rPr>
            </w:pPr>
            <w:r>
              <w:rPr>
                <w:rFonts w:hint="eastAsia" w:ascii="宋体" w:hAnsi="宋体" w:cs="宋体"/>
                <w:color w:val="000000"/>
                <w:kern w:val="0"/>
                <w:sz w:val="21"/>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意识</w:t>
            </w: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7.3</w:t>
            </w: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hint="eastAsia" w:ascii="宋体" w:hAnsi="宋体" w:cs="宋体"/>
                <w:sz w:val="21"/>
                <w:szCs w:val="21"/>
              </w:rPr>
            </w:pPr>
            <w:r>
              <w:rPr>
                <w:rFonts w:hint="eastAsia" w:ascii="宋体" w:hAnsi="宋体" w:cs="宋体"/>
                <w:sz w:val="21"/>
                <w:szCs w:val="21"/>
              </w:rPr>
              <w:t>---经与员工沟通了解，均基本具备以上必要的质量意识和质量管理体系相关意识。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color w:val="000000"/>
                <w:sz w:val="21"/>
                <w:szCs w:val="21"/>
              </w:rPr>
              <w:t>沟通</w:t>
            </w: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Q7.4</w:t>
            </w:r>
          </w:p>
        </w:tc>
        <w:tc>
          <w:tcPr>
            <w:tcW w:w="10004" w:type="dxa"/>
            <w:vAlign w:val="center"/>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在公司内部主要采用口头、电话、会议、面谈等形式就与生产有关问题及与质量管理体系有关问题进行沟通，基本有效。未发生由于沟通不到位而影响工作的情况。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售前：走访用户、电话沟通、了解相关信息等，与顾客签订合同、接收计划订单。</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rPr>
                <w:rFonts w:hint="eastAsia" w:ascii="宋体" w:hAnsi="宋体" w:cs="宋体"/>
                <w:sz w:val="21"/>
                <w:szCs w:val="21"/>
              </w:rPr>
            </w:pPr>
            <w:r>
              <w:rPr>
                <w:rFonts w:hint="eastAsia" w:ascii="宋体" w:hAnsi="宋体" w:cs="宋体"/>
                <w:color w:val="000000"/>
                <w:sz w:val="21"/>
                <w:szCs w:val="21"/>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形成文件的信息/7.5.1总则</w:t>
            </w: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Q7.5.1</w:t>
            </w:r>
          </w:p>
        </w:tc>
        <w:tc>
          <w:tcPr>
            <w:tcW w:w="10004" w:type="dxa"/>
            <w:vAlign w:val="center"/>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--此外，外来文件即外部提供的文件,包括标准、与产品质量有关的文件。通常属于第三级文件，并得到及时识别和分发控制。</w:t>
            </w:r>
          </w:p>
          <w:p>
            <w:pPr>
              <w:pStyle w:val="2"/>
              <w:tabs>
                <w:tab w:val="left" w:pos="902"/>
                <w:tab w:val="clear" w:pos="1069"/>
              </w:tabs>
              <w:spacing w:line="360" w:lineRule="auto"/>
              <w:ind w:left="0" w:leftChars="0" w:right="1" w:rightChars="0"/>
              <w:rPr>
                <w:rFonts w:hint="eastAsia" w:ascii="宋体" w:hAnsi="宋体" w:cs="宋体"/>
                <w:sz w:val="21"/>
                <w:szCs w:val="21"/>
              </w:rPr>
            </w:pPr>
            <w:r>
              <w:rPr>
                <w:rFonts w:hint="eastAsia" w:ascii="宋体" w:hAnsi="宋体" w:eastAsia="宋体" w:cs="宋体"/>
                <w:color w:val="000000"/>
                <w:kern w:val="0"/>
                <w:sz w:val="21"/>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创建和更新</w:t>
            </w: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Q7.5.2</w:t>
            </w:r>
          </w:p>
        </w:tc>
        <w:tc>
          <w:tcPr>
            <w:tcW w:w="10004" w:type="dxa"/>
            <w:vAlign w:val="center"/>
          </w:tcPr>
          <w:p>
            <w:pPr>
              <w:pStyle w:val="2"/>
              <w:tabs>
                <w:tab w:val="left" w:pos="902"/>
                <w:tab w:val="left" w:pos="1630"/>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作业指导书、人员入职要求及岗位职责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2"/>
              <w:tabs>
                <w:tab w:val="left" w:pos="902"/>
                <w:tab w:val="left" w:pos="1630"/>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文件编号：QX-QMS/A-2018  版本号：A/0版</w:t>
            </w:r>
          </w:p>
          <w:p>
            <w:pPr>
              <w:pStyle w:val="2"/>
              <w:tabs>
                <w:tab w:val="left" w:pos="902"/>
                <w:tab w:val="left" w:pos="1630"/>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2018.9.25发布  编制:行政从事部部 审核：吴世华、批准：谢建平。</w:t>
            </w:r>
          </w:p>
          <w:p>
            <w:pPr>
              <w:spacing w:before="163" w:beforeLines="50"/>
              <w:ind w:right="-46" w:rightChars="-22"/>
              <w:rPr>
                <w:rFonts w:hint="eastAsia" w:ascii="宋体" w:hAnsi="宋体" w:cs="宋体"/>
                <w:color w:val="000000"/>
                <w:kern w:val="0"/>
                <w:sz w:val="21"/>
                <w:szCs w:val="21"/>
              </w:rPr>
            </w:pPr>
            <w:r>
              <w:rPr>
                <w:rFonts w:hint="eastAsia" w:ascii="宋体" w:hAnsi="宋体" w:cs="宋体"/>
                <w:color w:val="000000"/>
                <w:kern w:val="0"/>
                <w:sz w:val="21"/>
                <w:szCs w:val="21"/>
              </w:rPr>
              <w:t>抽见文件《质量程序文件》</w:t>
            </w:r>
          </w:p>
          <w:p>
            <w:pPr>
              <w:pStyle w:val="2"/>
              <w:tabs>
                <w:tab w:val="left" w:pos="902"/>
                <w:tab w:val="left" w:pos="1630"/>
                <w:tab w:val="clear" w:pos="106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文件编号：QX-QMS-001～QX-QMS-019</w:t>
            </w:r>
            <w:r>
              <w:rPr>
                <w:rFonts w:ascii="黑体" w:eastAsia="黑体"/>
                <w:sz w:val="32"/>
                <w:szCs w:val="32"/>
              </w:rPr>
              <w:t xml:space="preserve"> </w:t>
            </w:r>
            <w:r>
              <w:rPr>
                <w:rFonts w:hint="eastAsia" w:ascii="宋体" w:hAnsi="宋体" w:eastAsia="宋体" w:cs="宋体"/>
                <w:color w:val="000000"/>
                <w:kern w:val="0"/>
                <w:sz w:val="21"/>
                <w:szCs w:val="21"/>
              </w:rPr>
              <w:t xml:space="preserve">  版本号：A/0版</w:t>
            </w:r>
          </w:p>
          <w:p>
            <w:pPr>
              <w:pStyle w:val="2"/>
              <w:tabs>
                <w:tab w:val="left" w:pos="902"/>
                <w:tab w:val="left" w:pos="1630"/>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2018.9.25发布  编制:行政从事部部 审核：吴世华、批准：谢建平</w:t>
            </w:r>
          </w:p>
          <w:p>
            <w:pPr>
              <w:pStyle w:val="2"/>
              <w:tabs>
                <w:tab w:val="left" w:pos="902"/>
                <w:tab w:val="left" w:pos="1630"/>
                <w:tab w:val="clear" w:pos="1069"/>
              </w:tabs>
              <w:spacing w:line="360" w:lineRule="auto"/>
              <w:ind w:left="0" w:right="1" w:firstLine="420" w:firstLineChars="200"/>
              <w:rPr>
                <w:rFonts w:hint="eastAsia" w:ascii="宋体" w:hAnsi="宋体" w:eastAsia="宋体" w:cs="宋体"/>
                <w:color w:val="000000"/>
                <w:kern w:val="0"/>
                <w:sz w:val="21"/>
                <w:szCs w:val="21"/>
              </w:rPr>
            </w:pPr>
          </w:p>
          <w:p>
            <w:pPr>
              <w:pStyle w:val="2"/>
              <w:tabs>
                <w:tab w:val="left" w:pos="902"/>
                <w:tab w:val="left" w:pos="1630"/>
                <w:tab w:val="clear" w:pos="1069"/>
              </w:tabs>
              <w:spacing w:line="360" w:lineRule="auto"/>
              <w:ind w:left="0" w:leftChars="0" w:right="1" w:rightChars="0"/>
              <w:rPr>
                <w:rFonts w:hint="eastAsia" w:ascii="宋体" w:hAnsi="宋体" w:cs="宋体"/>
                <w:sz w:val="21"/>
                <w:szCs w:val="21"/>
              </w:rPr>
            </w:pPr>
            <w:r>
              <w:rPr>
                <w:rFonts w:hint="eastAsia" w:ascii="宋体" w:hAnsi="宋体" w:eastAsia="宋体" w:cs="宋体"/>
                <w:color w:val="000000"/>
                <w:kern w:val="0"/>
                <w:sz w:val="21"/>
                <w:szCs w:val="21"/>
              </w:rPr>
              <w:t xml:space="preserve"> 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 w:val="21"/>
                <w:szCs w:val="21"/>
              </w:rPr>
            </w:pPr>
            <w:r>
              <w:rPr>
                <w:rFonts w:hint="eastAsia" w:ascii="宋体" w:hAnsi="宋体" w:cs="宋体"/>
                <w:sz w:val="21"/>
                <w:szCs w:val="21"/>
              </w:rPr>
              <w:t>形成文件信息的控制</w:t>
            </w:r>
          </w:p>
          <w:p>
            <w:pPr>
              <w:spacing w:line="360" w:lineRule="auto"/>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 w:val="21"/>
                <w:szCs w:val="21"/>
              </w:rPr>
            </w:pPr>
            <w:r>
              <w:rPr>
                <w:rFonts w:hint="eastAsia" w:ascii="宋体" w:hAnsi="宋体" w:cs="宋体"/>
                <w:b/>
                <w:sz w:val="21"/>
                <w:szCs w:val="21"/>
              </w:rPr>
              <w:t>Q7.5.3</w:t>
            </w:r>
          </w:p>
        </w:tc>
        <w:tc>
          <w:tcPr>
            <w:tcW w:w="10004" w:type="dxa"/>
            <w:vAlign w:val="center"/>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使用文件的现场抽查确认，未发现不适宜或缺失的文件。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--现场确认：各级文件的分发、访问、检索和使用、存储和防护等均符合规定要求。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程序文件：公司编制了《文件、记录控制规范》，规定了体系文件的编制、审核、批准、受控、使用、报废等要求。查见：程序文件有19个，查：《受控文件清单》里面包括：质量手册、程序文件、员工入职要求及岗位职责等。</w:t>
            </w:r>
          </w:p>
          <w:p>
            <w:pPr>
              <w:spacing w:line="360" w:lineRule="auto"/>
              <w:jc w:val="left"/>
              <w:rPr>
                <w:rFonts w:hint="eastAsia" w:ascii="宋体" w:hAnsi="宋体" w:cs="宋体"/>
                <w:sz w:val="21"/>
                <w:szCs w:val="21"/>
              </w:rPr>
            </w:pPr>
            <w:r>
              <w:rPr>
                <w:rFonts w:hint="eastAsia" w:ascii="宋体" w:hAnsi="宋体" w:cs="宋体"/>
                <w:sz w:val="21"/>
                <w:szCs w:val="21"/>
              </w:rPr>
              <w:t>查见：《文件发放、回收记录》程序文件、质量手册、生产工艺操作规程等进行了发放；有文件编号、分发号，版本，部门签收等内容，暂无回收记录发生。</w:t>
            </w:r>
          </w:p>
          <w:p>
            <w:pPr>
              <w:spacing w:line="360" w:lineRule="auto"/>
              <w:jc w:val="left"/>
              <w:rPr>
                <w:rFonts w:hint="eastAsia" w:ascii="宋体" w:hAnsi="宋体" w:cs="宋体"/>
                <w:sz w:val="21"/>
                <w:szCs w:val="21"/>
              </w:rPr>
            </w:pPr>
            <w:r>
              <w:rPr>
                <w:rFonts w:hint="eastAsia" w:ascii="宋体" w:hAnsi="宋体" w:cs="宋体"/>
                <w:sz w:val="21"/>
                <w:szCs w:val="21"/>
              </w:rPr>
              <w:t>可获得该文件的有效版本：</w:t>
            </w:r>
          </w:p>
          <w:p>
            <w:pPr>
              <w:spacing w:line="360" w:lineRule="auto"/>
              <w:jc w:val="left"/>
              <w:rPr>
                <w:rFonts w:hint="eastAsia" w:ascii="宋体" w:hAnsi="宋体" w:cs="宋体"/>
                <w:sz w:val="21"/>
                <w:szCs w:val="21"/>
              </w:rPr>
            </w:pPr>
            <w:r>
              <w:rPr>
                <w:rFonts w:hint="eastAsia" w:ascii="宋体" w:hAnsi="宋体" w:cs="宋体"/>
                <w:sz w:val="21"/>
                <w:szCs w:val="21"/>
              </w:rPr>
              <w:t>《质量手册》现行版本为A/0版</w:t>
            </w:r>
          </w:p>
          <w:p>
            <w:pPr>
              <w:spacing w:line="360" w:lineRule="auto"/>
              <w:jc w:val="left"/>
              <w:rPr>
                <w:rFonts w:hint="eastAsia" w:ascii="宋体" w:hAnsi="宋体" w:cs="宋体"/>
                <w:sz w:val="21"/>
                <w:szCs w:val="21"/>
              </w:rPr>
            </w:pPr>
            <w:r>
              <w:rPr>
                <w:rFonts w:hint="eastAsia" w:ascii="宋体" w:hAnsi="宋体" w:cs="宋体"/>
                <w:sz w:val="21"/>
                <w:szCs w:val="21"/>
              </w:rPr>
              <w:t>以上文件字迹清楚，审批齐全，受控标识完整</w:t>
            </w:r>
          </w:p>
          <w:p>
            <w:pPr>
              <w:spacing w:line="360" w:lineRule="auto"/>
              <w:jc w:val="left"/>
              <w:rPr>
                <w:rFonts w:hint="eastAsia" w:ascii="宋体" w:hAnsi="宋体" w:cs="宋体"/>
                <w:sz w:val="21"/>
                <w:szCs w:val="21"/>
              </w:rPr>
            </w:pPr>
            <w:r>
              <w:rPr>
                <w:rFonts w:hint="eastAsia" w:ascii="宋体" w:hAnsi="宋体" w:cs="宋体"/>
                <w:sz w:val="21"/>
                <w:szCs w:val="21"/>
              </w:rPr>
              <w:t>保存完好，易于识别。</w:t>
            </w:r>
          </w:p>
          <w:p>
            <w:pPr>
              <w:spacing w:line="360" w:lineRule="auto"/>
              <w:jc w:val="left"/>
              <w:rPr>
                <w:rFonts w:hint="eastAsia" w:ascii="宋体" w:hAnsi="宋体" w:cs="宋体"/>
                <w:sz w:val="21"/>
                <w:szCs w:val="21"/>
              </w:rPr>
            </w:pPr>
            <w:r>
              <w:rPr>
                <w:rFonts w:hint="eastAsia" w:ascii="宋体" w:hAnsi="宋体" w:cs="宋体"/>
                <w:sz w:val="21"/>
                <w:szCs w:val="21"/>
              </w:rPr>
              <w:t>查《外来文件清单》,里面包括：中华人民共和国劳动法、中华人民共和国消费者权益保护法、中华人民共和国合同法、中华人民共和国产品质量法、中华人民共和国食品安全法、GB 31637-2016 淀粉通用技术条件、GB15203淀粉糖卫生标准、GB/T317-2018 白砂糖、Q/QX0008 S-2021《固体调味料》、Q/QX0002 S-2019《炖汤料》、Q/QX0004 S-2019《固态复合调味料》、Q/QX0006 S-2019《复配蒸肉粉》等标准 。</w:t>
            </w:r>
          </w:p>
          <w:p>
            <w:pPr>
              <w:spacing w:line="360" w:lineRule="auto"/>
              <w:jc w:val="left"/>
              <w:rPr>
                <w:rFonts w:hint="eastAsia" w:ascii="宋体" w:hAnsi="宋体" w:cs="宋体"/>
                <w:sz w:val="21"/>
                <w:szCs w:val="21"/>
              </w:rPr>
            </w:pPr>
            <w:r>
              <w:rPr>
                <w:rFonts w:hint="eastAsia" w:ascii="宋体" w:hAnsi="宋体" w:cs="宋体"/>
                <w:sz w:val="21"/>
                <w:szCs w:val="21"/>
              </w:rPr>
              <w:t>查见《质量记录清单》，规定了保存期以及保存的部门。现场查见，对记录的保存不够规范，已现场口头提出。</w:t>
            </w:r>
          </w:p>
          <w:p>
            <w:pPr>
              <w:spacing w:line="360" w:lineRule="auto"/>
              <w:jc w:val="left"/>
              <w:rPr>
                <w:rFonts w:hint="eastAsia" w:ascii="宋体" w:hAnsi="宋体" w:cs="宋体"/>
                <w:sz w:val="21"/>
                <w:szCs w:val="21"/>
              </w:rPr>
            </w:pPr>
            <w:r>
              <w:rPr>
                <w:rFonts w:hint="eastAsia" w:ascii="宋体" w:hAnsi="宋体" w:cs="宋体"/>
                <w:sz w:val="21"/>
                <w:szCs w:val="21"/>
              </w:rPr>
              <w:t xml:space="preserve">   QMS运行至今文件更改和作废情况未发生。在“文件资料控制程序”中对如发生以上情况均有明确规定。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szCs w:val="21"/>
              </w:rPr>
            </w:pPr>
            <w:r>
              <w:rPr>
                <w:rFonts w:hint="eastAsia"/>
                <w:b/>
              </w:rPr>
              <w:t>9.1.3</w:t>
            </w:r>
          </w:p>
        </w:tc>
        <w:tc>
          <w:tcPr>
            <w:tcW w:w="10004" w:type="dxa"/>
            <w:vAlign w:val="top"/>
          </w:tcPr>
          <w:p>
            <w:pPr>
              <w:spacing w:line="360" w:lineRule="auto"/>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rPr>
                <w:rFonts w:hint="eastAsia" w:ascii="宋体" w:hAnsi="宋体" w:eastAsia="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01</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份。对公司的服务、质量、交付等项进行打分。查《顾客满意程度调查表》对满意度进行了统计；通过统计顾客满意率为98</w:t>
            </w:r>
            <w:r>
              <w:rPr>
                <w:rFonts w:hint="eastAsia" w:ascii="宋体" w:hAnsi="宋体" w:cs="宋体"/>
                <w:color w:val="000000"/>
                <w:szCs w:val="24"/>
                <w:lang w:val="en-US" w:eastAsia="zh-CN"/>
              </w:rPr>
              <w:t>%</w:t>
            </w:r>
          </w:p>
          <w:p>
            <w:pPr>
              <w:spacing w:line="360" w:lineRule="auto"/>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年1月至20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月数据统计的结果为：</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年度培训计划完成率</w:t>
            </w:r>
            <w:r>
              <w:rPr>
                <w:rFonts w:hint="eastAsia" w:ascii="宋体" w:hAnsi="宋体" w:cs="宋体"/>
                <w:color w:val="000000"/>
                <w:spacing w:val="-4"/>
                <w:szCs w:val="21"/>
                <w:lang w:val="en-US" w:eastAsia="zh-CN"/>
              </w:rPr>
              <w:t>≧95%      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2、</w:t>
            </w:r>
            <w:r>
              <w:rPr>
                <w:rFonts w:hint="eastAsia" w:ascii="宋体" w:hAnsi="宋体" w:cs="宋体"/>
                <w:color w:val="000000"/>
                <w:spacing w:val="-4"/>
                <w:szCs w:val="21"/>
              </w:rPr>
              <w:t>文件发放准确率、及时率</w:t>
            </w:r>
            <w:r>
              <w:rPr>
                <w:rFonts w:hint="eastAsia" w:ascii="宋体" w:hAnsi="宋体" w:cs="宋体"/>
                <w:color w:val="000000"/>
                <w:spacing w:val="-4"/>
                <w:szCs w:val="21"/>
                <w:lang w:val="en-US" w:eastAsia="zh-CN"/>
              </w:rPr>
              <w:t>100%   实测：100%</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fldChar w:fldCharType="begin"/>
            </w:r>
            <w:r>
              <w:rPr>
                <w:rFonts w:hint="eastAsia" w:ascii="宋体" w:hAnsi="宋体" w:cs="宋体"/>
                <w:color w:val="auto"/>
                <w:sz w:val="21"/>
                <w:szCs w:val="21"/>
                <w:lang w:eastAsia="zh-CN"/>
              </w:rPr>
              <w:instrText xml:space="preserve"> LINK Excel.Sheet.8 C:\\Users\\静\\Desktop\\ISO9001模板\\ISO9001-2015关键表单.xlsx 企业状况调查!R19C2 \a \t  \* MERGEFORMAT </w:instrText>
            </w:r>
            <w:r>
              <w:rPr>
                <w:rFonts w:hint="eastAsia" w:ascii="宋体" w:hAnsi="宋体" w:cs="宋体"/>
                <w:color w:val="auto"/>
                <w:sz w:val="21"/>
                <w:szCs w:val="21"/>
                <w:lang w:eastAsia="zh-CN"/>
              </w:rPr>
              <w:fldChar w:fldCharType="separate"/>
            </w:r>
            <w:r>
              <w:rPr>
                <w:rFonts w:hint="eastAsia" w:ascii="宋体" w:hAnsi="宋体" w:cs="宋体"/>
                <w:color w:val="auto"/>
                <w:sz w:val="21"/>
                <w:szCs w:val="21"/>
                <w:lang w:eastAsia="zh-CN"/>
              </w:rPr>
              <w:t>客户满意率≥95%</w:t>
            </w:r>
            <w:r>
              <w:rPr>
                <w:rFonts w:hint="eastAsia" w:ascii="宋体" w:hAnsi="宋体" w:cs="宋体"/>
                <w:color w:val="auto"/>
                <w:sz w:val="21"/>
                <w:szCs w:val="21"/>
                <w:lang w:eastAsia="zh-CN"/>
              </w:rPr>
              <w:fldChar w:fldCharType="end"/>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9</w:t>
            </w:r>
            <w:r>
              <w:rPr>
                <w:rFonts w:hint="eastAsia" w:ascii="宋体" w:hAnsi="宋体" w:cs="宋体"/>
                <w:color w:val="auto"/>
                <w:sz w:val="21"/>
                <w:szCs w:val="21"/>
                <w:lang w:val="en-US" w:eastAsia="zh-CN"/>
              </w:rPr>
              <w:t>8</w:t>
            </w:r>
            <w:r>
              <w:rPr>
                <w:rFonts w:hint="eastAsia" w:ascii="宋体" w:hAnsi="宋体" w:cs="宋体"/>
                <w:color w:val="auto"/>
                <w:sz w:val="21"/>
                <w:szCs w:val="21"/>
              </w:rPr>
              <w:t>%</w:t>
            </w:r>
          </w:p>
          <w:p>
            <w:pPr>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4、按时交付率≥98%             实测：100%</w:t>
            </w:r>
          </w:p>
          <w:p>
            <w:pPr>
              <w:spacing w:line="360" w:lineRule="auto"/>
              <w:jc w:val="left"/>
              <w:rPr>
                <w:rFonts w:hint="eastAsia"/>
                <w:vertAlign w:val="baseline"/>
                <w:lang w:val="en-US" w:eastAsia="zh-CN"/>
              </w:rPr>
            </w:pPr>
            <w:r>
              <w:rPr>
                <w:rFonts w:hint="eastAsia"/>
                <w:vertAlign w:val="baseline"/>
                <w:lang w:val="en-US" w:eastAsia="zh-CN"/>
              </w:rPr>
              <w:t>5、</w:t>
            </w:r>
            <w:r>
              <w:rPr>
                <w:rFonts w:hint="eastAsia"/>
                <w:vertAlign w:val="baseline"/>
                <w:lang w:eastAsia="zh-CN"/>
              </w:rPr>
              <w:t>原辅材料进厂抽检率为</w:t>
            </w:r>
            <w:r>
              <w:rPr>
                <w:rFonts w:hint="eastAsia"/>
                <w:vertAlign w:val="baseline"/>
                <w:lang w:val="en-US" w:eastAsia="zh-CN"/>
              </w:rPr>
              <w:t xml:space="preserve">         实测：100%</w:t>
            </w:r>
          </w:p>
          <w:p>
            <w:pPr>
              <w:spacing w:line="360" w:lineRule="auto"/>
              <w:jc w:val="left"/>
              <w:rPr>
                <w:rFonts w:hint="eastAsia"/>
                <w:vertAlign w:val="baseline"/>
                <w:lang w:val="en-US" w:eastAsia="zh-CN"/>
              </w:rPr>
            </w:pPr>
            <w:r>
              <w:rPr>
                <w:rFonts w:hint="eastAsia"/>
                <w:vertAlign w:val="baseline"/>
                <w:lang w:val="en-US" w:eastAsia="zh-CN"/>
              </w:rPr>
              <w:t>6、合同评审率100%              实测：100%</w:t>
            </w:r>
          </w:p>
          <w:p>
            <w:pPr>
              <w:spacing w:line="360" w:lineRule="auto"/>
              <w:jc w:val="left"/>
              <w:rPr>
                <w:rFonts w:hint="default" w:ascii="宋体" w:hAnsi="宋体" w:cs="宋体"/>
                <w:color w:val="auto"/>
                <w:sz w:val="21"/>
                <w:szCs w:val="21"/>
                <w:lang w:val="en-US" w:eastAsia="zh-CN"/>
              </w:rPr>
            </w:pP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szCs w:val="21"/>
              </w:rPr>
            </w:pPr>
          </w:p>
        </w:tc>
        <w:tc>
          <w:tcPr>
            <w:tcW w:w="960" w:type="dxa"/>
            <w:vAlign w:val="top"/>
          </w:tcPr>
          <w:p>
            <w:pPr>
              <w:rPr>
                <w:rFonts w:hint="eastAsia" w:ascii="宋体" w:hAnsi="宋体" w:cs="宋体"/>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本次审核时间：</w:t>
            </w:r>
            <w:r>
              <w:rPr>
                <w:rFonts w:hint="eastAsia" w:ascii="宋体" w:hAnsi="宋体" w:cs="宋体"/>
                <w:szCs w:val="24"/>
                <w:lang w:val="en-US" w:eastAsia="zh-CN"/>
              </w:rPr>
              <w:t>2021年01月10日（</w:t>
            </w:r>
            <w:r>
              <w:rPr>
                <w:rFonts w:hint="eastAsia" w:ascii="宋体" w:hAnsi="宋体" w:cs="宋体"/>
                <w:szCs w:val="24"/>
                <w:lang w:eastAsia="zh-CN"/>
              </w:rPr>
              <w:t>上次内审时间为</w:t>
            </w:r>
            <w:r>
              <w:rPr>
                <w:rFonts w:hint="eastAsia" w:ascii="宋体" w:hAnsi="宋体" w:cs="宋体"/>
                <w:szCs w:val="24"/>
                <w:lang w:val="en-US" w:eastAsia="zh-CN"/>
              </w:rPr>
              <w:t>2019年12月10日,负责人讲因为年底生产任务重，故内审延期了一个月，下次注意，对内审按</w:t>
            </w:r>
            <w:r>
              <w:rPr>
                <w:rFonts w:hint="eastAsia" w:ascii="宋体" w:hAnsi="宋体" w:cs="宋体"/>
                <w:szCs w:val="24"/>
                <w:lang w:eastAsia="zh-CN"/>
              </w:rPr>
              <w:t>策划要求来进行</w:t>
            </w:r>
            <w:r>
              <w:rPr>
                <w:rFonts w:hint="eastAsia" w:ascii="宋体" w:hAnsi="宋体" w:cs="宋体"/>
                <w:szCs w:val="24"/>
                <w:lang w:val="en-US" w:eastAsia="zh-CN"/>
              </w:rPr>
              <w:t>实施</w:t>
            </w:r>
            <w:r>
              <w:rPr>
                <w:rFonts w:hint="eastAsia" w:ascii="宋体" w:hAnsi="宋体" w:cs="宋体"/>
                <w:szCs w:val="24"/>
                <w:lang w:eastAsia="zh-CN"/>
              </w:rPr>
              <w:t>）</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default" w:ascii="宋体" w:hAnsi="宋体" w:cs="宋体"/>
                <w:color w:val="000000"/>
                <w:lang w:val="en-US"/>
              </w:rPr>
            </w:pPr>
            <w:r>
              <w:rPr>
                <w:rFonts w:hint="eastAsia" w:ascii="宋体" w:hAnsi="宋体" w:cs="宋体"/>
                <w:color w:val="000000"/>
                <w:szCs w:val="24"/>
              </w:rPr>
              <w:t>审核组组成：</w:t>
            </w:r>
            <w:r>
              <w:rPr>
                <w:rFonts w:hint="eastAsia" w:ascii="宋体" w:hAnsi="宋体" w:cs="宋体"/>
                <w:color w:val="000000"/>
              </w:rPr>
              <w:t xml:space="preserve">组长： </w:t>
            </w:r>
            <w:r>
              <w:rPr>
                <w:rFonts w:hint="eastAsia" w:ascii="宋体" w:hAnsi="宋体" w:cs="宋体"/>
                <w:color w:val="000000"/>
                <w:lang w:val="en-US" w:eastAsia="zh-CN"/>
              </w:rPr>
              <w:t xml:space="preserve">吴世华 A  </w:t>
            </w:r>
            <w:r>
              <w:rPr>
                <w:rFonts w:hint="eastAsia" w:ascii="宋体" w:hAnsi="宋体" w:cs="宋体"/>
                <w:color w:val="000000"/>
              </w:rPr>
              <w:t xml:space="preserve">    组员： </w:t>
            </w:r>
            <w:r>
              <w:rPr>
                <w:rFonts w:hint="eastAsia" w:ascii="宋体" w:hAnsi="宋体" w:cs="宋体"/>
                <w:color w:val="000000"/>
                <w:lang w:eastAsia="zh-CN"/>
              </w:rPr>
              <w:t>邹薇</w:t>
            </w:r>
            <w:r>
              <w:rPr>
                <w:rFonts w:hint="eastAsia" w:ascii="宋体" w:hAnsi="宋体" w:cs="宋体"/>
                <w:color w:val="000000"/>
                <w:lang w:val="en-US" w:eastAsia="zh-CN"/>
              </w:rPr>
              <w:t xml:space="preserve"> B</w:t>
            </w:r>
          </w:p>
          <w:p>
            <w:pPr>
              <w:spacing w:line="360" w:lineRule="auto"/>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 w:val="21"/>
                <w:szCs w:val="21"/>
              </w:rPr>
              <w:t>《管理层审核检查表》，《行政人事部审核检查表》、《销售部审核检查表》，《生产部审核检查表》、《采购部审核检查表》、《质检部审核检查表》、</w:t>
            </w:r>
            <w:r>
              <w:rPr>
                <w:rFonts w:hint="eastAsia" w:ascii="宋体" w:hAnsi="宋体" w:cs="宋体"/>
                <w:color w:val="000000"/>
                <w:szCs w:val="24"/>
              </w:rPr>
              <w:t>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widowControl/>
              <w:spacing w:line="360" w:lineRule="auto"/>
              <w:ind w:firstLine="420" w:firstLineChars="200"/>
              <w:rPr>
                <w:rFonts w:hint="eastAsia" w:ascii="宋体" w:hAnsi="宋体" w:cs="宋体"/>
                <w:szCs w:val="24"/>
                <w:lang w:eastAsia="zh-CN"/>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行政人事部</w:t>
            </w:r>
            <w:r>
              <w:rPr>
                <w:rFonts w:hint="eastAsia" w:ascii="宋体" w:hAnsi="宋体" w:cs="宋体"/>
                <w:szCs w:val="24"/>
                <w:lang w:val="en-US" w:eastAsia="zh-CN"/>
              </w:rPr>
              <w:t>7.2条款</w:t>
            </w:r>
            <w:r>
              <w:rPr>
                <w:rFonts w:hint="eastAsia" w:ascii="宋体" w:hAnsi="宋体" w:cs="宋体"/>
                <w:szCs w:val="24"/>
                <w:lang w:eastAsia="zh-CN"/>
              </w:rPr>
              <w:t>，不符合</w:t>
            </w:r>
            <w:r>
              <w:rPr>
                <w:rFonts w:hint="eastAsia" w:ascii="宋体" w:hAnsi="宋体" w:cs="宋体"/>
                <w:szCs w:val="24"/>
                <w:lang w:val="en-US" w:eastAsia="zh-CN"/>
              </w:rPr>
              <w:t>事实描述“现场查看培训记录管理情况，发现</w:t>
            </w:r>
            <w:r>
              <w:rPr>
                <w:rFonts w:hint="eastAsia" w:ascii="宋体" w:hAnsi="宋体" w:cs="宋体"/>
                <w:szCs w:val="24"/>
                <w:lang w:val="en-US" w:eastAsia="zh-Hans"/>
              </w:rPr>
              <w:t>在</w:t>
            </w:r>
            <w:r>
              <w:rPr>
                <w:rFonts w:hint="eastAsia" w:ascii="宋体" w:hAnsi="宋体" w:cs="宋体"/>
                <w:szCs w:val="24"/>
                <w:lang w:val="en-US" w:eastAsia="zh-CN"/>
              </w:rPr>
              <w:t>《中华人民共和国食品安全法</w:t>
            </w:r>
            <w:r>
              <w:rPr>
                <w:rFonts w:hint="eastAsia" w:ascii="宋体" w:hAnsi="宋体" w:cs="宋体"/>
                <w:szCs w:val="24"/>
                <w:lang w:eastAsia="zh-CN"/>
              </w:rPr>
              <w:t>》</w:t>
            </w:r>
            <w:r>
              <w:rPr>
                <w:rFonts w:hint="eastAsia" w:ascii="宋体" w:hAnsi="宋体" w:cs="宋体"/>
                <w:szCs w:val="24"/>
                <w:lang w:val="en-US" w:eastAsia="zh-Hans"/>
              </w:rPr>
              <w:t>培训</w:t>
            </w:r>
            <w:r>
              <w:rPr>
                <w:rFonts w:hint="eastAsia" w:ascii="宋体" w:hAnsi="宋体" w:cs="宋体"/>
                <w:szCs w:val="24"/>
                <w:lang w:val="en-US" w:eastAsia="zh-CN"/>
              </w:rPr>
              <w:t>后</w:t>
            </w:r>
            <w:r>
              <w:rPr>
                <w:rFonts w:hint="default" w:ascii="宋体" w:hAnsi="宋体" w:cs="宋体"/>
                <w:szCs w:val="24"/>
                <w:lang w:eastAsia="zh-Hans"/>
              </w:rPr>
              <w:t>，</w:t>
            </w:r>
            <w:r>
              <w:rPr>
                <w:rFonts w:hint="eastAsia" w:ascii="宋体" w:hAnsi="宋体" w:cs="宋体"/>
                <w:szCs w:val="24"/>
                <w:lang w:val="en-US" w:eastAsia="zh-Hans"/>
              </w:rPr>
              <w:t>未见相关负责人对培训效果进行评价</w:t>
            </w:r>
            <w:r>
              <w:rPr>
                <w:rFonts w:hint="eastAsia" w:ascii="宋体" w:hAnsi="宋体" w:cs="宋体"/>
                <w:szCs w:val="24"/>
                <w:lang w:val="en-US" w:eastAsia="zh-CN"/>
              </w:rPr>
              <w:t>的证据</w:t>
            </w:r>
            <w:r>
              <w:rPr>
                <w:rFonts w:hint="default" w:ascii="宋体" w:hAnsi="宋体" w:cs="宋体"/>
                <w:szCs w:val="24"/>
                <w:lang w:eastAsia="zh-Hans"/>
              </w:rPr>
              <w:t>。</w:t>
            </w:r>
            <w:r>
              <w:rPr>
                <w:rFonts w:hint="eastAsia" w:ascii="宋体" w:hAnsi="宋体" w:cs="宋体"/>
                <w:szCs w:val="24"/>
                <w:lang w:val="en-US" w:eastAsia="zh-CN"/>
              </w:rPr>
              <w:t>”，查不符合</w:t>
            </w:r>
            <w:r>
              <w:rPr>
                <w:rFonts w:hint="eastAsia" w:ascii="宋体" w:hAnsi="宋体" w:cs="宋体"/>
                <w:szCs w:val="24"/>
                <w:lang w:eastAsia="zh-CN"/>
              </w:rPr>
              <w:t>报告，对不符合项进行了分析，并制定了纠正措施，并进行了验证，不符合纠正措施已经关闭。</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widowControl/>
              <w:spacing w:line="360" w:lineRule="auto"/>
              <w:ind w:firstLine="420" w:firstLineChars="200"/>
              <w:rPr>
                <w:rFonts w:hint="eastAsia" w:ascii="宋体" w:hAnsi="宋体" w:cs="宋体"/>
                <w:szCs w:val="21"/>
              </w:rPr>
            </w:pPr>
            <w:r>
              <w:rPr>
                <w:rFonts w:hint="eastAsia" w:ascii="宋体" w:hAnsi="宋体" w:cs="宋体"/>
                <w:color w:val="000000"/>
                <w:szCs w:val="24"/>
              </w:rPr>
              <w:t>公司内审基本符合要求。</w:t>
            </w:r>
          </w:p>
        </w:tc>
        <w:tc>
          <w:tcPr>
            <w:tcW w:w="1585" w:type="dxa"/>
            <w:vAlign w:val="top"/>
          </w:tcPr>
          <w:p>
            <w:pPr>
              <w:rPr>
                <w:rFonts w:hint="eastAsia"/>
                <w:lang w:val="en-US" w:eastAsia="zh-CN"/>
              </w:rPr>
            </w:pPr>
          </w:p>
        </w:tc>
      </w:tr>
    </w:tbl>
    <w:p>
      <w:pPr>
        <w:pStyle w:val="4"/>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before="120"/>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w:t>
            </w:r>
            <w:r>
              <w:rPr>
                <w:rFonts w:hint="eastAsia" w:ascii="宋体" w:hAnsi="宋体" w:cs="宋体"/>
                <w:sz w:val="21"/>
                <w:szCs w:val="21"/>
              </w:rPr>
              <w:t>吴秀容</w:t>
            </w:r>
            <w:r>
              <w:rPr>
                <w:rFonts w:hint="eastAsia"/>
                <w:sz w:val="24"/>
                <w:szCs w:val="24"/>
              </w:rPr>
              <w:t xml:space="preserve">    陪同人员</w:t>
            </w:r>
            <w:r>
              <w:rPr>
                <w:rFonts w:hint="eastAsia"/>
                <w:sz w:val="24"/>
                <w:szCs w:val="24"/>
                <w:lang w:eastAsia="zh-CN"/>
              </w:rPr>
              <w:t>：</w:t>
            </w:r>
            <w:r>
              <w:rPr>
                <w:rFonts w:hint="eastAsia" w:ascii="宋体" w:hAnsi="宋体" w:cs="宋体"/>
                <w:sz w:val="21"/>
                <w:szCs w:val="21"/>
              </w:rPr>
              <w:t>吴秀容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sz w:val="24"/>
                <w:szCs w:val="24"/>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1.6</w:t>
            </w:r>
            <w:r>
              <w:rPr>
                <w:rFonts w:hint="eastAsia"/>
                <w:sz w:val="24"/>
                <w:szCs w:val="24"/>
                <w:lang w:eastAsia="zh-CN"/>
              </w:rPr>
              <w:t>.</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Cs w:val="21"/>
                <w:lang w:eastAsia="zh-CN"/>
              </w:rPr>
              <w:t>销售部</w:t>
            </w:r>
            <w:r>
              <w:rPr>
                <w:rFonts w:hint="eastAsia" w:ascii="宋体" w:hAnsi="宋体" w:cs="宋体"/>
                <w:szCs w:val="21"/>
              </w:rPr>
              <w:t>负责人：</w:t>
            </w:r>
            <w:r>
              <w:rPr>
                <w:rFonts w:hint="eastAsia" w:ascii="宋体" w:hAnsi="宋体" w:cs="宋体"/>
                <w:sz w:val="21"/>
                <w:szCs w:val="21"/>
              </w:rPr>
              <w:t>吴秀容</w:t>
            </w:r>
          </w:p>
          <w:p>
            <w:pPr>
              <w:spacing w:line="360" w:lineRule="auto"/>
              <w:ind w:firstLine="420" w:firstLineChars="200"/>
              <w:rPr>
                <w:rFonts w:hint="eastAsia"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hint="eastAsia"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21</w:t>
            </w:r>
            <w:r>
              <w:rPr>
                <w:rFonts w:hint="eastAsia" w:ascii="宋体" w:hAnsi="宋体" w:cs="宋体"/>
                <w:szCs w:val="21"/>
              </w:rPr>
              <w:t>.1月-</w:t>
            </w:r>
            <w:r>
              <w:rPr>
                <w:rFonts w:hint="eastAsia" w:ascii="宋体" w:hAnsi="宋体" w:cs="宋体"/>
                <w:szCs w:val="21"/>
                <w:lang w:val="en-US" w:eastAsia="zh-CN"/>
              </w:rPr>
              <w:t>2021年5</w:t>
            </w:r>
            <w:r>
              <w:rPr>
                <w:rFonts w:hint="eastAsia" w:ascii="宋体" w:hAnsi="宋体" w:cs="宋体"/>
                <w:szCs w:val="21"/>
              </w:rPr>
              <w:t>月</w:t>
            </w:r>
          </w:p>
          <w:p>
            <w:pPr>
              <w:spacing w:line="360" w:lineRule="auto"/>
              <w:rPr>
                <w:rFonts w:hint="eastAsia" w:ascii="宋体" w:hAnsi="宋体"/>
                <w:sz w:val="21"/>
                <w:szCs w:val="21"/>
              </w:rPr>
            </w:pPr>
            <w:r>
              <w:rPr>
                <w:rFonts w:hint="eastAsia" w:ascii="宋体" w:hAnsi="宋体"/>
                <w:sz w:val="21"/>
                <w:szCs w:val="21"/>
              </w:rPr>
              <w:t>1)</w:t>
            </w:r>
            <w:r>
              <w:rPr>
                <w:rFonts w:hint="eastAsia" w:ascii="宋体" w:hAnsi="宋体" w:cs="宋体"/>
                <w:color w:val="000000"/>
                <w:sz w:val="21"/>
                <w:szCs w:val="21"/>
              </w:rPr>
              <w:t>顾客满意率≥9</w:t>
            </w:r>
            <w:r>
              <w:rPr>
                <w:rFonts w:hint="eastAsia" w:ascii="宋体" w:hAnsi="宋体" w:cs="宋体"/>
                <w:color w:val="000000"/>
                <w:sz w:val="21"/>
                <w:szCs w:val="21"/>
                <w:lang w:val="en-US" w:eastAsia="zh-CN"/>
              </w:rPr>
              <w:t>0</w:t>
            </w:r>
            <w:r>
              <w:rPr>
                <w:rFonts w:hint="eastAsia" w:ascii="宋体" w:hAnsi="宋体" w:cs="宋体"/>
                <w:color w:val="000000"/>
                <w:sz w:val="21"/>
                <w:szCs w:val="21"/>
              </w:rPr>
              <w:t>%</w:t>
            </w:r>
            <w:r>
              <w:rPr>
                <w:rFonts w:hint="eastAsia" w:ascii="宋体" w:hAnsi="宋体"/>
                <w:sz w:val="21"/>
                <w:szCs w:val="21"/>
              </w:rPr>
              <w:t xml:space="preserve">；     </w:t>
            </w:r>
            <w:r>
              <w:rPr>
                <w:rFonts w:hint="eastAsia" w:ascii="宋体" w:hAnsi="宋体" w:cs="宋体"/>
                <w:color w:val="000000"/>
                <w:sz w:val="21"/>
                <w:szCs w:val="21"/>
              </w:rPr>
              <w:t>实测98%</w:t>
            </w:r>
          </w:p>
          <w:p>
            <w:pPr>
              <w:spacing w:line="360" w:lineRule="auto"/>
              <w:jc w:val="left"/>
              <w:rPr>
                <w:rFonts w:hint="eastAsia" w:ascii="宋体" w:hAnsi="宋体"/>
                <w:sz w:val="21"/>
                <w:szCs w:val="21"/>
              </w:rPr>
            </w:pPr>
            <w:r>
              <w:rPr>
                <w:rFonts w:hint="eastAsia" w:ascii="宋体" w:hAnsi="宋体"/>
                <w:sz w:val="21"/>
                <w:szCs w:val="21"/>
              </w:rPr>
              <w:t>2)合同评审率100%；     实测100%</w:t>
            </w:r>
          </w:p>
          <w:p>
            <w:pPr>
              <w:spacing w:line="360" w:lineRule="auto"/>
              <w:jc w:val="left"/>
              <w:rPr>
                <w:rFonts w:hint="eastAsia" w:ascii="宋体" w:hAnsi="宋体"/>
                <w:sz w:val="21"/>
                <w:szCs w:val="21"/>
              </w:rPr>
            </w:pPr>
            <w:r>
              <w:rPr>
                <w:rFonts w:hint="eastAsia" w:ascii="宋体" w:hAnsi="宋体"/>
                <w:sz w:val="21"/>
                <w:szCs w:val="21"/>
              </w:rPr>
              <w:t xml:space="preserve">3)顾客投诉次数每年不超过2次，索赔为0次，处理返馈率为100%；  </w:t>
            </w:r>
            <w:r>
              <w:rPr>
                <w:rFonts w:hint="eastAsia" w:ascii="宋体" w:hAnsi="宋体"/>
                <w:sz w:val="21"/>
                <w:szCs w:val="21"/>
                <w:lang w:val="en-US" w:eastAsia="zh-CN"/>
              </w:rPr>
              <w:t xml:space="preserve">   </w:t>
            </w:r>
            <w:r>
              <w:rPr>
                <w:rFonts w:hint="eastAsia" w:ascii="宋体" w:hAnsi="宋体"/>
                <w:sz w:val="21"/>
                <w:szCs w:val="21"/>
              </w:rPr>
              <w:t>实测：0次/0次/100％</w:t>
            </w:r>
          </w:p>
          <w:p>
            <w:pPr>
              <w:spacing w:line="36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抽见：20</w:t>
            </w:r>
            <w:r>
              <w:rPr>
                <w:rFonts w:hint="eastAsia" w:ascii="宋体" w:hAnsi="宋体" w:cs="宋体"/>
                <w:color w:val="000000"/>
                <w:kern w:val="0"/>
                <w:sz w:val="21"/>
                <w:szCs w:val="21"/>
                <w:lang w:val="en-US" w:eastAsia="zh-CN" w:bidi="ar-SA"/>
              </w:rPr>
              <w:t>21</w:t>
            </w:r>
            <w:r>
              <w:rPr>
                <w:rFonts w:hint="eastAsia" w:ascii="宋体" w:hAnsi="宋体" w:eastAsia="宋体" w:cs="宋体"/>
                <w:color w:val="000000"/>
                <w:kern w:val="0"/>
                <w:sz w:val="21"/>
                <w:szCs w:val="21"/>
                <w:lang w:val="en-US" w:eastAsia="zh-CN" w:bidi="ar-SA"/>
              </w:rPr>
              <w:t>年</w:t>
            </w:r>
            <w:r>
              <w:rPr>
                <w:rFonts w:hint="eastAsia" w:ascii="宋体" w:hAnsi="宋体" w:cs="宋体"/>
                <w:color w:val="000000"/>
                <w:kern w:val="0"/>
                <w:sz w:val="21"/>
                <w:szCs w:val="21"/>
                <w:lang w:val="en-US" w:eastAsia="zh-CN" w:bidi="ar-SA"/>
              </w:rPr>
              <w:t>0</w:t>
            </w:r>
            <w:r>
              <w:rPr>
                <w:rFonts w:hint="eastAsia" w:ascii="宋体" w:hAnsi="宋体" w:eastAsia="宋体" w:cs="宋体"/>
                <w:color w:val="000000"/>
                <w:kern w:val="0"/>
                <w:sz w:val="21"/>
                <w:szCs w:val="21"/>
                <w:lang w:val="en-US" w:eastAsia="zh-CN" w:bidi="ar-SA"/>
              </w:rPr>
              <w:t>1月的顾客满意度调查表，见顾客满意度分析报告，实测顾客满意达到98%。</w:t>
            </w:r>
          </w:p>
          <w:p>
            <w:pPr>
              <w:spacing w:line="360" w:lineRule="auto"/>
              <w:ind w:firstLine="420" w:firstLineChars="200"/>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rPr>
                <w:rFonts w:hint="eastAsia" w:ascii="宋体" w:hAnsi="宋体" w:cs="宋体"/>
                <w:color w:val="000000"/>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公司的顾客财产有顾客信息、合同，公司对顾客财产进行了保存，</w:t>
            </w:r>
            <w:r>
              <w:rPr>
                <w:rFonts w:hint="eastAsia" w:ascii="宋体" w:hAnsi="宋体" w:cs="宋体"/>
                <w:color w:val="000000"/>
                <w:sz w:val="21"/>
                <w:szCs w:val="21"/>
                <w:lang w:eastAsia="zh-CN"/>
              </w:rPr>
              <w:t>有专人保管合同。</w:t>
            </w:r>
            <w:r>
              <w:rPr>
                <w:rFonts w:hint="eastAsia" w:ascii="宋体" w:hAnsi="宋体" w:cs="宋体"/>
                <w:color w:val="000000"/>
                <w:sz w:val="21"/>
                <w:szCs w:val="21"/>
              </w:rPr>
              <w:t>当顾客或外部供方财产丢失时，应告知顾客或外部供方。</w:t>
            </w:r>
          </w:p>
          <w:p>
            <w:pPr>
              <w:spacing w:line="400" w:lineRule="exact"/>
              <w:ind w:firstLine="420" w:firstLineChars="200"/>
              <w:rPr>
                <w:rFonts w:hint="eastAsia" w:ascii="宋体" w:hAnsi="宋体" w:cs="宋体"/>
                <w:color w:val="000000"/>
                <w:spacing w:val="-4"/>
                <w:sz w:val="21"/>
                <w:szCs w:val="21"/>
              </w:rPr>
            </w:pPr>
            <w:r>
              <w:rPr>
                <w:rFonts w:hint="eastAsia" w:ascii="宋体" w:hAnsi="宋体" w:cs="宋体"/>
                <w:color w:val="000000"/>
                <w:sz w:val="21"/>
                <w:szCs w:val="21"/>
              </w:rPr>
              <w:t>负责人讲目前没有发生顾客或外部供方财产丢失的情况</w:t>
            </w:r>
            <w:r>
              <w:rPr>
                <w:rFonts w:hint="eastAsia" w:ascii="宋体" w:hAnsi="宋体" w:eastAsia="宋体" w:cs="宋体"/>
                <w:sz w:val="21"/>
                <w:szCs w:val="21"/>
              </w:rPr>
              <w:t>负责人讲目前没有发生顾客财产丢失的情况</w:t>
            </w:r>
            <w:r>
              <w:rPr>
                <w:rFonts w:hint="eastAsia" w:ascii="宋体" w:hAnsi="宋体" w:eastAsia="宋体"/>
                <w:szCs w:val="21"/>
                <w:lang w:eastAsia="zh-CN"/>
              </w:rPr>
              <w:t>。</w:t>
            </w:r>
            <w:r>
              <w:rPr>
                <w:rFonts w:hint="eastAsia" w:ascii="宋体" w:hAnsi="宋体"/>
                <w:szCs w:val="21"/>
              </w:rPr>
              <w:t>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400" w:lineRule="exact"/>
              <w:rPr>
                <w:rFonts w:hint="eastAsia" w:ascii="宋体" w:hAnsi="宋体" w:cs="宋体"/>
                <w:color w:val="000000"/>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查问，对于已经交付的产品，公司承诺：成品交付后随时跟踪质量状况，发现问题，及时上门进行解决，如有产品质量问题情况，进行更换</w:t>
            </w:r>
            <w:r>
              <w:rPr>
                <w:rFonts w:hint="eastAsia" w:ascii="宋体" w:hAnsi="宋体" w:cs="宋体"/>
                <w:sz w:val="21"/>
                <w:szCs w:val="21"/>
                <w:lang w:eastAsia="zh-CN"/>
              </w:rPr>
              <w:t>或</w:t>
            </w:r>
            <w:r>
              <w:rPr>
                <w:rFonts w:hint="eastAsia" w:ascii="宋体" w:hAnsi="宋体" w:cs="宋体"/>
                <w:sz w:val="21"/>
                <w:szCs w:val="21"/>
              </w:rPr>
              <w:t>销毁处理。</w:t>
            </w:r>
            <w:r>
              <w:rPr>
                <w:rFonts w:hint="eastAsia" w:ascii="宋体" w:hAnsi="宋体" w:cs="宋体"/>
                <w:sz w:val="21"/>
                <w:szCs w:val="21"/>
                <w:lang w:eastAsia="zh-CN"/>
              </w:rPr>
              <w:t>有专人跟进处理顾客投诉，问询等事宜，</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查售后处理情况</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提供《报废申请表》</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客户：永辉超市</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产品：辣椒粉</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原因：效期临期</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处理意见：特价处理</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签核：杨灿   20</w:t>
            </w:r>
            <w:r>
              <w:rPr>
                <w:rFonts w:hint="eastAsia" w:ascii="宋体" w:hAnsi="宋体" w:cs="宋体"/>
                <w:sz w:val="21"/>
                <w:szCs w:val="21"/>
                <w:lang w:val="en-US" w:eastAsia="zh-CN"/>
              </w:rPr>
              <w:t>21</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.26</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jc w:val="left"/>
              <w:rPr>
                <w:rFonts w:hint="eastAsia" w:ascii="宋体" w:hAnsi="宋体" w:eastAsia="宋体" w:cs="宋体"/>
                <w:color w:val="000000"/>
                <w:spacing w:val="-4"/>
                <w:sz w:val="21"/>
                <w:szCs w:val="21"/>
                <w:lang w:eastAsia="zh-CN"/>
              </w:rPr>
            </w:pPr>
            <w:r>
              <w:rPr>
                <w:rFonts w:hint="eastAsia" w:ascii="宋体" w:hAnsi="宋体" w:cs="宋体"/>
                <w:sz w:val="21"/>
                <w:szCs w:val="21"/>
              </w:rPr>
              <w:t>其他客户反馈的质量问题均能提供售后处理记录。</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顾客满意监视和测量控制程序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w:t>
            </w:r>
            <w:r>
              <w:rPr>
                <w:rFonts w:hint="eastAsia" w:ascii="宋体" w:hAnsi="宋体" w:cs="宋体"/>
                <w:color w:val="000000"/>
                <w:szCs w:val="21"/>
                <w:lang w:eastAsia="zh-CN"/>
              </w:rPr>
              <w:t>、法律法规、销售品类</w:t>
            </w:r>
            <w:r>
              <w:rPr>
                <w:rFonts w:hint="eastAsia" w:ascii="宋体" w:hAnsi="宋体" w:cs="宋体"/>
                <w:color w:val="000000"/>
                <w:szCs w:val="21"/>
              </w:rPr>
              <w:t>等.</w:t>
            </w:r>
          </w:p>
          <w:p>
            <w:pPr>
              <w:spacing w:line="360" w:lineRule="auto"/>
              <w:rPr>
                <w:rFonts w:ascii="宋体" w:hAnsi="宋体" w:cs="宋体"/>
                <w:color w:val="000000"/>
                <w:szCs w:val="21"/>
              </w:rPr>
            </w:pPr>
            <w:r>
              <w:rPr>
                <w:rFonts w:hint="eastAsia" w:ascii="宋体" w:hAnsi="宋体" w:cs="宋体"/>
                <w:color w:val="000000"/>
                <w:szCs w:val="21"/>
              </w:rPr>
              <w:t>---客户对质量、</w:t>
            </w:r>
            <w:r>
              <w:rPr>
                <w:rFonts w:hint="eastAsia" w:ascii="宋体" w:hAnsi="宋体" w:cs="宋体"/>
                <w:color w:val="000000"/>
                <w:szCs w:val="21"/>
                <w:lang w:eastAsia="zh-CN"/>
              </w:rPr>
              <w:t>销售种类</w:t>
            </w:r>
            <w:r>
              <w:rPr>
                <w:rFonts w:hint="eastAsia" w:ascii="宋体" w:hAnsi="宋体" w:cs="宋体"/>
                <w:color w:val="000000"/>
                <w:szCs w:val="21"/>
              </w:rPr>
              <w:t>、价格、交期</w:t>
            </w:r>
            <w:r>
              <w:rPr>
                <w:rFonts w:hint="eastAsia" w:ascii="宋体" w:hAnsi="宋体" w:cs="宋体"/>
                <w:color w:val="000000"/>
                <w:szCs w:val="21"/>
                <w:lang w:eastAsia="zh-CN"/>
              </w:rPr>
              <w:t>、服务</w:t>
            </w:r>
            <w:r>
              <w:rPr>
                <w:rFonts w:hint="eastAsia" w:ascii="宋体" w:hAnsi="宋体" w:cs="宋体"/>
                <w:color w:val="000000"/>
                <w:szCs w:val="21"/>
              </w:rPr>
              <w:t>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eastAsia="zh-CN"/>
              </w:rPr>
              <w:t>质量、售后、</w:t>
            </w:r>
            <w:r>
              <w:rPr>
                <w:rFonts w:hint="eastAsia" w:ascii="宋体" w:hAnsi="宋体" w:cs="宋体"/>
                <w:color w:val="000000"/>
                <w:szCs w:val="21"/>
              </w:rPr>
              <w:t>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spacing w:line="480" w:lineRule="exact"/>
        <w:jc w:val="left"/>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质检</w:t>
            </w:r>
            <w:r>
              <w:rPr>
                <w:rFonts w:hint="eastAsia"/>
                <w:sz w:val="24"/>
                <w:szCs w:val="24"/>
              </w:rPr>
              <w:t>部   主管领导：</w:t>
            </w:r>
            <w:r>
              <w:rPr>
                <w:rFonts w:hint="eastAsia"/>
                <w:sz w:val="24"/>
                <w:szCs w:val="24"/>
                <w:lang w:eastAsia="zh-CN"/>
              </w:rPr>
              <w:t>杨灿</w:t>
            </w:r>
            <w:r>
              <w:rPr>
                <w:rFonts w:hint="eastAsia"/>
                <w:sz w:val="24"/>
                <w:szCs w:val="24"/>
              </w:rPr>
              <w:t xml:space="preserve">     陪同人员：</w:t>
            </w:r>
            <w:r>
              <w:rPr>
                <w:rFonts w:hint="eastAsia"/>
                <w:sz w:val="24"/>
                <w:szCs w:val="24"/>
                <w:lang w:eastAsia="zh-CN"/>
              </w:rPr>
              <w:t>罗建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文平、吴霜竹</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质检部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 w:val="21"/>
                <w:szCs w:val="21"/>
              </w:rPr>
            </w:pPr>
            <w:r>
              <w:rPr>
                <w:rFonts w:hint="eastAsia" w:ascii="宋体" w:hAnsi="宋体"/>
                <w:sz w:val="21"/>
                <w:szCs w:val="21"/>
              </w:rPr>
              <w:t>a)  负责参与编制相应工艺规程、产品检验接收规程及相关作业指导书；</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负责组织产品实现过程的监视和测量；</w:t>
            </w:r>
          </w:p>
          <w:p>
            <w:pPr>
              <w:spacing w:line="340" w:lineRule="exact"/>
              <w:ind w:firstLine="210" w:firstLineChars="100"/>
              <w:rPr>
                <w:rFonts w:hint="eastAsia" w:ascii="宋体" w:hAnsi="宋体"/>
                <w:sz w:val="21"/>
                <w:szCs w:val="21"/>
              </w:rPr>
            </w:pPr>
            <w:r>
              <w:rPr>
                <w:rFonts w:hint="eastAsia" w:ascii="宋体" w:hAnsi="宋体"/>
                <w:sz w:val="21"/>
                <w:szCs w:val="21"/>
              </w:rPr>
              <w:t>c)  负责检验过程中的不合格的控制。</w:t>
            </w:r>
          </w:p>
          <w:p>
            <w:pPr>
              <w:spacing w:line="320" w:lineRule="exact"/>
              <w:textAlignment w:val="baseline"/>
              <w:rPr>
                <w:rFonts w:hint="eastAsia" w:ascii="宋体" w:hAnsi="宋体"/>
                <w:sz w:val="21"/>
                <w:szCs w:val="21"/>
              </w:rPr>
            </w:pPr>
            <w:r>
              <w:rPr>
                <w:rFonts w:hint="eastAsia" w:ascii="宋体" w:hAnsi="宋体"/>
                <w:sz w:val="21"/>
                <w:szCs w:val="21"/>
              </w:rPr>
              <w:t xml:space="preserve">  d)  负责采购产品的验证和本公司产品的检验工作；</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szCs w:val="21"/>
              </w:rPr>
            </w:pPr>
            <w:r>
              <w:rPr>
                <w:rFonts w:hint="eastAsia" w:ascii="宋体" w:hAnsi="宋体"/>
                <w:szCs w:val="21"/>
              </w:rPr>
              <w:t>查《部门质量目标分解表》该部门的质量目标为：</w:t>
            </w:r>
          </w:p>
          <w:p>
            <w:pPr>
              <w:spacing w:line="400" w:lineRule="exact"/>
              <w:rPr>
                <w:rFonts w:hint="eastAsia" w:ascii="宋体" w:hAnsi="宋体"/>
                <w:szCs w:val="21"/>
                <w:lang w:eastAsia="zh-CN"/>
              </w:rPr>
            </w:pPr>
            <w:r>
              <w:rPr>
                <w:rFonts w:hint="eastAsia" w:ascii="宋体" w:hAnsi="宋体"/>
                <w:szCs w:val="21"/>
                <w:lang w:val="en-US" w:eastAsia="zh-CN"/>
              </w:rPr>
              <w:t>产品一次检验合格率</w:t>
            </w:r>
            <w:r>
              <w:rPr>
                <w:rFonts w:hint="eastAsia" w:ascii="宋体" w:hAnsi="宋体"/>
                <w:szCs w:val="21"/>
                <w:lang w:eastAsia="zh-CN"/>
              </w:rPr>
              <w:t>≥98%</w:t>
            </w:r>
          </w:p>
          <w:p>
            <w:pPr>
              <w:spacing w:line="400" w:lineRule="exact"/>
              <w:rPr>
                <w:rFonts w:hint="eastAsia" w:ascii="宋体" w:hAnsi="宋体"/>
                <w:szCs w:val="21"/>
                <w:lang w:eastAsia="zh-CN"/>
              </w:rPr>
            </w:pPr>
            <w:r>
              <w:rPr>
                <w:rFonts w:hint="eastAsia" w:ascii="宋体" w:hAnsi="宋体"/>
                <w:szCs w:val="21"/>
                <w:lang w:eastAsia="zh-CN"/>
              </w:rPr>
              <w:t>检验器具定期送检率≥9</w:t>
            </w:r>
            <w:r>
              <w:rPr>
                <w:rFonts w:hint="eastAsia" w:ascii="宋体" w:hAnsi="宋体"/>
                <w:szCs w:val="21"/>
                <w:lang w:val="en-US" w:eastAsia="zh-CN"/>
              </w:rPr>
              <w:t>9</w:t>
            </w:r>
            <w:r>
              <w:rPr>
                <w:rFonts w:hint="eastAsia" w:ascii="宋体" w:hAnsi="宋体"/>
                <w:szCs w:val="21"/>
                <w:lang w:eastAsia="zh-CN"/>
              </w:rPr>
              <w:t>%</w:t>
            </w:r>
          </w:p>
          <w:p>
            <w:pPr>
              <w:spacing w:line="400" w:lineRule="exact"/>
              <w:rPr>
                <w:rFonts w:hint="eastAsia"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年1-</w:t>
            </w:r>
            <w:r>
              <w:rPr>
                <w:rFonts w:hint="eastAsia" w:ascii="宋体" w:hAnsi="宋体"/>
                <w:szCs w:val="21"/>
                <w:lang w:val="en-US" w:eastAsia="zh-CN"/>
              </w:rPr>
              <w:t>5</w:t>
            </w:r>
            <w:r>
              <w:rPr>
                <w:rFonts w:hint="eastAsia" w:ascii="宋体" w:hAnsi="宋体"/>
                <w:szCs w:val="21"/>
              </w:rPr>
              <w:t>月《部门质量目标完成情况统计表》对部门目标进行考核，综合完成情况为：</w:t>
            </w:r>
          </w:p>
          <w:p>
            <w:pPr>
              <w:spacing w:line="400" w:lineRule="exact"/>
              <w:rPr>
                <w:rFonts w:hint="eastAsia" w:ascii="宋体" w:hAnsi="宋体"/>
                <w:szCs w:val="21"/>
                <w:lang w:eastAsia="zh-CN"/>
              </w:rPr>
            </w:pPr>
            <w:r>
              <w:rPr>
                <w:rFonts w:hint="eastAsia" w:ascii="宋体" w:hAnsi="宋体"/>
                <w:szCs w:val="21"/>
                <w:lang w:val="en-US" w:eastAsia="zh-CN"/>
              </w:rPr>
              <w:t>产品一次检验合格率100</w:t>
            </w:r>
            <w:r>
              <w:rPr>
                <w:rFonts w:hint="eastAsia" w:ascii="宋体" w:hAnsi="宋体"/>
                <w:szCs w:val="21"/>
                <w:lang w:eastAsia="zh-CN"/>
              </w:rPr>
              <w:t>%</w:t>
            </w:r>
          </w:p>
          <w:p>
            <w:pPr>
              <w:spacing w:line="400" w:lineRule="exact"/>
              <w:rPr>
                <w:rFonts w:hint="eastAsia" w:ascii="宋体" w:hAnsi="宋体"/>
                <w:szCs w:val="21"/>
                <w:lang w:eastAsia="zh-CN"/>
              </w:rPr>
            </w:pPr>
            <w:r>
              <w:rPr>
                <w:rFonts w:hint="eastAsia" w:ascii="宋体" w:hAnsi="宋体"/>
                <w:szCs w:val="21"/>
                <w:lang w:eastAsia="zh-CN"/>
              </w:rPr>
              <w:t>检验器具定期送检率</w:t>
            </w:r>
            <w:r>
              <w:rPr>
                <w:rFonts w:hint="eastAsia" w:ascii="宋体" w:hAnsi="宋体"/>
                <w:szCs w:val="21"/>
                <w:lang w:val="en-US" w:eastAsia="zh-CN"/>
              </w:rPr>
              <w:t>100</w:t>
            </w:r>
            <w:r>
              <w:rPr>
                <w:rFonts w:hint="eastAsia" w:ascii="宋体" w:hAnsi="宋体"/>
                <w:szCs w:val="21"/>
                <w:lang w:eastAsia="zh-CN"/>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004" w:type="dxa"/>
            <w:vAlign w:val="top"/>
          </w:tcPr>
          <w:p>
            <w:pPr>
              <w:spacing w:line="400" w:lineRule="atLeast"/>
              <w:ind w:firstLine="420" w:firstLineChars="200"/>
              <w:rPr>
                <w:rFonts w:hint="eastAsia" w:ascii="宋体" w:hAnsi="宋体"/>
                <w:szCs w:val="21"/>
              </w:rPr>
            </w:pPr>
            <w:r>
              <w:rPr>
                <w:rFonts w:hint="eastAsia" w:ascii="宋体" w:hAnsi="宋体"/>
                <w:szCs w:val="21"/>
              </w:rPr>
              <w:t>查《计量器具台账》生产车间及检验部门均按策划的要求配置了相应的检测设备，其中包括：阿贝折射仪、滴定管、电子天平、</w:t>
            </w:r>
            <w:r>
              <w:rPr>
                <w:rFonts w:hint="eastAsia" w:ascii="宋体" w:hAnsi="宋体"/>
                <w:szCs w:val="21"/>
                <w:lang w:eastAsia="zh-CN"/>
              </w:rPr>
              <w:t>电导率仪</w:t>
            </w:r>
            <w:r>
              <w:rPr>
                <w:rFonts w:hint="eastAsia" w:ascii="宋体" w:hAnsi="宋体"/>
                <w:szCs w:val="21"/>
              </w:rPr>
              <w:t>、自动数显旋光仪、酸度计、</w:t>
            </w:r>
            <w:r>
              <w:rPr>
                <w:rFonts w:hint="eastAsia" w:ascii="宋体" w:hAnsi="宋体"/>
                <w:szCs w:val="21"/>
                <w:lang w:eastAsia="zh-CN"/>
              </w:rPr>
              <w:t>分度吸量管</w:t>
            </w:r>
            <w:r>
              <w:rPr>
                <w:rFonts w:hint="eastAsia" w:ascii="宋体" w:hAnsi="宋体"/>
                <w:szCs w:val="21"/>
              </w:rPr>
              <w:t>、显微镜、可见分光光度计等，均采用委外送检。</w:t>
            </w:r>
          </w:p>
          <w:p>
            <w:pPr>
              <w:spacing w:line="400" w:lineRule="atLeast"/>
              <w:ind w:firstLine="420" w:firstLineChars="200"/>
              <w:rPr>
                <w:rFonts w:hint="eastAsia" w:ascii="宋体" w:hAnsi="宋体"/>
                <w:szCs w:val="21"/>
              </w:rPr>
            </w:pPr>
            <w:r>
              <w:rPr>
                <w:rFonts w:hint="eastAsia" w:ascii="宋体" w:hAnsi="宋体"/>
                <w:szCs w:val="21"/>
              </w:rPr>
              <w:t>查在用检具的检定和校准</w:t>
            </w:r>
            <w:r>
              <w:rPr>
                <w:rFonts w:hint="eastAsia" w:ascii="宋体" w:hAnsi="宋体"/>
                <w:szCs w:val="21"/>
                <w:lang w:eastAsia="zh-CN"/>
              </w:rPr>
              <w:t>情况</w:t>
            </w:r>
            <w:r>
              <w:rPr>
                <w:rFonts w:hint="eastAsia" w:ascii="宋体" w:hAnsi="宋体"/>
                <w:szCs w:val="21"/>
              </w:rPr>
              <w:t>，能提供</w:t>
            </w:r>
            <w:r>
              <w:rPr>
                <w:rFonts w:hint="eastAsia" w:ascii="宋体" w:hAnsi="宋体"/>
                <w:szCs w:val="21"/>
                <w:lang w:eastAsia="zh-CN"/>
              </w:rPr>
              <w:t>以上</w:t>
            </w:r>
            <w:r>
              <w:rPr>
                <w:rFonts w:hint="eastAsia" w:ascii="宋体" w:hAnsi="宋体"/>
                <w:szCs w:val="21"/>
              </w:rPr>
              <w:t>在用检具的有效检定或校准证</w:t>
            </w:r>
            <w:r>
              <w:rPr>
                <w:rFonts w:hint="eastAsia" w:ascii="宋体" w:hAnsi="宋体"/>
                <w:szCs w:val="21"/>
                <w:lang w:eastAsia="zh-CN"/>
              </w:rPr>
              <w:t>书</w:t>
            </w:r>
            <w:r>
              <w:rPr>
                <w:rFonts w:hint="eastAsia" w:ascii="宋体" w:hAnsi="宋体"/>
                <w:szCs w:val="21"/>
              </w:rPr>
              <w:t>。</w:t>
            </w:r>
            <w:r>
              <w:rPr>
                <w:rFonts w:hint="eastAsia" w:ascii="宋体" w:hAnsi="宋体"/>
                <w:szCs w:val="21"/>
                <w:lang w:val="en-US" w:eastAsia="zh-CN"/>
              </w:rPr>
              <w:t>(见附件）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ind w:firstLine="420" w:firstLineChars="200"/>
              <w:rPr>
                <w:rFonts w:hint="eastAsia" w:ascii="宋体" w:hAnsi="宋体" w:cs="宋体"/>
                <w:sz w:val="21"/>
                <w:szCs w:val="21"/>
              </w:rPr>
            </w:pPr>
            <w:r>
              <w:rPr>
                <w:rFonts w:hint="eastAsia" w:ascii="宋体" w:hAnsi="宋体" w:cs="宋体"/>
                <w:sz w:val="21"/>
                <w:szCs w:val="21"/>
              </w:rPr>
              <w:t>公司主要生产产品：资质范围内食糖(分装)、淀粉及淀粉制品(淀粉)(分装)；调味料(固态)、其他食品（炖汤料）的生产。</w:t>
            </w:r>
          </w:p>
          <w:p>
            <w:pPr>
              <w:rPr>
                <w:rFonts w:hint="eastAsia" w:ascii="宋体" w:hAnsi="宋体" w:cs="宋体"/>
                <w:sz w:val="21"/>
                <w:szCs w:val="21"/>
              </w:rPr>
            </w:pPr>
            <w:r>
              <w:rPr>
                <w:rFonts w:hint="eastAsia" w:ascii="宋体" w:hAnsi="宋体" w:cs="宋体"/>
                <w:sz w:val="21"/>
                <w:szCs w:val="21"/>
              </w:rPr>
              <w:t>公司产品执行标准主要为：</w:t>
            </w:r>
            <w:r>
              <w:rPr>
                <w:rFonts w:hint="eastAsia" w:ascii="宋体" w:hAnsi="宋体" w:cs="宋体"/>
                <w:sz w:val="21"/>
                <w:szCs w:val="21"/>
                <w:lang w:val="en-US" w:eastAsia="zh-CN"/>
              </w:rPr>
              <w:t>G</w:t>
            </w:r>
            <w:r>
              <w:rPr>
                <w:rFonts w:hint="eastAsia" w:ascii="宋体" w:hAnsi="宋体" w:cs="宋体"/>
                <w:sz w:val="21"/>
                <w:szCs w:val="21"/>
              </w:rPr>
              <w:t xml:space="preserve">B </w:t>
            </w:r>
            <w:r>
              <w:rPr>
                <w:rFonts w:hint="eastAsia" w:ascii="宋体" w:hAnsi="宋体" w:cs="宋体"/>
                <w:sz w:val="21"/>
                <w:szCs w:val="21"/>
                <w:lang w:val="en-US" w:eastAsia="zh-CN"/>
              </w:rPr>
              <w:t>31637-2016</w:t>
            </w:r>
            <w:r>
              <w:rPr>
                <w:rFonts w:hint="eastAsia" w:ascii="宋体" w:hAnsi="宋体" w:cs="宋体"/>
                <w:sz w:val="21"/>
                <w:szCs w:val="21"/>
              </w:rPr>
              <w:t xml:space="preserve"> 淀粉通用技术条件、GB15203淀粉糖卫生标准、</w:t>
            </w:r>
            <w:r>
              <w:rPr>
                <w:rFonts w:hint="eastAsia" w:ascii="宋体" w:hAnsi="宋体" w:cs="宋体"/>
                <w:sz w:val="21"/>
                <w:szCs w:val="21"/>
                <w:lang w:val="en-US" w:eastAsia="zh-CN"/>
              </w:rPr>
              <w:t>G</w:t>
            </w:r>
            <w:r>
              <w:rPr>
                <w:rFonts w:hint="eastAsia" w:ascii="宋体" w:hAnsi="宋体" w:cs="宋体"/>
                <w:sz w:val="21"/>
                <w:szCs w:val="21"/>
              </w:rPr>
              <w:t>B</w:t>
            </w:r>
            <w:r>
              <w:rPr>
                <w:rFonts w:hint="eastAsia" w:ascii="宋体" w:hAnsi="宋体" w:cs="宋体"/>
                <w:sz w:val="21"/>
                <w:szCs w:val="21"/>
                <w:lang w:val="en-US" w:eastAsia="zh-CN"/>
              </w:rPr>
              <w:t>/T317-2018</w:t>
            </w:r>
            <w:r>
              <w:rPr>
                <w:rFonts w:hint="eastAsia" w:ascii="宋体" w:hAnsi="宋体" w:cs="宋体"/>
                <w:sz w:val="21"/>
                <w:szCs w:val="21"/>
              </w:rPr>
              <w:t xml:space="preserve"> 白砂糖、Q/QX000</w:t>
            </w:r>
            <w:r>
              <w:rPr>
                <w:rFonts w:hint="eastAsia" w:ascii="宋体" w:hAnsi="宋体" w:cs="宋体"/>
                <w:sz w:val="21"/>
                <w:szCs w:val="21"/>
                <w:lang w:val="en-US" w:eastAsia="zh-CN"/>
              </w:rPr>
              <w:t>8</w:t>
            </w:r>
            <w:r>
              <w:rPr>
                <w:rFonts w:hint="eastAsia" w:ascii="宋体" w:hAnsi="宋体" w:cs="宋体"/>
                <w:sz w:val="21"/>
                <w:szCs w:val="21"/>
              </w:rPr>
              <w:t xml:space="preserve"> S-20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eastAsia="zh-CN"/>
              </w:rPr>
              <w:t>固体调味料</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Q/QX0002 S-201</w:t>
            </w:r>
            <w:r>
              <w:rPr>
                <w:rFonts w:hint="eastAsia" w:ascii="宋体" w:hAnsi="宋体" w:cs="宋体"/>
                <w:sz w:val="21"/>
                <w:szCs w:val="21"/>
                <w:lang w:val="en-US" w:eastAsia="zh-CN"/>
              </w:rPr>
              <w:t>9</w:t>
            </w:r>
            <w:r>
              <w:rPr>
                <w:rFonts w:hint="eastAsia" w:ascii="宋体" w:hAnsi="宋体" w:cs="宋体"/>
                <w:sz w:val="21"/>
                <w:szCs w:val="21"/>
              </w:rPr>
              <w:t>《炖汤料》、Q/QX0004 S-201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eastAsia="zh-CN"/>
              </w:rPr>
              <w:t>固态复合调味料</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Q/QX000</w:t>
            </w:r>
            <w:r>
              <w:rPr>
                <w:rFonts w:hint="eastAsia" w:ascii="宋体" w:hAnsi="宋体" w:cs="宋体"/>
                <w:sz w:val="21"/>
                <w:szCs w:val="21"/>
                <w:lang w:val="en-US" w:eastAsia="zh-CN"/>
              </w:rPr>
              <w:t>6</w:t>
            </w:r>
            <w:r>
              <w:rPr>
                <w:rFonts w:hint="eastAsia" w:ascii="宋体" w:hAnsi="宋体" w:cs="宋体"/>
                <w:sz w:val="21"/>
                <w:szCs w:val="21"/>
              </w:rPr>
              <w:t xml:space="preserve"> S-201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eastAsia="zh-CN"/>
              </w:rPr>
              <w:t>复配蒸肉粉</w:t>
            </w:r>
            <w:r>
              <w:rPr>
                <w:rFonts w:hint="eastAsia" w:ascii="宋体" w:hAnsi="宋体" w:cs="宋体"/>
                <w:sz w:val="21"/>
                <w:szCs w:val="21"/>
              </w:rPr>
              <w:t>》等标准</w:t>
            </w:r>
          </w:p>
          <w:p>
            <w:pPr>
              <w:rPr>
                <w:rFonts w:hint="eastAsia" w:ascii="宋体" w:hAnsi="宋体" w:cs="宋体"/>
                <w:sz w:val="21"/>
                <w:szCs w:val="21"/>
              </w:rPr>
            </w:pPr>
            <w:r>
              <w:rPr>
                <w:rFonts w:hint="eastAsia" w:ascii="宋体" w:hAnsi="宋体" w:cs="宋体"/>
                <w:sz w:val="21"/>
                <w:szCs w:val="21"/>
              </w:rPr>
              <w:t>质检部负责产品实现和服务提供的策划，策划输出的具体结果包括以下内容：</w:t>
            </w:r>
          </w:p>
          <w:p>
            <w:pPr>
              <w:rPr>
                <w:rFonts w:hint="eastAsia" w:ascii="宋体" w:hAnsi="宋体" w:cs="宋体"/>
                <w:sz w:val="21"/>
                <w:szCs w:val="21"/>
              </w:rPr>
            </w:pPr>
            <w:r>
              <w:rPr>
                <w:rFonts w:hint="eastAsia" w:ascii="宋体" w:hAnsi="宋体" w:cs="宋体"/>
                <w:sz w:val="21"/>
                <w:szCs w:val="21"/>
              </w:rPr>
              <w:t>a）确定产品和服务的要求；--产品标准。</w:t>
            </w:r>
          </w:p>
          <w:p>
            <w:pPr>
              <w:rPr>
                <w:rFonts w:hint="eastAsia" w:ascii="宋体" w:hAnsi="宋体" w:eastAsia="宋体" w:cs="宋体"/>
                <w:sz w:val="21"/>
                <w:szCs w:val="21"/>
                <w:lang w:eastAsia="zh-CN"/>
              </w:rPr>
            </w:pPr>
            <w:r>
              <w:rPr>
                <w:rFonts w:hint="eastAsia" w:ascii="宋体" w:hAnsi="宋体" w:cs="宋体"/>
                <w:sz w:val="21"/>
                <w:szCs w:val="21"/>
              </w:rPr>
              <w:t>b）建立过程准则以及产品和服务的接收准则；--检验标准、作业指导书</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c）确定符合产品和服务要求的资源；---工艺流程图</w:t>
            </w:r>
          </w:p>
          <w:p>
            <w:pPr>
              <w:rPr>
                <w:rFonts w:hint="eastAsia" w:ascii="宋体" w:hAnsi="宋体" w:cs="宋体"/>
                <w:sz w:val="21"/>
                <w:szCs w:val="21"/>
              </w:rPr>
            </w:pPr>
            <w:r>
              <w:rPr>
                <w:rFonts w:hint="eastAsia" w:ascii="宋体" w:hAnsi="宋体" w:cs="宋体"/>
                <w:sz w:val="21"/>
                <w:szCs w:val="21"/>
              </w:rPr>
              <w:t>d）按照准则实施过程控制；---生产和服务过程监控</w:t>
            </w:r>
          </w:p>
          <w:p>
            <w:pPr>
              <w:rPr>
                <w:rFonts w:hint="eastAsia" w:ascii="宋体" w:hAnsi="宋体" w:cs="宋体"/>
                <w:sz w:val="21"/>
                <w:szCs w:val="21"/>
              </w:rPr>
            </w:pPr>
            <w:r>
              <w:rPr>
                <w:rFonts w:hint="eastAsia" w:ascii="宋体" w:hAnsi="宋体" w:cs="宋体"/>
                <w:sz w:val="21"/>
                <w:szCs w:val="21"/>
              </w:rPr>
              <w:t>e）保持、保留必要的文件和记录---文件和质量记录</w:t>
            </w:r>
          </w:p>
          <w:p>
            <w:pPr>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----关键过程：</w:t>
            </w:r>
            <w:r>
              <w:rPr>
                <w:rFonts w:hint="eastAsia" w:ascii="宋体" w:hAnsi="宋体" w:cs="宋体"/>
                <w:color w:val="000000"/>
                <w:sz w:val="21"/>
                <w:szCs w:val="21"/>
              </w:rPr>
              <w:t>配料、分装</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----外包过程：无</w:t>
            </w:r>
          </w:p>
          <w:p>
            <w:pPr>
              <w:spacing w:line="400" w:lineRule="exact"/>
              <w:rPr>
                <w:rFonts w:ascii="宋体" w:hAnsi="宋体"/>
                <w:szCs w:val="21"/>
              </w:rPr>
            </w:pPr>
            <w:r>
              <w:rPr>
                <w:rFonts w:hint="eastAsia" w:ascii="宋体" w:hAnsi="宋体" w:cs="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szCs w:val="21"/>
              </w:rPr>
            </w:pPr>
            <w:r>
              <w:rPr>
                <w:rFonts w:hint="eastAsia" w:ascii="宋体" w:hAnsi="宋体" w:cs="宋体"/>
                <w:sz w:val="21"/>
                <w:szCs w:val="21"/>
              </w:rPr>
              <w:t>设计和开发策划</w:t>
            </w:r>
          </w:p>
        </w:tc>
        <w:tc>
          <w:tcPr>
            <w:tcW w:w="960" w:type="dxa"/>
            <w:vAlign w:val="top"/>
          </w:tcPr>
          <w:p>
            <w:pPr>
              <w:snapToGrid w:val="0"/>
              <w:spacing w:line="400" w:lineRule="exact"/>
              <w:jc w:val="left"/>
              <w:rPr>
                <w:rFonts w:ascii="宋体" w:hAnsi="宋体"/>
                <w:szCs w:val="21"/>
              </w:rPr>
            </w:pPr>
            <w:r>
              <w:rPr>
                <w:rFonts w:hint="eastAsia" w:ascii="宋体" w:hAnsi="宋体" w:cs="宋体"/>
                <w:color w:val="000000"/>
                <w:sz w:val="21"/>
                <w:szCs w:val="21"/>
              </w:rPr>
              <w:t>Q8.3</w:t>
            </w:r>
          </w:p>
        </w:tc>
        <w:tc>
          <w:tcPr>
            <w:tcW w:w="10004" w:type="dxa"/>
            <w:vAlign w:val="top"/>
          </w:tcPr>
          <w:p>
            <w:pPr>
              <w:adjustRightInd w:val="0"/>
              <w:snapToGrid w:val="0"/>
              <w:spacing w:line="400" w:lineRule="exact"/>
              <w:ind w:firstLine="420" w:firstLineChars="200"/>
              <w:jc w:val="left"/>
              <w:rPr>
                <w:rFonts w:hint="eastAsia" w:ascii="宋体" w:hAnsi="宋体" w:eastAsia="宋体"/>
                <w:szCs w:val="21"/>
                <w:lang w:eastAsia="zh-CN"/>
              </w:rPr>
            </w:pPr>
            <w:r>
              <w:rPr>
                <w:rFonts w:hint="eastAsia" w:ascii="宋体" w:hAnsi="宋体" w:cs="宋体"/>
                <w:color w:val="000000"/>
                <w:sz w:val="21"/>
                <w:szCs w:val="21"/>
              </w:rPr>
              <w:t>公司产品均按相关标准</w:t>
            </w:r>
            <w:r>
              <w:rPr>
                <w:rFonts w:hint="eastAsia" w:ascii="宋体" w:hAnsi="宋体" w:cs="宋体"/>
                <w:color w:val="000000"/>
                <w:sz w:val="21"/>
                <w:szCs w:val="21"/>
                <w:lang w:eastAsia="zh-CN"/>
              </w:rPr>
              <w:t>及客户要求</w:t>
            </w:r>
            <w:r>
              <w:rPr>
                <w:rFonts w:hint="eastAsia" w:ascii="宋体" w:hAnsi="宋体" w:cs="宋体"/>
                <w:color w:val="000000"/>
                <w:sz w:val="21"/>
                <w:szCs w:val="21"/>
              </w:rPr>
              <w:t>进行生产，工艺成熟</w:t>
            </w:r>
            <w:r>
              <w:rPr>
                <w:rFonts w:hint="eastAsia" w:ascii="宋体" w:hAnsi="宋体" w:cs="宋体"/>
                <w:color w:val="000000"/>
                <w:sz w:val="21"/>
                <w:szCs w:val="21"/>
                <w:lang w:eastAsia="zh-CN"/>
              </w:rPr>
              <w:t>固定</w:t>
            </w:r>
            <w:r>
              <w:rPr>
                <w:rFonts w:hint="eastAsia" w:ascii="宋体" w:hAnsi="宋体" w:cs="宋体"/>
                <w:color w:val="000000"/>
                <w:sz w:val="21"/>
                <w:szCs w:val="21"/>
              </w:rPr>
              <w:t>，</w:t>
            </w:r>
            <w:r>
              <w:rPr>
                <w:rFonts w:hint="eastAsia" w:ascii="宋体" w:hAnsi="宋体" w:cs="宋体"/>
                <w:color w:val="000000"/>
                <w:sz w:val="21"/>
                <w:szCs w:val="21"/>
                <w:lang w:eastAsia="zh-CN"/>
              </w:rPr>
              <w:t>整个生产过程</w:t>
            </w:r>
            <w:r>
              <w:rPr>
                <w:rFonts w:hint="eastAsia" w:ascii="宋体" w:hAnsi="宋体" w:cs="宋体"/>
                <w:color w:val="000000"/>
                <w:sz w:val="21"/>
                <w:szCs w:val="21"/>
              </w:rPr>
              <w:t>不涉及设计</w:t>
            </w:r>
            <w:r>
              <w:rPr>
                <w:rFonts w:hint="eastAsia" w:ascii="宋体" w:hAnsi="宋体" w:cs="宋体"/>
                <w:color w:val="000000"/>
                <w:sz w:val="21"/>
                <w:szCs w:val="21"/>
                <w:lang w:eastAsia="zh-CN"/>
              </w:rPr>
              <w:t>开发</w:t>
            </w:r>
            <w:r>
              <w:rPr>
                <w:rFonts w:hint="eastAsia" w:ascii="宋体" w:hAnsi="宋体" w:cs="宋体"/>
                <w:color w:val="000000"/>
                <w:sz w:val="21"/>
                <w:szCs w:val="21"/>
              </w:rPr>
              <w:t>，</w:t>
            </w:r>
            <w:r>
              <w:rPr>
                <w:rFonts w:hint="eastAsia" w:ascii="宋体" w:hAnsi="宋体" w:cs="宋体"/>
                <w:color w:val="000000"/>
                <w:sz w:val="21"/>
                <w:szCs w:val="21"/>
                <w:lang w:eastAsia="zh-CN"/>
              </w:rPr>
              <w:t>故</w:t>
            </w:r>
            <w:r>
              <w:rPr>
                <w:rFonts w:hint="eastAsia" w:ascii="宋体" w:hAnsi="宋体" w:cs="宋体"/>
                <w:color w:val="000000"/>
                <w:sz w:val="21"/>
                <w:szCs w:val="21"/>
                <w:lang w:val="en-US" w:eastAsia="zh-CN"/>
              </w:rPr>
              <w:t>8.3条款</w:t>
            </w:r>
            <w:r>
              <w:rPr>
                <w:rFonts w:hint="eastAsia" w:ascii="宋体" w:hAnsi="宋体" w:cs="宋体"/>
                <w:color w:val="000000"/>
                <w:sz w:val="21"/>
                <w:szCs w:val="21"/>
              </w:rPr>
              <w:t>不适用，理由合理。</w:t>
            </w:r>
            <w:r>
              <w:rPr>
                <w:rFonts w:hint="eastAsia" w:ascii="宋体" w:hAnsi="宋体" w:cs="宋体"/>
                <w:color w:val="000000"/>
                <w:sz w:val="21"/>
                <w:szCs w:val="21"/>
                <w:lang w:eastAsia="zh-CN"/>
              </w:rPr>
              <w:t>该条款的不适用不影响组织提供满足客户要求及法律法规要求的产品。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400" w:lineRule="atLeast"/>
              <w:rPr>
                <w:rFonts w:hint="eastAsia" w:ascii="宋体" w:hAnsi="宋体"/>
                <w:szCs w:val="21"/>
              </w:rPr>
            </w:pPr>
            <w:r>
              <w:rPr>
                <w:rFonts w:hint="eastAsia" w:ascii="宋体" w:hAnsi="宋体"/>
                <w:szCs w:val="21"/>
              </w:rPr>
              <w:t>产品和服务放行；</w:t>
            </w:r>
          </w:p>
        </w:tc>
        <w:tc>
          <w:tcPr>
            <w:tcW w:w="960" w:type="dxa"/>
          </w:tcPr>
          <w:p>
            <w:pPr>
              <w:spacing w:line="400" w:lineRule="atLeast"/>
              <w:ind w:firstLine="420" w:firstLineChars="200"/>
              <w:rPr>
                <w:rFonts w:hint="eastAsia" w:ascii="宋体" w:hAnsi="宋体"/>
                <w:szCs w:val="21"/>
              </w:rPr>
            </w:pPr>
            <w:r>
              <w:rPr>
                <w:rFonts w:hint="eastAsia" w:ascii="宋体" w:hAnsi="宋体"/>
                <w:szCs w:val="21"/>
              </w:rPr>
              <w:t>8.6</w:t>
            </w:r>
          </w:p>
        </w:tc>
        <w:tc>
          <w:tcPr>
            <w:tcW w:w="10004" w:type="dxa"/>
          </w:tcPr>
          <w:p>
            <w:pPr>
              <w:ind w:firstLine="420" w:firstLineChars="200"/>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原则上，一般情况下不许特殊放行或紧急放行；若特殊情况下，要实施紧急放行时，一定要得到质检部长许可、公司总经理批准，适用时得到顾客的批准后方可实施。体系运行至今尚未发生特殊放行或紧急放行的情况。明确对各阶段产品和服务的放行均须实施必要的记录并保留。详见如下输入、过程及输出检验证据抽样</w:t>
            </w:r>
          </w:p>
          <w:p>
            <w:pPr>
              <w:ind w:firstLine="420" w:firstLineChars="200"/>
              <w:rPr>
                <w:rFonts w:hint="eastAsia" w:ascii="宋体" w:hAnsi="宋体" w:cs="宋体"/>
                <w:sz w:val="21"/>
                <w:szCs w:val="21"/>
              </w:rPr>
            </w:pPr>
            <w:r>
              <w:rPr>
                <w:rFonts w:hint="eastAsia" w:ascii="宋体" w:hAnsi="宋体" w:cs="宋体"/>
                <w:sz w:val="21"/>
                <w:szCs w:val="21"/>
              </w:rPr>
              <w:t>进货检验，主要为食糖、淀粉及淀粉制品；调味料、炖汤料的生产原料的检验，原料检验，依据原材料控制标准。</w:t>
            </w:r>
          </w:p>
          <w:p>
            <w:pPr>
              <w:spacing w:line="400" w:lineRule="atLeast"/>
              <w:rPr>
                <w:rFonts w:hint="eastAsia" w:ascii="宋体" w:hAnsi="宋体" w:cs="宋体"/>
                <w:sz w:val="21"/>
                <w:szCs w:val="21"/>
              </w:rPr>
            </w:pPr>
            <w:r>
              <w:rPr>
                <w:rFonts w:hint="eastAsia" w:ascii="宋体" w:hAnsi="宋体"/>
                <w:color w:val="000000"/>
                <w:szCs w:val="24"/>
              </w:rPr>
              <w:t>一、依</w:t>
            </w:r>
            <w:r>
              <w:rPr>
                <w:rFonts w:hint="eastAsia" w:ascii="宋体" w:hAnsi="宋体" w:cs="宋体"/>
                <w:sz w:val="21"/>
                <w:szCs w:val="21"/>
              </w:rPr>
              <w:t>据：《原材料控制标准》</w:t>
            </w:r>
          </w:p>
          <w:p>
            <w:pPr>
              <w:ind w:firstLine="420" w:firstLineChars="200"/>
              <w:rPr>
                <w:rFonts w:hint="eastAsia" w:ascii="宋体" w:hAnsi="宋体" w:cs="宋体"/>
                <w:sz w:val="21"/>
                <w:szCs w:val="21"/>
              </w:rPr>
            </w:pPr>
            <w:r>
              <w:rPr>
                <w:rFonts w:hint="eastAsia" w:ascii="宋体" w:hAnsi="宋体" w:cs="宋体"/>
                <w:sz w:val="21"/>
                <w:szCs w:val="21"/>
              </w:rPr>
              <w:t>1、日期：20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07</w:t>
            </w:r>
            <w:r>
              <w:rPr>
                <w:rFonts w:hint="eastAsia" w:ascii="宋体" w:hAnsi="宋体" w:cs="宋体"/>
                <w:sz w:val="21"/>
                <w:szCs w:val="21"/>
              </w:rPr>
              <w:t xml:space="preserve">    </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材料名称：</w:t>
            </w:r>
            <w:r>
              <w:rPr>
                <w:rFonts w:hint="eastAsia" w:ascii="宋体" w:hAnsi="宋体" w:cs="宋体"/>
                <w:sz w:val="21"/>
                <w:szCs w:val="21"/>
                <w:lang w:eastAsia="zh-CN"/>
              </w:rPr>
              <w:t>单晶冰糖</w:t>
            </w:r>
          </w:p>
          <w:p>
            <w:pPr>
              <w:ind w:firstLine="420" w:firstLineChars="200"/>
              <w:rPr>
                <w:rFonts w:hint="eastAsia" w:ascii="宋体" w:hAnsi="宋体" w:cs="宋体"/>
                <w:sz w:val="21"/>
                <w:szCs w:val="21"/>
              </w:rPr>
            </w:pPr>
            <w:r>
              <w:rPr>
                <w:rFonts w:hint="eastAsia" w:ascii="宋体" w:hAnsi="宋体" w:cs="宋体"/>
                <w:sz w:val="21"/>
                <w:szCs w:val="21"/>
              </w:rPr>
              <w:t>进货数量:</w:t>
            </w:r>
            <w:r>
              <w:rPr>
                <w:rFonts w:hint="eastAsia" w:ascii="宋体" w:hAnsi="宋体" w:cs="宋体"/>
                <w:sz w:val="21"/>
                <w:szCs w:val="21"/>
                <w:lang w:val="en-US" w:eastAsia="zh-CN"/>
              </w:rPr>
              <w:t>8</w:t>
            </w:r>
            <w:r>
              <w:rPr>
                <w:rFonts w:hint="eastAsia" w:ascii="宋体" w:hAnsi="宋体" w:cs="宋体"/>
                <w:sz w:val="21"/>
                <w:szCs w:val="21"/>
              </w:rPr>
              <w:t>0件 抽样数量:500g</w:t>
            </w:r>
          </w:p>
          <w:p>
            <w:pPr>
              <w:ind w:firstLine="420" w:firstLineChars="200"/>
              <w:rPr>
                <w:rFonts w:hint="eastAsia" w:ascii="宋体" w:hAnsi="宋体" w:cs="宋体"/>
                <w:sz w:val="21"/>
                <w:szCs w:val="21"/>
              </w:rPr>
            </w:pPr>
            <w:r>
              <w:rPr>
                <w:rFonts w:hint="eastAsia" w:ascii="宋体" w:hAnsi="宋体" w:cs="宋体"/>
                <w:sz w:val="21"/>
                <w:szCs w:val="21"/>
              </w:rPr>
              <w:t>验证方式：观察；测试；</w:t>
            </w:r>
            <w:r>
              <w:rPr>
                <w:rFonts w:hint="eastAsia" w:ascii="宋体" w:hAnsi="宋体" w:cs="宋体"/>
                <w:sz w:val="21"/>
                <w:szCs w:val="21"/>
                <w:lang w:eastAsia="zh-CN"/>
              </w:rPr>
              <w:t>外观</w:t>
            </w:r>
            <w:r>
              <w:rPr>
                <w:rFonts w:hint="eastAsia" w:ascii="宋体" w:hAnsi="宋体" w:cs="宋体"/>
                <w:sz w:val="21"/>
                <w:szCs w:val="21"/>
              </w:rPr>
              <w:t>；合格证及检验报告</w:t>
            </w:r>
          </w:p>
          <w:p>
            <w:pPr>
              <w:ind w:firstLine="420" w:firstLineChars="200"/>
              <w:rPr>
                <w:rFonts w:hint="eastAsia" w:ascii="宋体" w:hAnsi="宋体" w:cs="宋体"/>
                <w:sz w:val="21"/>
                <w:szCs w:val="21"/>
              </w:rPr>
            </w:pPr>
            <w:r>
              <w:rPr>
                <w:rFonts w:hint="eastAsia" w:ascii="宋体" w:hAnsi="宋体" w:cs="宋体"/>
                <w:sz w:val="21"/>
                <w:szCs w:val="21"/>
              </w:rPr>
              <w:t xml:space="preserve">验证项目        标准要求        </w:t>
            </w:r>
            <w:r>
              <w:rPr>
                <w:rFonts w:hint="eastAsia" w:ascii="宋体" w:hAnsi="宋体" w:cs="宋体"/>
                <w:sz w:val="21"/>
                <w:szCs w:val="21"/>
                <w:lang w:val="en-US" w:eastAsia="zh-CN"/>
              </w:rPr>
              <w:t xml:space="preserve">           </w:t>
            </w:r>
            <w:r>
              <w:rPr>
                <w:rFonts w:hint="eastAsia" w:ascii="宋体" w:hAnsi="宋体" w:cs="宋体"/>
                <w:sz w:val="21"/>
                <w:szCs w:val="21"/>
              </w:rPr>
              <w:t>验证结果</w:t>
            </w:r>
          </w:p>
          <w:p>
            <w:pPr>
              <w:ind w:firstLine="420" w:firstLineChars="200"/>
              <w:rPr>
                <w:rFonts w:hint="eastAsia" w:ascii="宋体" w:hAnsi="宋体" w:cs="宋体"/>
                <w:sz w:val="21"/>
                <w:szCs w:val="21"/>
              </w:rPr>
            </w:pPr>
            <w:r>
              <w:rPr>
                <w:rFonts w:hint="eastAsia" w:ascii="宋体" w:hAnsi="宋体" w:cs="宋体"/>
                <w:sz w:val="21"/>
                <w:szCs w:val="21"/>
              </w:rPr>
              <w:t>感观     色泽、无异味</w:t>
            </w:r>
            <w:r>
              <w:rPr>
                <w:rFonts w:hint="eastAsia" w:ascii="宋体" w:hAnsi="宋体" w:cs="宋体"/>
                <w:sz w:val="21"/>
                <w:szCs w:val="21"/>
                <w:lang w:eastAsia="zh-CN"/>
              </w:rPr>
              <w:t>、无杂质、无潮解</w:t>
            </w:r>
            <w:r>
              <w:rPr>
                <w:rFonts w:hint="eastAsia" w:ascii="宋体" w:hAnsi="宋体" w:cs="宋体"/>
                <w:sz w:val="21"/>
                <w:szCs w:val="21"/>
              </w:rPr>
              <w:t>。。。   符合要求</w:t>
            </w:r>
          </w:p>
          <w:p>
            <w:pPr>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干燥失重</w:t>
            </w:r>
            <w:r>
              <w:rPr>
                <w:rFonts w:hint="eastAsia" w:ascii="宋体" w:hAnsi="宋体" w:cs="宋体"/>
                <w:sz w:val="21"/>
                <w:szCs w:val="21"/>
              </w:rPr>
              <w:t>水分       ≤</w:t>
            </w:r>
            <w:r>
              <w:rPr>
                <w:rFonts w:hint="eastAsia" w:ascii="宋体" w:hAnsi="宋体" w:cs="宋体"/>
                <w:sz w:val="21"/>
                <w:szCs w:val="21"/>
                <w:lang w:val="en-US" w:eastAsia="zh-CN"/>
              </w:rPr>
              <w:t>0.12</w:t>
            </w:r>
            <w:r>
              <w:rPr>
                <w:rFonts w:hint="eastAsia" w:ascii="宋体" w:hAnsi="宋体" w:cs="宋体"/>
                <w:sz w:val="21"/>
                <w:szCs w:val="21"/>
              </w:rPr>
              <w:t xml:space="preserve">                  </w:t>
            </w:r>
            <w:r>
              <w:rPr>
                <w:rFonts w:hint="eastAsia" w:ascii="宋体" w:hAnsi="宋体" w:cs="宋体"/>
                <w:sz w:val="21"/>
                <w:szCs w:val="21"/>
                <w:lang w:val="en-US" w:eastAsia="zh-CN"/>
              </w:rPr>
              <w:t>0.11</w:t>
            </w:r>
          </w:p>
          <w:p>
            <w:pPr>
              <w:ind w:firstLine="420" w:firstLineChars="200"/>
              <w:rPr>
                <w:rFonts w:hint="eastAsia" w:ascii="宋体" w:hAnsi="宋体" w:cs="宋体"/>
                <w:sz w:val="21"/>
                <w:szCs w:val="21"/>
              </w:rPr>
            </w:pPr>
            <w:r>
              <w:rPr>
                <w:rFonts w:hint="eastAsia" w:ascii="宋体" w:hAnsi="宋体" w:cs="宋体"/>
                <w:sz w:val="21"/>
                <w:szCs w:val="21"/>
              </w:rPr>
              <w:t>验证结论：合格</w:t>
            </w:r>
          </w:p>
          <w:p>
            <w:pPr>
              <w:ind w:firstLine="420" w:firstLineChars="200"/>
              <w:rPr>
                <w:rFonts w:hint="eastAsia" w:ascii="宋体" w:hAnsi="宋体" w:cs="宋体"/>
                <w:sz w:val="21"/>
                <w:szCs w:val="21"/>
              </w:rPr>
            </w:pPr>
            <w:r>
              <w:rPr>
                <w:rFonts w:hint="eastAsia" w:ascii="宋体" w:hAnsi="宋体" w:cs="宋体"/>
                <w:sz w:val="21"/>
                <w:szCs w:val="21"/>
              </w:rPr>
              <w:t>检验员：</w:t>
            </w:r>
            <w:r>
              <w:rPr>
                <w:rFonts w:hint="eastAsia" w:ascii="宋体" w:hAnsi="宋体" w:cs="宋体"/>
                <w:sz w:val="21"/>
                <w:szCs w:val="21"/>
                <w:lang w:eastAsia="zh-CN"/>
              </w:rPr>
              <w:t>罗建</w:t>
            </w:r>
            <w:r>
              <w:rPr>
                <w:rFonts w:hint="eastAsia" w:ascii="宋体" w:hAnsi="宋体" w:cs="宋体"/>
                <w:sz w:val="21"/>
                <w:szCs w:val="21"/>
              </w:rPr>
              <w:t xml:space="preserve"> </w:t>
            </w:r>
          </w:p>
          <w:p>
            <w:pPr>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、日期：20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06</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 xml:space="preserve">    </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材料名称：</w:t>
            </w:r>
            <w:r>
              <w:rPr>
                <w:rFonts w:hint="eastAsia" w:ascii="宋体" w:hAnsi="宋体" w:cs="宋体"/>
                <w:sz w:val="21"/>
                <w:szCs w:val="21"/>
                <w:lang w:eastAsia="zh-CN"/>
              </w:rPr>
              <w:t>红薯淀粉</w:t>
            </w:r>
          </w:p>
          <w:p>
            <w:pPr>
              <w:ind w:firstLine="420" w:firstLineChars="200"/>
              <w:rPr>
                <w:rFonts w:hint="eastAsia" w:ascii="宋体" w:hAnsi="宋体" w:cs="宋体"/>
                <w:sz w:val="21"/>
                <w:szCs w:val="21"/>
              </w:rPr>
            </w:pPr>
            <w:r>
              <w:rPr>
                <w:rFonts w:hint="eastAsia" w:ascii="宋体" w:hAnsi="宋体" w:cs="宋体"/>
                <w:sz w:val="21"/>
                <w:szCs w:val="21"/>
              </w:rPr>
              <w:t>进货数量:</w:t>
            </w:r>
            <w:r>
              <w:rPr>
                <w:rFonts w:hint="eastAsia" w:ascii="宋体" w:hAnsi="宋体" w:cs="宋体"/>
                <w:sz w:val="21"/>
                <w:szCs w:val="21"/>
                <w:lang w:val="en-US" w:eastAsia="zh-CN"/>
              </w:rPr>
              <w:t>50</w:t>
            </w:r>
            <w:r>
              <w:rPr>
                <w:rFonts w:hint="eastAsia" w:ascii="宋体" w:hAnsi="宋体" w:cs="宋体"/>
                <w:sz w:val="21"/>
                <w:szCs w:val="21"/>
              </w:rPr>
              <w:t>件 抽样数量:500g</w:t>
            </w:r>
          </w:p>
          <w:p>
            <w:pPr>
              <w:ind w:firstLine="420" w:firstLineChars="200"/>
              <w:rPr>
                <w:rFonts w:hint="eastAsia" w:ascii="宋体" w:hAnsi="宋体" w:cs="宋体"/>
                <w:sz w:val="21"/>
                <w:szCs w:val="21"/>
              </w:rPr>
            </w:pPr>
            <w:r>
              <w:rPr>
                <w:rFonts w:hint="eastAsia" w:ascii="宋体" w:hAnsi="宋体" w:cs="宋体"/>
                <w:sz w:val="21"/>
                <w:szCs w:val="21"/>
              </w:rPr>
              <w:t>验证方式:观察；测试；</w:t>
            </w:r>
            <w:r>
              <w:rPr>
                <w:rFonts w:hint="eastAsia" w:ascii="宋体" w:hAnsi="宋体" w:cs="宋体"/>
                <w:sz w:val="21"/>
                <w:szCs w:val="21"/>
                <w:lang w:eastAsia="zh-CN"/>
              </w:rPr>
              <w:t>外观；</w:t>
            </w:r>
            <w:r>
              <w:rPr>
                <w:rFonts w:hint="eastAsia" w:ascii="宋体" w:hAnsi="宋体" w:cs="宋体"/>
                <w:sz w:val="21"/>
                <w:szCs w:val="21"/>
              </w:rPr>
              <w:t>合格证及检验报告</w:t>
            </w:r>
          </w:p>
          <w:p>
            <w:pPr>
              <w:ind w:firstLine="420" w:firstLineChars="200"/>
              <w:rPr>
                <w:rFonts w:hint="eastAsia" w:ascii="宋体" w:hAnsi="宋体" w:cs="宋体"/>
                <w:sz w:val="21"/>
                <w:szCs w:val="21"/>
              </w:rPr>
            </w:pPr>
            <w:r>
              <w:rPr>
                <w:rFonts w:hint="eastAsia" w:ascii="宋体" w:hAnsi="宋体" w:cs="宋体"/>
                <w:sz w:val="21"/>
                <w:szCs w:val="21"/>
              </w:rPr>
              <w:t>验证项目        标准要求        验证结果</w:t>
            </w:r>
          </w:p>
          <w:p>
            <w:pPr>
              <w:ind w:firstLine="420" w:firstLineChars="200"/>
              <w:rPr>
                <w:rFonts w:hint="eastAsia" w:ascii="宋体" w:hAnsi="宋体" w:cs="宋体"/>
                <w:sz w:val="21"/>
                <w:szCs w:val="21"/>
              </w:rPr>
            </w:pPr>
            <w:r>
              <w:rPr>
                <w:rFonts w:hint="eastAsia" w:ascii="宋体" w:hAnsi="宋体" w:cs="宋体"/>
                <w:sz w:val="21"/>
                <w:szCs w:val="21"/>
              </w:rPr>
              <w:t xml:space="preserve">感官      </w:t>
            </w:r>
            <w:r>
              <w:rPr>
                <w:rFonts w:hint="eastAsia" w:ascii="宋体" w:hAnsi="宋体" w:cs="宋体"/>
                <w:sz w:val="21"/>
                <w:szCs w:val="21"/>
                <w:lang w:eastAsia="zh-CN"/>
              </w:rPr>
              <w:t>白色粉末</w:t>
            </w:r>
            <w:r>
              <w:rPr>
                <w:rFonts w:hint="eastAsia" w:ascii="宋体" w:hAnsi="宋体" w:cs="宋体"/>
                <w:sz w:val="21"/>
                <w:szCs w:val="21"/>
              </w:rPr>
              <w:t>、无</w:t>
            </w:r>
            <w:r>
              <w:rPr>
                <w:rFonts w:hint="eastAsia" w:ascii="宋体" w:hAnsi="宋体" w:cs="宋体"/>
                <w:sz w:val="21"/>
                <w:szCs w:val="21"/>
                <w:lang w:eastAsia="zh-CN"/>
              </w:rPr>
              <w:t>异味、杂质</w:t>
            </w:r>
            <w:r>
              <w:rPr>
                <w:rFonts w:hint="eastAsia" w:ascii="宋体" w:hAnsi="宋体" w:cs="宋体"/>
                <w:sz w:val="21"/>
                <w:szCs w:val="21"/>
              </w:rPr>
              <w:t>。。。   符合要求</w:t>
            </w:r>
          </w:p>
          <w:p>
            <w:pPr>
              <w:ind w:firstLine="420" w:firstLineChars="200"/>
              <w:rPr>
                <w:rFonts w:hint="default" w:ascii="宋体" w:hAnsi="宋体" w:cs="宋体"/>
                <w:sz w:val="21"/>
                <w:szCs w:val="21"/>
                <w:lang w:val="en-US" w:eastAsia="zh-CN"/>
              </w:rPr>
            </w:pPr>
            <w:r>
              <w:rPr>
                <w:rFonts w:hint="eastAsia" w:ascii="宋体" w:hAnsi="宋体" w:cs="宋体"/>
                <w:sz w:val="21"/>
                <w:szCs w:val="21"/>
              </w:rPr>
              <w:t>水分      ≤1</w:t>
            </w:r>
            <w:r>
              <w:rPr>
                <w:rFonts w:hint="eastAsia" w:ascii="宋体" w:hAnsi="宋体" w:cs="宋体"/>
                <w:sz w:val="21"/>
                <w:szCs w:val="21"/>
                <w:lang w:val="en-US" w:eastAsia="zh-CN"/>
              </w:rPr>
              <w:t>8</w:t>
            </w:r>
            <w:r>
              <w:rPr>
                <w:rFonts w:hint="eastAsia" w:ascii="宋体" w:hAnsi="宋体" w:cs="宋体"/>
                <w:sz w:val="21"/>
                <w:szCs w:val="21"/>
              </w:rPr>
              <w:t xml:space="preserve">%                   </w:t>
            </w:r>
            <w:r>
              <w:rPr>
                <w:rFonts w:hint="eastAsia" w:ascii="宋体" w:hAnsi="宋体" w:cs="宋体"/>
                <w:sz w:val="21"/>
                <w:szCs w:val="21"/>
                <w:lang w:val="en-US" w:eastAsia="zh-CN"/>
              </w:rPr>
              <w:t xml:space="preserve">     9.81</w:t>
            </w:r>
          </w:p>
          <w:p>
            <w:pPr>
              <w:ind w:firstLine="420" w:firstLineChars="200"/>
              <w:rPr>
                <w:rFonts w:hint="eastAsia" w:ascii="宋体" w:hAnsi="宋体" w:cs="宋体"/>
                <w:sz w:val="21"/>
                <w:szCs w:val="21"/>
              </w:rPr>
            </w:pPr>
            <w:r>
              <w:rPr>
                <w:rFonts w:hint="eastAsia" w:ascii="宋体" w:hAnsi="宋体" w:cs="宋体"/>
                <w:sz w:val="21"/>
                <w:szCs w:val="21"/>
              </w:rPr>
              <w:t xml:space="preserve"> 验证结论：合格</w:t>
            </w:r>
          </w:p>
          <w:p>
            <w:pPr>
              <w:ind w:firstLine="420" w:firstLineChars="200"/>
              <w:rPr>
                <w:rFonts w:hint="eastAsia" w:ascii="宋体" w:hAnsi="宋体" w:cs="宋体"/>
                <w:sz w:val="21"/>
                <w:szCs w:val="21"/>
              </w:rPr>
            </w:pPr>
            <w:r>
              <w:rPr>
                <w:rFonts w:hint="eastAsia" w:ascii="宋体" w:hAnsi="宋体" w:cs="宋体"/>
                <w:sz w:val="21"/>
                <w:szCs w:val="21"/>
              </w:rPr>
              <w:t>检验员：</w:t>
            </w:r>
            <w:r>
              <w:rPr>
                <w:rFonts w:hint="eastAsia" w:ascii="宋体" w:hAnsi="宋体" w:cs="宋体"/>
                <w:sz w:val="21"/>
                <w:szCs w:val="21"/>
                <w:lang w:eastAsia="zh-CN"/>
              </w:rPr>
              <w:t>罗建</w:t>
            </w:r>
            <w:r>
              <w:rPr>
                <w:rFonts w:hint="eastAsia" w:ascii="宋体" w:hAnsi="宋体" w:cs="宋体"/>
                <w:sz w:val="21"/>
                <w:szCs w:val="21"/>
              </w:rPr>
              <w:t xml:space="preserve"> </w:t>
            </w:r>
          </w:p>
          <w:p>
            <w:pPr>
              <w:numPr>
                <w:ilvl w:val="0"/>
                <w:numId w:val="0"/>
              </w:numPr>
              <w:ind w:leftChars="0"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日期：20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03</w:t>
            </w:r>
            <w:r>
              <w:rPr>
                <w:rFonts w:hint="eastAsia" w:ascii="宋体" w:hAnsi="宋体" w:cs="宋体"/>
                <w:sz w:val="21"/>
                <w:szCs w:val="21"/>
              </w:rPr>
              <w:t>.</w:t>
            </w:r>
            <w:r>
              <w:rPr>
                <w:rFonts w:hint="eastAsia" w:ascii="宋体" w:hAnsi="宋体" w:cs="宋体"/>
                <w:sz w:val="21"/>
                <w:szCs w:val="21"/>
                <w:lang w:val="en-US" w:eastAsia="zh-CN"/>
              </w:rPr>
              <w:t>17</w:t>
            </w:r>
            <w:r>
              <w:rPr>
                <w:rFonts w:hint="eastAsia" w:ascii="宋体" w:hAnsi="宋体" w:cs="宋体"/>
                <w:sz w:val="21"/>
                <w:szCs w:val="21"/>
              </w:rPr>
              <w:t xml:space="preserve">    材料名称：</w:t>
            </w:r>
            <w:r>
              <w:rPr>
                <w:rFonts w:hint="eastAsia" w:ascii="宋体" w:hAnsi="宋体" w:cs="宋体"/>
                <w:sz w:val="21"/>
                <w:szCs w:val="21"/>
                <w:lang w:eastAsia="zh-CN"/>
              </w:rPr>
              <w:t>红枣</w:t>
            </w:r>
          </w:p>
          <w:p>
            <w:pPr>
              <w:numPr>
                <w:ilvl w:val="0"/>
                <w:numId w:val="0"/>
              </w:numPr>
              <w:ind w:leftChars="0" w:firstLine="420" w:firstLineChars="200"/>
              <w:rPr>
                <w:rFonts w:hint="eastAsia" w:ascii="宋体" w:hAnsi="宋体" w:cs="宋体"/>
                <w:sz w:val="21"/>
                <w:szCs w:val="21"/>
              </w:rPr>
            </w:pPr>
            <w:r>
              <w:rPr>
                <w:rFonts w:hint="eastAsia" w:ascii="宋体" w:hAnsi="宋体" w:cs="宋体"/>
                <w:sz w:val="21"/>
                <w:szCs w:val="21"/>
              </w:rPr>
              <w:t>进货数量：</w:t>
            </w:r>
            <w:r>
              <w:rPr>
                <w:rFonts w:hint="eastAsia" w:ascii="宋体" w:hAnsi="宋体" w:cs="宋体"/>
                <w:sz w:val="21"/>
                <w:szCs w:val="21"/>
                <w:lang w:val="en-US" w:eastAsia="zh-CN"/>
              </w:rPr>
              <w:t>16</w:t>
            </w:r>
            <w:r>
              <w:rPr>
                <w:rFonts w:hint="eastAsia" w:ascii="宋体" w:hAnsi="宋体" w:cs="宋体"/>
                <w:sz w:val="21"/>
                <w:szCs w:val="21"/>
              </w:rPr>
              <w:t>0件  抽样数量:500g</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验证方式:观察；测试；</w:t>
            </w:r>
            <w:r>
              <w:rPr>
                <w:rFonts w:hint="eastAsia" w:ascii="宋体" w:hAnsi="宋体" w:cs="宋体"/>
                <w:sz w:val="21"/>
                <w:szCs w:val="21"/>
                <w:lang w:eastAsia="zh-CN"/>
              </w:rPr>
              <w:t>外观、数量</w:t>
            </w:r>
          </w:p>
          <w:p>
            <w:pPr>
              <w:ind w:firstLine="420" w:firstLineChars="200"/>
              <w:rPr>
                <w:rFonts w:hint="eastAsia" w:ascii="宋体" w:hAnsi="宋体" w:cs="宋体"/>
                <w:sz w:val="21"/>
                <w:szCs w:val="21"/>
              </w:rPr>
            </w:pPr>
            <w:r>
              <w:rPr>
                <w:rFonts w:hint="eastAsia" w:ascii="宋体" w:hAnsi="宋体" w:cs="宋体"/>
                <w:sz w:val="21"/>
                <w:szCs w:val="21"/>
              </w:rPr>
              <w:t>验证项目         标准要求           验证结果</w:t>
            </w:r>
          </w:p>
          <w:p>
            <w:pPr>
              <w:ind w:firstLine="420" w:firstLineChars="200"/>
              <w:rPr>
                <w:rFonts w:hint="eastAsia" w:ascii="宋体" w:hAnsi="宋体" w:cs="宋体"/>
                <w:sz w:val="21"/>
                <w:szCs w:val="21"/>
              </w:rPr>
            </w:pPr>
            <w:r>
              <w:rPr>
                <w:rFonts w:hint="eastAsia" w:ascii="宋体" w:hAnsi="宋体" w:cs="宋体"/>
                <w:sz w:val="21"/>
                <w:szCs w:val="21"/>
              </w:rPr>
              <w:t>感观     果形良好、无</w:t>
            </w:r>
            <w:r>
              <w:rPr>
                <w:rFonts w:hint="eastAsia" w:ascii="宋体" w:hAnsi="宋体" w:cs="宋体"/>
                <w:sz w:val="21"/>
                <w:szCs w:val="21"/>
                <w:lang w:eastAsia="zh-CN"/>
              </w:rPr>
              <w:t>霉变</w:t>
            </w:r>
            <w:r>
              <w:rPr>
                <w:rFonts w:hint="eastAsia" w:ascii="宋体" w:hAnsi="宋体" w:cs="宋体"/>
                <w:sz w:val="21"/>
                <w:szCs w:val="21"/>
              </w:rPr>
              <w:t>。。。    符合要求</w:t>
            </w:r>
          </w:p>
          <w:p>
            <w:pPr>
              <w:ind w:firstLine="420" w:firstLineChars="200"/>
              <w:rPr>
                <w:rFonts w:hint="default" w:ascii="宋体" w:hAnsi="宋体" w:eastAsia="宋体" w:cs="宋体"/>
                <w:sz w:val="21"/>
                <w:szCs w:val="21"/>
                <w:lang w:val="en-US" w:eastAsia="zh-CN"/>
              </w:rPr>
            </w:pPr>
            <w:r>
              <w:rPr>
                <w:rFonts w:hint="eastAsia" w:ascii="宋体" w:hAnsi="宋体" w:cs="宋体"/>
                <w:sz w:val="21"/>
                <w:szCs w:val="21"/>
              </w:rPr>
              <w:t>水分      ≤</w:t>
            </w:r>
            <w:r>
              <w:rPr>
                <w:rFonts w:hint="eastAsia" w:ascii="宋体" w:hAnsi="宋体" w:cs="宋体"/>
                <w:sz w:val="21"/>
                <w:szCs w:val="21"/>
                <w:lang w:val="en-US" w:eastAsia="zh-CN"/>
              </w:rPr>
              <w:t>20</w:t>
            </w:r>
            <w:r>
              <w:rPr>
                <w:rFonts w:hint="eastAsia" w:ascii="宋体" w:hAnsi="宋体" w:cs="宋体"/>
                <w:sz w:val="21"/>
                <w:szCs w:val="21"/>
              </w:rPr>
              <w:t xml:space="preserve">%                   </w:t>
            </w:r>
            <w:r>
              <w:rPr>
                <w:rFonts w:hint="eastAsia" w:ascii="宋体" w:hAnsi="宋体" w:cs="宋体"/>
                <w:sz w:val="21"/>
                <w:szCs w:val="21"/>
                <w:lang w:val="en-US" w:eastAsia="zh-CN"/>
              </w:rPr>
              <w:t>14.34</w:t>
            </w:r>
          </w:p>
          <w:p>
            <w:pPr>
              <w:ind w:firstLine="420" w:firstLineChars="200"/>
              <w:rPr>
                <w:rFonts w:hint="eastAsia" w:ascii="宋体" w:hAnsi="宋体" w:cs="宋体"/>
                <w:sz w:val="21"/>
                <w:szCs w:val="21"/>
              </w:rPr>
            </w:pPr>
            <w:r>
              <w:rPr>
                <w:rFonts w:hint="eastAsia" w:ascii="宋体" w:hAnsi="宋体" w:cs="宋体"/>
                <w:sz w:val="21"/>
                <w:szCs w:val="21"/>
              </w:rPr>
              <w:t>含杂率    ≤0.5%                  合格</w:t>
            </w:r>
          </w:p>
          <w:p>
            <w:pPr>
              <w:ind w:firstLine="420" w:firstLineChars="200"/>
              <w:rPr>
                <w:rFonts w:hint="eastAsia" w:ascii="宋体" w:hAnsi="宋体" w:cs="宋体"/>
                <w:sz w:val="21"/>
                <w:szCs w:val="21"/>
              </w:rPr>
            </w:pPr>
            <w:r>
              <w:rPr>
                <w:rFonts w:hint="eastAsia" w:ascii="宋体" w:hAnsi="宋体" w:cs="宋体"/>
                <w:sz w:val="21"/>
                <w:szCs w:val="21"/>
              </w:rPr>
              <w:t>验证结论：合格</w:t>
            </w:r>
          </w:p>
          <w:p>
            <w:pPr>
              <w:ind w:firstLine="420" w:firstLineChars="200"/>
              <w:rPr>
                <w:rFonts w:hint="eastAsia" w:ascii="宋体" w:hAnsi="宋体" w:cs="宋体"/>
                <w:sz w:val="21"/>
                <w:szCs w:val="21"/>
              </w:rPr>
            </w:pPr>
            <w:r>
              <w:rPr>
                <w:rFonts w:hint="eastAsia" w:ascii="宋体" w:hAnsi="宋体" w:cs="宋体"/>
                <w:sz w:val="21"/>
                <w:szCs w:val="21"/>
              </w:rPr>
              <w:t xml:space="preserve">检验员：罗建 </w:t>
            </w:r>
          </w:p>
          <w:p>
            <w:pPr>
              <w:ind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、日期：20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 xml:space="preserve">     材料名称：</w:t>
            </w:r>
            <w:r>
              <w:rPr>
                <w:rFonts w:hint="eastAsia" w:ascii="宋体" w:hAnsi="宋体" w:cs="宋体"/>
                <w:sz w:val="21"/>
                <w:szCs w:val="21"/>
                <w:lang w:eastAsia="zh-CN"/>
              </w:rPr>
              <w:t>干辣椒</w:t>
            </w:r>
            <w:r>
              <w:rPr>
                <w:rFonts w:hint="eastAsia" w:ascii="宋体" w:hAnsi="宋体" w:cs="宋体"/>
                <w:sz w:val="21"/>
                <w:szCs w:val="21"/>
              </w:rPr>
              <w:t xml:space="preserve"> </w:t>
            </w:r>
          </w:p>
          <w:p>
            <w:pPr>
              <w:ind w:firstLine="420" w:firstLineChars="200"/>
              <w:rPr>
                <w:rFonts w:hint="eastAsia" w:ascii="宋体" w:hAnsi="宋体" w:cs="宋体"/>
                <w:sz w:val="21"/>
                <w:szCs w:val="21"/>
              </w:rPr>
            </w:pPr>
            <w:r>
              <w:rPr>
                <w:rFonts w:hint="eastAsia" w:ascii="宋体" w:hAnsi="宋体" w:cs="宋体"/>
                <w:sz w:val="21"/>
                <w:szCs w:val="21"/>
              </w:rPr>
              <w:t>进货数量：</w:t>
            </w:r>
            <w:r>
              <w:rPr>
                <w:rFonts w:hint="eastAsia" w:ascii="宋体" w:hAnsi="宋体" w:cs="宋体"/>
                <w:sz w:val="21"/>
                <w:szCs w:val="21"/>
                <w:lang w:val="en-US" w:eastAsia="zh-CN"/>
              </w:rPr>
              <w:t>240</w:t>
            </w:r>
            <w:r>
              <w:rPr>
                <w:rFonts w:hint="eastAsia" w:ascii="宋体" w:hAnsi="宋体" w:cs="宋体"/>
                <w:sz w:val="21"/>
                <w:szCs w:val="21"/>
              </w:rPr>
              <w:t>件 抽样数量:500g</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验证方式：观察；测试；</w:t>
            </w:r>
            <w:r>
              <w:rPr>
                <w:rFonts w:hint="eastAsia" w:ascii="宋体" w:hAnsi="宋体" w:cs="宋体"/>
                <w:sz w:val="21"/>
                <w:szCs w:val="21"/>
                <w:lang w:eastAsia="zh-CN"/>
              </w:rPr>
              <w:t>外观、数量</w:t>
            </w:r>
          </w:p>
          <w:p>
            <w:pPr>
              <w:ind w:firstLine="420" w:firstLineChars="200"/>
              <w:rPr>
                <w:rFonts w:hint="eastAsia" w:ascii="宋体" w:hAnsi="宋体" w:cs="宋体"/>
                <w:sz w:val="21"/>
                <w:szCs w:val="21"/>
              </w:rPr>
            </w:pPr>
            <w:r>
              <w:rPr>
                <w:rFonts w:hint="eastAsia" w:ascii="宋体" w:hAnsi="宋体" w:cs="宋体"/>
                <w:sz w:val="21"/>
                <w:szCs w:val="21"/>
              </w:rPr>
              <w:t>验证项目         标准要求      验证结果</w:t>
            </w:r>
          </w:p>
          <w:p>
            <w:pPr>
              <w:ind w:firstLine="420" w:firstLineChars="200"/>
              <w:rPr>
                <w:rFonts w:hint="eastAsia" w:ascii="宋体" w:hAnsi="宋体" w:cs="宋体"/>
                <w:sz w:val="21"/>
                <w:szCs w:val="21"/>
              </w:rPr>
            </w:pPr>
            <w:r>
              <w:rPr>
                <w:rFonts w:hint="eastAsia" w:ascii="宋体" w:hAnsi="宋体" w:cs="宋体"/>
                <w:sz w:val="21"/>
                <w:szCs w:val="21"/>
              </w:rPr>
              <w:t xml:space="preserve">感官    </w:t>
            </w:r>
            <w:r>
              <w:rPr>
                <w:rFonts w:hint="eastAsia" w:ascii="宋体" w:hAnsi="宋体" w:cs="宋体"/>
                <w:sz w:val="21"/>
                <w:szCs w:val="21"/>
                <w:lang w:eastAsia="zh-CN"/>
              </w:rPr>
              <w:t>无杂质</w:t>
            </w:r>
            <w:r>
              <w:rPr>
                <w:rFonts w:hint="eastAsia" w:ascii="宋体" w:hAnsi="宋体" w:cs="宋体"/>
                <w:sz w:val="21"/>
                <w:szCs w:val="21"/>
              </w:rPr>
              <w:t>、无霉变</w:t>
            </w:r>
            <w:r>
              <w:rPr>
                <w:rFonts w:hint="eastAsia" w:ascii="宋体" w:hAnsi="宋体" w:cs="宋体"/>
                <w:sz w:val="21"/>
                <w:szCs w:val="21"/>
                <w:lang w:eastAsia="zh-CN"/>
              </w:rPr>
              <w:t>、气味色泽正常</w:t>
            </w:r>
            <w:r>
              <w:rPr>
                <w:rFonts w:hint="eastAsia" w:ascii="宋体" w:hAnsi="宋体" w:cs="宋体"/>
                <w:sz w:val="21"/>
                <w:szCs w:val="21"/>
              </w:rPr>
              <w:t>。。。   合格</w:t>
            </w:r>
          </w:p>
          <w:p>
            <w:pPr>
              <w:ind w:firstLine="420" w:firstLineChars="200"/>
              <w:rPr>
                <w:rFonts w:hint="default" w:ascii="宋体" w:hAnsi="宋体" w:cs="宋体"/>
                <w:sz w:val="21"/>
                <w:szCs w:val="21"/>
                <w:lang w:val="en-US"/>
              </w:rPr>
            </w:pPr>
            <w:r>
              <w:rPr>
                <w:rFonts w:hint="eastAsia" w:ascii="宋体" w:hAnsi="宋体" w:cs="宋体"/>
                <w:sz w:val="21"/>
                <w:szCs w:val="21"/>
              </w:rPr>
              <w:t>水分      ≤</w:t>
            </w:r>
            <w:r>
              <w:rPr>
                <w:rFonts w:hint="eastAsia" w:ascii="宋体" w:hAnsi="宋体" w:cs="宋体"/>
                <w:sz w:val="21"/>
                <w:szCs w:val="21"/>
                <w:lang w:val="en-US" w:eastAsia="zh-CN"/>
              </w:rPr>
              <w:t>11</w:t>
            </w:r>
            <w:r>
              <w:rPr>
                <w:rFonts w:hint="eastAsia" w:ascii="宋体" w:hAnsi="宋体" w:cs="宋体"/>
                <w:sz w:val="21"/>
                <w:szCs w:val="21"/>
              </w:rPr>
              <w:t xml:space="preserve">%                 </w:t>
            </w:r>
            <w:r>
              <w:rPr>
                <w:rFonts w:hint="eastAsia" w:ascii="宋体" w:hAnsi="宋体" w:cs="宋体"/>
                <w:sz w:val="21"/>
                <w:szCs w:val="21"/>
                <w:lang w:val="en-US" w:eastAsia="zh-CN"/>
              </w:rPr>
              <w:t>6.81</w:t>
            </w:r>
          </w:p>
          <w:p>
            <w:pPr>
              <w:ind w:firstLine="420" w:firstLineChars="200"/>
              <w:rPr>
                <w:rFonts w:hint="eastAsia" w:ascii="宋体" w:hAnsi="宋体" w:cs="宋体"/>
                <w:sz w:val="21"/>
                <w:szCs w:val="21"/>
              </w:rPr>
            </w:pPr>
            <w:r>
              <w:rPr>
                <w:rFonts w:hint="eastAsia" w:ascii="宋体" w:hAnsi="宋体" w:cs="宋体"/>
                <w:sz w:val="21"/>
                <w:szCs w:val="21"/>
              </w:rPr>
              <w:t>验证结论：合格</w:t>
            </w:r>
          </w:p>
          <w:p>
            <w:pPr>
              <w:ind w:firstLine="420" w:firstLineChars="200"/>
              <w:rPr>
                <w:rFonts w:hint="eastAsia" w:ascii="宋体" w:hAnsi="宋体" w:cs="宋体"/>
                <w:sz w:val="21"/>
                <w:szCs w:val="21"/>
              </w:rPr>
            </w:pPr>
            <w:r>
              <w:rPr>
                <w:rFonts w:hint="eastAsia" w:ascii="宋体" w:hAnsi="宋体" w:cs="宋体"/>
                <w:sz w:val="21"/>
                <w:szCs w:val="21"/>
              </w:rPr>
              <w:t>检验员：罗建</w:t>
            </w:r>
          </w:p>
          <w:p>
            <w:pPr>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、日期：20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17</w:t>
            </w:r>
            <w:r>
              <w:rPr>
                <w:rFonts w:hint="eastAsia" w:ascii="宋体" w:hAnsi="宋体" w:cs="宋体"/>
                <w:sz w:val="21"/>
                <w:szCs w:val="21"/>
              </w:rPr>
              <w:t xml:space="preserve">    材料名称：</w:t>
            </w:r>
            <w:r>
              <w:rPr>
                <w:rFonts w:hint="eastAsia" w:ascii="宋体" w:hAnsi="宋体" w:cs="宋体"/>
                <w:sz w:val="21"/>
                <w:szCs w:val="21"/>
                <w:lang w:eastAsia="zh-CN"/>
              </w:rPr>
              <w:t>扁豆</w:t>
            </w:r>
          </w:p>
          <w:p>
            <w:pPr>
              <w:ind w:firstLine="420" w:firstLineChars="200"/>
              <w:rPr>
                <w:rFonts w:hint="eastAsia" w:ascii="宋体" w:hAnsi="宋体" w:cs="宋体"/>
                <w:sz w:val="21"/>
                <w:szCs w:val="21"/>
              </w:rPr>
            </w:pPr>
            <w:r>
              <w:rPr>
                <w:rFonts w:hint="eastAsia" w:ascii="宋体" w:hAnsi="宋体" w:cs="宋体"/>
                <w:sz w:val="21"/>
                <w:szCs w:val="21"/>
              </w:rPr>
              <w:t>进货数量：</w:t>
            </w:r>
            <w:r>
              <w:rPr>
                <w:rFonts w:hint="eastAsia" w:ascii="宋体" w:hAnsi="宋体" w:cs="宋体"/>
                <w:sz w:val="21"/>
                <w:szCs w:val="21"/>
                <w:lang w:val="en-US" w:eastAsia="zh-CN"/>
              </w:rPr>
              <w:t>7</w:t>
            </w:r>
            <w:r>
              <w:rPr>
                <w:rFonts w:hint="eastAsia" w:ascii="宋体" w:hAnsi="宋体" w:cs="宋体"/>
                <w:sz w:val="21"/>
                <w:szCs w:val="21"/>
              </w:rPr>
              <w:t>0件 抽样数量:500g</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验证方式：观察；测试；</w:t>
            </w:r>
            <w:r>
              <w:rPr>
                <w:rFonts w:hint="eastAsia" w:ascii="宋体" w:hAnsi="宋体" w:cs="宋体"/>
                <w:sz w:val="21"/>
                <w:szCs w:val="21"/>
                <w:lang w:eastAsia="zh-CN"/>
              </w:rPr>
              <w:t>外观、数量</w:t>
            </w:r>
          </w:p>
          <w:p>
            <w:pPr>
              <w:ind w:firstLine="420" w:firstLineChars="200"/>
              <w:rPr>
                <w:rFonts w:hint="eastAsia" w:ascii="宋体" w:hAnsi="宋体" w:cs="宋体"/>
                <w:sz w:val="21"/>
                <w:szCs w:val="21"/>
              </w:rPr>
            </w:pPr>
            <w:r>
              <w:rPr>
                <w:rFonts w:hint="eastAsia" w:ascii="宋体" w:hAnsi="宋体" w:cs="宋体"/>
                <w:sz w:val="21"/>
                <w:szCs w:val="21"/>
              </w:rPr>
              <w:t>验证项目         标准要求      验证结果</w:t>
            </w:r>
          </w:p>
          <w:p>
            <w:pPr>
              <w:ind w:firstLine="420" w:firstLineChars="200"/>
              <w:rPr>
                <w:rFonts w:hint="eastAsia" w:ascii="宋体" w:hAnsi="宋体" w:cs="宋体"/>
                <w:sz w:val="21"/>
                <w:szCs w:val="21"/>
              </w:rPr>
            </w:pPr>
            <w:r>
              <w:rPr>
                <w:rFonts w:hint="eastAsia" w:ascii="宋体" w:hAnsi="宋体" w:cs="宋体"/>
                <w:sz w:val="21"/>
                <w:szCs w:val="21"/>
              </w:rPr>
              <w:t xml:space="preserve">感官    </w:t>
            </w:r>
            <w:r>
              <w:rPr>
                <w:rFonts w:hint="eastAsia" w:ascii="宋体" w:hAnsi="宋体" w:cs="宋体"/>
                <w:sz w:val="21"/>
                <w:szCs w:val="21"/>
                <w:lang w:eastAsia="zh-CN"/>
              </w:rPr>
              <w:t>无异味</w:t>
            </w:r>
            <w:r>
              <w:rPr>
                <w:rFonts w:hint="eastAsia" w:ascii="宋体" w:hAnsi="宋体" w:cs="宋体"/>
                <w:sz w:val="21"/>
                <w:szCs w:val="21"/>
              </w:rPr>
              <w:t>、色泽好</w:t>
            </w:r>
            <w:r>
              <w:rPr>
                <w:rFonts w:hint="eastAsia" w:ascii="宋体" w:hAnsi="宋体" w:cs="宋体"/>
                <w:sz w:val="21"/>
                <w:szCs w:val="21"/>
                <w:lang w:eastAsia="zh-CN"/>
              </w:rPr>
              <w:t>、无霉变</w:t>
            </w:r>
            <w:r>
              <w:rPr>
                <w:rFonts w:hint="eastAsia" w:ascii="宋体" w:hAnsi="宋体" w:cs="宋体"/>
                <w:sz w:val="21"/>
                <w:szCs w:val="21"/>
              </w:rPr>
              <w:t>。。。  合格</w:t>
            </w:r>
          </w:p>
          <w:p>
            <w:pPr>
              <w:ind w:firstLine="420" w:firstLineChars="200"/>
              <w:rPr>
                <w:rFonts w:hint="default" w:ascii="宋体" w:hAnsi="宋体" w:eastAsia="宋体" w:cs="宋体"/>
                <w:sz w:val="21"/>
                <w:szCs w:val="21"/>
                <w:lang w:val="en-US" w:eastAsia="zh-CN"/>
              </w:rPr>
            </w:pPr>
            <w:r>
              <w:rPr>
                <w:rFonts w:hint="eastAsia" w:ascii="宋体" w:hAnsi="宋体" w:cs="宋体"/>
                <w:sz w:val="21"/>
                <w:szCs w:val="21"/>
              </w:rPr>
              <w:t>水分      ≤1</w:t>
            </w:r>
            <w:r>
              <w:rPr>
                <w:rFonts w:hint="eastAsia" w:ascii="宋体" w:hAnsi="宋体" w:cs="宋体"/>
                <w:sz w:val="21"/>
                <w:szCs w:val="21"/>
                <w:lang w:val="en-US" w:eastAsia="zh-CN"/>
              </w:rPr>
              <w:t>2</w:t>
            </w:r>
            <w:r>
              <w:rPr>
                <w:rFonts w:hint="eastAsia" w:ascii="宋体" w:hAnsi="宋体" w:cs="宋体"/>
                <w:sz w:val="21"/>
                <w:szCs w:val="21"/>
              </w:rPr>
              <w:t xml:space="preserve">%                </w:t>
            </w:r>
            <w:r>
              <w:rPr>
                <w:rFonts w:hint="eastAsia" w:ascii="宋体" w:hAnsi="宋体" w:cs="宋体"/>
                <w:sz w:val="21"/>
                <w:szCs w:val="21"/>
                <w:lang w:val="en-US" w:eastAsia="zh-CN"/>
              </w:rPr>
              <w:t>10.18</w:t>
            </w:r>
          </w:p>
          <w:p>
            <w:pPr>
              <w:ind w:firstLine="420" w:firstLineChars="200"/>
              <w:rPr>
                <w:rFonts w:hint="eastAsia" w:ascii="宋体" w:hAnsi="宋体" w:cs="宋体"/>
                <w:sz w:val="21"/>
                <w:szCs w:val="21"/>
              </w:rPr>
            </w:pPr>
            <w:r>
              <w:rPr>
                <w:rFonts w:hint="eastAsia" w:ascii="宋体" w:hAnsi="宋体" w:cs="宋体"/>
                <w:sz w:val="21"/>
                <w:szCs w:val="21"/>
              </w:rPr>
              <w:t>验证结论：合格</w:t>
            </w:r>
          </w:p>
          <w:p>
            <w:pPr>
              <w:ind w:firstLine="420" w:firstLineChars="200"/>
              <w:rPr>
                <w:rFonts w:hint="eastAsia" w:ascii="宋体" w:hAnsi="宋体" w:cs="宋体"/>
                <w:sz w:val="21"/>
                <w:szCs w:val="21"/>
              </w:rPr>
            </w:pPr>
            <w:r>
              <w:rPr>
                <w:rFonts w:hint="eastAsia" w:ascii="宋体" w:hAnsi="宋体" w:cs="宋体"/>
                <w:sz w:val="21"/>
                <w:szCs w:val="21"/>
              </w:rPr>
              <w:t>检验员：罗建</w:t>
            </w:r>
          </w:p>
          <w:p>
            <w:pPr>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组织建立原辅料进货台账及原材料检验记录，现场检验均能出示原料检验记录。</w:t>
            </w:r>
          </w:p>
          <w:p>
            <w:pPr>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查，体系运行以来，公司未发生</w:t>
            </w:r>
            <w:r>
              <w:rPr>
                <w:rFonts w:hint="eastAsia" w:ascii="宋体" w:hAnsi="宋体" w:cs="宋体"/>
                <w:color w:val="000000"/>
                <w:sz w:val="21"/>
                <w:szCs w:val="21"/>
                <w:lang w:eastAsia="zh-CN"/>
              </w:rPr>
              <w:t>原材料</w:t>
            </w:r>
            <w:r>
              <w:rPr>
                <w:rFonts w:hint="eastAsia" w:ascii="宋体" w:hAnsi="宋体" w:cs="宋体"/>
                <w:color w:val="000000"/>
                <w:sz w:val="21"/>
                <w:szCs w:val="21"/>
              </w:rPr>
              <w:t>例外放行的情况。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二、现场公司根据国家、行业、企业标准和生产工艺的要求在各生产关键工序均设置了验收控制点，有专职质检员负责检验及验收，验收标准执行合同约定及《配料表》、《工序检验要求》。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w:t>
            </w:r>
            <w:r>
              <w:rPr>
                <w:rFonts w:hint="eastAsia" w:ascii="宋体" w:hAnsi="宋体" w:cs="宋体"/>
                <w:color w:val="000000"/>
                <w:sz w:val="21"/>
                <w:szCs w:val="21"/>
                <w:lang w:eastAsia="zh-CN"/>
              </w:rPr>
              <w:t>生产</w:t>
            </w:r>
            <w:r>
              <w:rPr>
                <w:rFonts w:hint="eastAsia" w:ascii="宋体" w:hAnsi="宋体" w:cs="宋体"/>
                <w:color w:val="000000"/>
                <w:sz w:val="21"/>
                <w:szCs w:val="21"/>
              </w:rPr>
              <w:t>过程检验记录：</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r>
              <w:rPr>
                <w:rFonts w:hint="eastAsia" w:ascii="宋体" w:hAnsi="宋体" w:cs="宋体"/>
                <w:color w:val="000000"/>
                <w:sz w:val="21"/>
                <w:szCs w:val="21"/>
              </w:rPr>
              <w:t>产品名称：</w:t>
            </w:r>
            <w:r>
              <w:rPr>
                <w:rFonts w:hint="eastAsia" w:ascii="宋体" w:hAnsi="宋体" w:cs="宋体"/>
                <w:color w:val="000000"/>
                <w:sz w:val="21"/>
                <w:szCs w:val="21"/>
                <w:lang w:eastAsia="zh-CN"/>
              </w:rPr>
              <w:t>单晶冰</w:t>
            </w:r>
            <w:r>
              <w:rPr>
                <w:rFonts w:hint="eastAsia" w:ascii="宋体" w:hAnsi="宋体" w:cs="宋体"/>
                <w:color w:val="000000"/>
                <w:sz w:val="21"/>
                <w:szCs w:val="21"/>
              </w:rPr>
              <w:t>糖   规格：</w:t>
            </w:r>
            <w:r>
              <w:rPr>
                <w:rFonts w:hint="eastAsia" w:ascii="宋体" w:hAnsi="宋体" w:cs="宋体"/>
                <w:color w:val="000000"/>
                <w:sz w:val="21"/>
                <w:szCs w:val="21"/>
                <w:lang w:val="en-US" w:eastAsia="zh-CN"/>
              </w:rPr>
              <w:t>38</w:t>
            </w:r>
            <w:r>
              <w:rPr>
                <w:rFonts w:hint="eastAsia" w:ascii="宋体" w:hAnsi="宋体" w:cs="宋体"/>
                <w:color w:val="000000"/>
                <w:sz w:val="21"/>
                <w:szCs w:val="21"/>
              </w:rPr>
              <w:t xml:space="preserve">0g </w:t>
            </w:r>
            <w:r>
              <w:rPr>
                <w:rFonts w:hint="eastAsia" w:ascii="宋体" w:hAnsi="宋体" w:cs="宋体"/>
                <w:color w:val="000000"/>
                <w:sz w:val="21"/>
                <w:szCs w:val="21"/>
                <w:lang w:val="en-US" w:eastAsia="zh-CN"/>
              </w:rPr>
              <w:t xml:space="preserve">  2021年5月21日</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检验工序：</w:t>
            </w:r>
            <w:r>
              <w:rPr>
                <w:rFonts w:hint="eastAsia" w:ascii="宋体" w:hAnsi="宋体" w:cs="宋体"/>
                <w:color w:val="000000"/>
                <w:sz w:val="21"/>
                <w:szCs w:val="21"/>
                <w:lang w:eastAsia="zh-CN"/>
              </w:rPr>
              <w:t>包装前筛选、</w:t>
            </w:r>
            <w:r>
              <w:rPr>
                <w:rFonts w:hint="eastAsia" w:ascii="宋体" w:hAnsi="宋体" w:cs="宋体"/>
                <w:color w:val="000000"/>
                <w:sz w:val="21"/>
                <w:szCs w:val="21"/>
              </w:rPr>
              <w:t>分装</w:t>
            </w:r>
            <w:r>
              <w:rPr>
                <w:rFonts w:hint="eastAsia" w:ascii="宋体" w:hAnsi="宋体" w:cs="宋体"/>
                <w:color w:val="000000"/>
                <w:sz w:val="21"/>
                <w:szCs w:val="21"/>
                <w:lang w:eastAsia="zh-CN"/>
              </w:rPr>
              <w:t>称重</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技术要求：</w:t>
            </w:r>
            <w:r>
              <w:rPr>
                <w:rFonts w:hint="eastAsia" w:ascii="宋体" w:hAnsi="宋体" w:cs="宋体"/>
                <w:color w:val="000000"/>
                <w:sz w:val="21"/>
                <w:szCs w:val="21"/>
                <w:lang w:eastAsia="zh-CN"/>
              </w:rPr>
              <w:t>冰糖无黑点无杂质包装均匀，计量</w:t>
            </w:r>
            <w:r>
              <w:rPr>
                <w:rFonts w:hint="eastAsia" w:ascii="宋体" w:hAnsi="宋体" w:cs="宋体"/>
                <w:color w:val="000000"/>
                <w:sz w:val="21"/>
                <w:szCs w:val="21"/>
                <w:lang w:val="en-US" w:eastAsia="zh-CN"/>
              </w:rPr>
              <w:t>38</w:t>
            </w:r>
            <w:r>
              <w:rPr>
                <w:rFonts w:hint="eastAsia" w:ascii="宋体" w:hAnsi="宋体" w:cs="宋体"/>
                <w:color w:val="000000"/>
                <w:sz w:val="21"/>
                <w:szCs w:val="21"/>
              </w:rPr>
              <w:t>0±2g</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检验结果：</w:t>
            </w:r>
            <w:r>
              <w:rPr>
                <w:rFonts w:hint="eastAsia" w:ascii="宋体" w:hAnsi="宋体" w:cs="宋体"/>
                <w:color w:val="000000"/>
                <w:sz w:val="21"/>
                <w:szCs w:val="21"/>
                <w:lang w:val="en-US" w:eastAsia="zh-CN"/>
              </w:rPr>
              <w:t>38</w:t>
            </w:r>
            <w:r>
              <w:rPr>
                <w:rFonts w:hint="eastAsia" w:ascii="宋体" w:hAnsi="宋体" w:cs="宋体"/>
                <w:color w:val="000000"/>
                <w:sz w:val="21"/>
                <w:szCs w:val="21"/>
              </w:rPr>
              <w:t>0g、</w:t>
            </w:r>
            <w:r>
              <w:rPr>
                <w:rFonts w:hint="eastAsia" w:ascii="宋体" w:hAnsi="宋体" w:cs="宋体"/>
                <w:color w:val="000000"/>
                <w:sz w:val="21"/>
                <w:szCs w:val="21"/>
                <w:lang w:val="en-US" w:eastAsia="zh-CN"/>
              </w:rPr>
              <w:t>38</w:t>
            </w:r>
            <w:r>
              <w:rPr>
                <w:rFonts w:hint="eastAsia" w:ascii="宋体" w:hAnsi="宋体" w:cs="宋体"/>
                <w:color w:val="000000"/>
                <w:sz w:val="21"/>
                <w:szCs w:val="21"/>
              </w:rPr>
              <w:t>1..。。。。。</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封口外观检验：</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检验内容：封口温度、封口质量、外观、打码等。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结果：合格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检验员：</w:t>
            </w:r>
            <w:r>
              <w:rPr>
                <w:rFonts w:hint="eastAsia" w:ascii="宋体" w:hAnsi="宋体" w:cs="宋体"/>
                <w:color w:val="000000"/>
                <w:sz w:val="21"/>
                <w:szCs w:val="21"/>
                <w:lang w:eastAsia="zh-CN"/>
              </w:rPr>
              <w:t>罗建</w:t>
            </w:r>
            <w:r>
              <w:rPr>
                <w:rFonts w:hint="eastAsia" w:ascii="宋体" w:hAnsi="宋体" w:cs="宋体"/>
                <w:color w:val="000000"/>
                <w:sz w:val="21"/>
                <w:szCs w:val="21"/>
              </w:rPr>
              <w:t xml:space="preserve"> </w:t>
            </w:r>
          </w:p>
          <w:p>
            <w:pPr>
              <w:spacing w:line="360" w:lineRule="auto"/>
              <w:ind w:firstLine="420" w:firstLineChars="200"/>
              <w:rPr>
                <w:rFonts w:hint="eastAsia" w:ascii="宋体" w:hAnsi="宋体" w:cs="宋体"/>
                <w:color w:val="000000"/>
                <w:sz w:val="21"/>
                <w:szCs w:val="21"/>
              </w:rPr>
            </w:pP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产品名称：</w:t>
            </w:r>
            <w:r>
              <w:rPr>
                <w:rFonts w:hint="eastAsia" w:ascii="宋体" w:hAnsi="宋体" w:cs="宋体"/>
                <w:color w:val="000000"/>
                <w:sz w:val="21"/>
                <w:szCs w:val="21"/>
                <w:lang w:val="en-US" w:eastAsia="zh-CN"/>
              </w:rPr>
              <w:t>5</w:t>
            </w:r>
            <w:r>
              <w:rPr>
                <w:rFonts w:hint="eastAsia" w:ascii="宋体" w:hAnsi="宋体" w:cs="宋体"/>
                <w:color w:val="000000"/>
                <w:sz w:val="21"/>
                <w:szCs w:val="21"/>
              </w:rPr>
              <w:t>0g</w:t>
            </w:r>
            <w:r>
              <w:rPr>
                <w:rFonts w:hint="eastAsia" w:ascii="宋体" w:hAnsi="宋体" w:cs="宋体"/>
                <w:color w:val="000000"/>
                <w:sz w:val="21"/>
                <w:szCs w:val="21"/>
                <w:lang w:eastAsia="zh-CN"/>
              </w:rPr>
              <w:t>烧卤香</w:t>
            </w:r>
            <w:r>
              <w:rPr>
                <w:rFonts w:hint="eastAsia" w:ascii="宋体" w:hAnsi="宋体" w:cs="宋体"/>
                <w:color w:val="000000"/>
                <w:sz w:val="21"/>
                <w:szCs w:val="21"/>
              </w:rPr>
              <w:t>（调味料(固态)）</w:t>
            </w:r>
            <w:r>
              <w:rPr>
                <w:rFonts w:hint="eastAsia" w:ascii="宋体" w:hAnsi="宋体" w:cs="宋体"/>
                <w:color w:val="000000"/>
                <w:sz w:val="21"/>
                <w:szCs w:val="21"/>
                <w:lang w:val="en-US" w:eastAsia="zh-CN"/>
              </w:rPr>
              <w:t>2021.05.06</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检验工序：</w:t>
            </w:r>
            <w:r>
              <w:rPr>
                <w:rFonts w:hint="eastAsia" w:ascii="宋体" w:hAnsi="宋体" w:cs="宋体"/>
                <w:color w:val="000000"/>
                <w:sz w:val="21"/>
                <w:szCs w:val="21"/>
                <w:lang w:eastAsia="zh-CN"/>
              </w:rPr>
              <w:t>配料</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技术要求：</w:t>
            </w:r>
            <w:r>
              <w:rPr>
                <w:rFonts w:hint="eastAsia" w:ascii="宋体" w:hAnsi="宋体" w:cs="宋体"/>
                <w:color w:val="000000"/>
                <w:sz w:val="21"/>
                <w:szCs w:val="21"/>
                <w:lang w:eastAsia="zh-CN"/>
              </w:rPr>
              <w:t>配料表八角</w:t>
            </w:r>
            <w:r>
              <w:rPr>
                <w:rFonts w:hint="eastAsia" w:ascii="宋体" w:hAnsi="宋体" w:cs="宋体"/>
                <w:color w:val="000000"/>
                <w:sz w:val="21"/>
                <w:szCs w:val="21"/>
                <w:lang w:val="en-US" w:eastAsia="zh-CN"/>
              </w:rPr>
              <w:t>20g、桂皮10g、老姜2g、三奈2g、花椒6g。。。。。</w:t>
            </w:r>
            <w:r>
              <w:rPr>
                <w:rFonts w:hint="eastAsia" w:ascii="宋体" w:hAnsi="宋体" w:cs="宋体"/>
                <w:color w:val="000000"/>
                <w:sz w:val="21"/>
                <w:szCs w:val="21"/>
              </w:rPr>
              <w:t>等，具体数量略。</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检验工序：计量</w:t>
            </w:r>
            <w:r>
              <w:rPr>
                <w:rFonts w:hint="eastAsia" w:ascii="宋体" w:hAnsi="宋体" w:cs="宋体"/>
                <w:color w:val="000000"/>
                <w:sz w:val="21"/>
                <w:szCs w:val="21"/>
                <w:lang w:eastAsia="zh-CN"/>
              </w:rPr>
              <w:t>分装、封口</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技术要求：</w:t>
            </w:r>
            <w:r>
              <w:rPr>
                <w:rFonts w:hint="eastAsia" w:ascii="宋体" w:hAnsi="宋体" w:cs="宋体"/>
                <w:color w:val="000000"/>
                <w:sz w:val="21"/>
                <w:szCs w:val="21"/>
                <w:lang w:val="en-US" w:eastAsia="zh-CN"/>
              </w:rPr>
              <w:t>5</w:t>
            </w:r>
            <w:r>
              <w:rPr>
                <w:rFonts w:hint="eastAsia" w:ascii="宋体" w:hAnsi="宋体" w:cs="宋体"/>
                <w:color w:val="000000"/>
                <w:sz w:val="21"/>
                <w:szCs w:val="21"/>
              </w:rPr>
              <w:t>0±1g</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检验结果：</w:t>
            </w:r>
            <w:r>
              <w:rPr>
                <w:rFonts w:hint="eastAsia" w:ascii="宋体" w:hAnsi="宋体" w:cs="宋体"/>
                <w:color w:val="000000"/>
                <w:sz w:val="21"/>
                <w:szCs w:val="21"/>
                <w:lang w:val="en-US" w:eastAsia="zh-CN"/>
              </w:rPr>
              <w:t>5</w:t>
            </w:r>
            <w:r>
              <w:rPr>
                <w:rFonts w:hint="eastAsia" w:ascii="宋体" w:hAnsi="宋体" w:cs="宋体"/>
                <w:color w:val="000000"/>
                <w:sz w:val="21"/>
                <w:szCs w:val="21"/>
              </w:rPr>
              <w:t>0g、</w:t>
            </w:r>
            <w:r>
              <w:rPr>
                <w:rFonts w:hint="eastAsia" w:ascii="宋体" w:hAnsi="宋体" w:cs="宋体"/>
                <w:color w:val="000000"/>
                <w:sz w:val="21"/>
                <w:szCs w:val="21"/>
                <w:lang w:val="en-US" w:eastAsia="zh-CN"/>
              </w:rPr>
              <w:t>5</w:t>
            </w:r>
            <w:r>
              <w:rPr>
                <w:rFonts w:hint="eastAsia" w:ascii="宋体" w:hAnsi="宋体" w:cs="宋体"/>
                <w:color w:val="000000"/>
                <w:sz w:val="21"/>
                <w:szCs w:val="21"/>
              </w:rPr>
              <w:t>1g。。。。。。</w:t>
            </w:r>
            <w:r>
              <w:rPr>
                <w:rFonts w:hint="eastAsia" w:ascii="宋体" w:hAnsi="宋体" w:cs="宋体"/>
                <w:color w:val="000000"/>
                <w:sz w:val="21"/>
                <w:szCs w:val="21"/>
                <w:lang w:eastAsia="zh-CN"/>
              </w:rPr>
              <w:t>边封平整，无破袋。</w:t>
            </w:r>
          </w:p>
          <w:p>
            <w:pPr>
              <w:spacing w:line="360" w:lineRule="auto"/>
              <w:ind w:firstLine="420" w:firstLineChars="200"/>
              <w:rPr>
                <w:rFonts w:hint="default" w:ascii="宋体" w:hAnsi="宋体" w:cs="宋体"/>
                <w:color w:val="000000"/>
                <w:sz w:val="21"/>
                <w:szCs w:val="21"/>
                <w:lang w:val="en-US"/>
              </w:rPr>
            </w:pPr>
            <w:r>
              <w:rPr>
                <w:rFonts w:hint="eastAsia" w:ascii="宋体" w:hAnsi="宋体" w:cs="宋体"/>
                <w:color w:val="000000"/>
                <w:sz w:val="21"/>
                <w:szCs w:val="21"/>
              </w:rPr>
              <w:t>检验结论：合格  检验员：</w:t>
            </w:r>
            <w:r>
              <w:rPr>
                <w:rFonts w:hint="eastAsia" w:ascii="宋体" w:hAnsi="宋体" w:cs="宋体"/>
                <w:color w:val="000000"/>
                <w:sz w:val="21"/>
                <w:szCs w:val="21"/>
                <w:lang w:eastAsia="zh-CN"/>
              </w:rPr>
              <w:t>罗建</w:t>
            </w:r>
            <w:r>
              <w:rPr>
                <w:rFonts w:hint="eastAsia" w:ascii="宋体" w:hAnsi="宋体" w:cs="宋体"/>
                <w:color w:val="000000"/>
                <w:sz w:val="21"/>
                <w:szCs w:val="21"/>
                <w:lang w:val="en-US" w:eastAsia="zh-CN"/>
              </w:rPr>
              <w:t xml:space="preserve">  </w:t>
            </w:r>
          </w:p>
          <w:p>
            <w:pPr>
              <w:spacing w:line="360" w:lineRule="auto"/>
              <w:rPr>
                <w:rFonts w:hint="default" w:ascii="宋体" w:hAnsi="宋体" w:eastAsia="宋体" w:cs="宋体"/>
                <w:color w:val="000000"/>
                <w:sz w:val="21"/>
                <w:szCs w:val="21"/>
                <w:lang w:val="en-US" w:eastAsia="zh-CN"/>
              </w:rPr>
            </w:pPr>
          </w:p>
          <w:p>
            <w:pPr>
              <w:spacing w:line="360" w:lineRule="auto"/>
              <w:ind w:firstLine="420" w:firstLineChars="200"/>
              <w:rPr>
                <w:rFonts w:hint="default" w:ascii="宋体" w:hAnsi="宋体" w:eastAsia="宋体"/>
                <w:lang w:val="en-US" w:eastAsia="zh-CN"/>
              </w:rPr>
            </w:pPr>
            <w:r>
              <w:rPr>
                <w:rFonts w:hint="eastAsia" w:ascii="宋体" w:hAnsi="宋体" w:cs="宋体"/>
                <w:color w:val="000000"/>
                <w:sz w:val="21"/>
                <w:szCs w:val="21"/>
                <w:lang w:val="en-US" w:eastAsia="zh-CN"/>
              </w:rPr>
              <w:t>3、</w:t>
            </w:r>
            <w:r>
              <w:rPr>
                <w:rFonts w:hint="eastAsia" w:ascii="宋体" w:hAnsi="宋体" w:cs="宋体"/>
                <w:color w:val="000000"/>
                <w:sz w:val="21"/>
                <w:szCs w:val="21"/>
              </w:rPr>
              <w:t>产品：1</w:t>
            </w:r>
            <w:r>
              <w:rPr>
                <w:rFonts w:hint="eastAsia" w:ascii="宋体" w:hAnsi="宋体" w:cs="宋体"/>
                <w:color w:val="000000"/>
                <w:sz w:val="21"/>
                <w:szCs w:val="21"/>
                <w:lang w:val="en-US" w:eastAsia="zh-CN"/>
              </w:rPr>
              <w:t>08</w:t>
            </w:r>
            <w:r>
              <w:rPr>
                <w:rFonts w:hint="eastAsia" w:ascii="宋体" w:hAnsi="宋体" w:cs="宋体"/>
                <w:color w:val="000000"/>
                <w:sz w:val="21"/>
                <w:szCs w:val="21"/>
              </w:rPr>
              <w:t>g</w:t>
            </w:r>
            <w:r>
              <w:rPr>
                <w:rFonts w:hint="eastAsia" w:ascii="宋体" w:hAnsi="宋体" w:cs="宋体"/>
                <w:color w:val="000000"/>
                <w:sz w:val="21"/>
                <w:szCs w:val="21"/>
                <w:lang w:eastAsia="zh-CN"/>
              </w:rPr>
              <w:t>清炖排骨</w:t>
            </w:r>
            <w:r>
              <w:rPr>
                <w:rFonts w:hint="eastAsia" w:ascii="宋体" w:hAnsi="宋体" w:cs="宋体"/>
                <w:color w:val="000000"/>
                <w:sz w:val="21"/>
                <w:szCs w:val="21"/>
              </w:rPr>
              <w:t>汤料</w:t>
            </w:r>
            <w:r>
              <w:rPr>
                <w:rFonts w:hint="eastAsia" w:ascii="宋体" w:hAnsi="宋体" w:cs="宋体"/>
                <w:color w:val="000000"/>
                <w:sz w:val="21"/>
                <w:szCs w:val="21"/>
                <w:lang w:eastAsia="zh-CN"/>
              </w:rPr>
              <w:t>（</w:t>
            </w:r>
            <w:r>
              <w:rPr>
                <w:rFonts w:hint="eastAsia" w:ascii="宋体" w:hAnsi="宋体"/>
              </w:rPr>
              <w:t>其他食品（炖汤料）</w:t>
            </w:r>
            <w:r>
              <w:rPr>
                <w:rFonts w:hint="eastAsia" w:ascii="宋体" w:hAnsi="宋体"/>
                <w:lang w:val="en-US" w:eastAsia="zh-CN"/>
              </w:rPr>
              <w:t>2021年5月14日</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检验工序：</w:t>
            </w:r>
            <w:r>
              <w:rPr>
                <w:rFonts w:hint="eastAsia" w:ascii="宋体" w:hAnsi="宋体" w:cs="宋体"/>
                <w:color w:val="000000"/>
                <w:sz w:val="21"/>
                <w:szCs w:val="21"/>
                <w:lang w:eastAsia="zh-CN"/>
              </w:rPr>
              <w:t>配料</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技术要求：</w:t>
            </w:r>
            <w:r>
              <w:rPr>
                <w:rFonts w:hint="eastAsia" w:ascii="宋体" w:hAnsi="宋体" w:cs="宋体"/>
                <w:color w:val="000000"/>
                <w:sz w:val="21"/>
                <w:szCs w:val="21"/>
                <w:lang w:eastAsia="zh-CN"/>
              </w:rPr>
              <w:t>配料表山药</w:t>
            </w:r>
            <w:r>
              <w:rPr>
                <w:rFonts w:hint="eastAsia" w:ascii="宋体" w:hAnsi="宋体" w:cs="宋体"/>
                <w:color w:val="000000"/>
                <w:sz w:val="21"/>
                <w:szCs w:val="21"/>
                <w:lang w:val="en-US" w:eastAsia="zh-CN"/>
              </w:rPr>
              <w:t>25g、枣子28g、扁豆23g、百合10g、木耳2g、莲米9g。。。。。</w:t>
            </w:r>
            <w:r>
              <w:rPr>
                <w:rFonts w:hint="eastAsia" w:ascii="宋体" w:hAnsi="宋体" w:cs="宋体"/>
                <w:color w:val="000000"/>
                <w:sz w:val="21"/>
                <w:szCs w:val="21"/>
              </w:rPr>
              <w:t>等，具体数量略。</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检验工序：计量</w:t>
            </w:r>
            <w:r>
              <w:rPr>
                <w:rFonts w:hint="eastAsia" w:ascii="宋体" w:hAnsi="宋体" w:cs="宋体"/>
                <w:color w:val="000000"/>
                <w:sz w:val="21"/>
                <w:szCs w:val="21"/>
                <w:lang w:eastAsia="zh-CN"/>
              </w:rPr>
              <w:t>分装、封口</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技术要求：</w:t>
            </w:r>
            <w:r>
              <w:rPr>
                <w:rFonts w:hint="eastAsia" w:ascii="宋体" w:hAnsi="宋体" w:cs="宋体"/>
                <w:color w:val="000000"/>
                <w:sz w:val="21"/>
                <w:szCs w:val="21"/>
                <w:lang w:val="en-US" w:eastAsia="zh-CN"/>
              </w:rPr>
              <w:t>108</w:t>
            </w:r>
            <w:r>
              <w:rPr>
                <w:rFonts w:hint="eastAsia" w:ascii="宋体" w:hAnsi="宋体" w:cs="宋体"/>
                <w:color w:val="000000"/>
                <w:sz w:val="21"/>
                <w:szCs w:val="21"/>
              </w:rPr>
              <w:t>±1g</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检验结果：</w:t>
            </w:r>
            <w:r>
              <w:rPr>
                <w:rFonts w:hint="eastAsia" w:ascii="宋体" w:hAnsi="宋体" w:cs="宋体"/>
                <w:color w:val="000000"/>
                <w:sz w:val="21"/>
                <w:szCs w:val="21"/>
                <w:lang w:val="en-US" w:eastAsia="zh-CN"/>
              </w:rPr>
              <w:t>108</w:t>
            </w:r>
            <w:r>
              <w:rPr>
                <w:rFonts w:hint="eastAsia" w:ascii="宋体" w:hAnsi="宋体" w:cs="宋体"/>
                <w:color w:val="000000"/>
                <w:sz w:val="21"/>
                <w:szCs w:val="21"/>
              </w:rPr>
              <w:t>g、</w:t>
            </w:r>
            <w:r>
              <w:rPr>
                <w:rFonts w:hint="eastAsia" w:ascii="宋体" w:hAnsi="宋体" w:cs="宋体"/>
                <w:color w:val="000000"/>
                <w:sz w:val="21"/>
                <w:szCs w:val="21"/>
                <w:lang w:val="en-US" w:eastAsia="zh-CN"/>
              </w:rPr>
              <w:t>110</w:t>
            </w:r>
            <w:r>
              <w:rPr>
                <w:rFonts w:hint="eastAsia" w:ascii="宋体" w:hAnsi="宋体" w:cs="宋体"/>
                <w:color w:val="000000"/>
                <w:sz w:val="21"/>
                <w:szCs w:val="21"/>
              </w:rPr>
              <w:t>g。。。。。。</w:t>
            </w:r>
            <w:r>
              <w:rPr>
                <w:rFonts w:hint="eastAsia" w:ascii="宋体" w:hAnsi="宋体" w:cs="宋体"/>
                <w:color w:val="000000"/>
                <w:sz w:val="21"/>
                <w:szCs w:val="21"/>
                <w:lang w:eastAsia="zh-CN"/>
              </w:rPr>
              <w:t>边封平整，无破袋。</w:t>
            </w:r>
          </w:p>
          <w:p>
            <w:pPr>
              <w:spacing w:line="360" w:lineRule="auto"/>
              <w:ind w:firstLine="420" w:firstLineChars="200"/>
              <w:rPr>
                <w:rFonts w:hint="default" w:ascii="宋体" w:hAnsi="宋体" w:cs="宋体"/>
                <w:color w:val="000000"/>
                <w:sz w:val="21"/>
                <w:szCs w:val="21"/>
                <w:lang w:val="en-US"/>
              </w:rPr>
            </w:pPr>
            <w:r>
              <w:rPr>
                <w:rFonts w:hint="eastAsia" w:ascii="宋体" w:hAnsi="宋体" w:cs="宋体"/>
                <w:color w:val="000000"/>
                <w:sz w:val="21"/>
                <w:szCs w:val="21"/>
              </w:rPr>
              <w:t>检验结论：合格  检验员：</w:t>
            </w:r>
            <w:r>
              <w:rPr>
                <w:rFonts w:hint="eastAsia" w:ascii="宋体" w:hAnsi="宋体" w:cs="宋体"/>
                <w:color w:val="000000"/>
                <w:sz w:val="21"/>
                <w:szCs w:val="21"/>
                <w:lang w:eastAsia="zh-CN"/>
              </w:rPr>
              <w:t>罗建</w:t>
            </w:r>
            <w:r>
              <w:rPr>
                <w:rFonts w:hint="eastAsia" w:ascii="宋体" w:hAnsi="宋体" w:cs="宋体"/>
                <w:color w:val="000000"/>
                <w:sz w:val="21"/>
                <w:szCs w:val="21"/>
                <w:lang w:val="en-US" w:eastAsia="zh-CN"/>
              </w:rPr>
              <w:t xml:space="preserve">  </w:t>
            </w:r>
          </w:p>
          <w:p>
            <w:pPr>
              <w:spacing w:line="360" w:lineRule="auto"/>
              <w:ind w:firstLine="420" w:firstLineChars="200"/>
              <w:rPr>
                <w:rFonts w:hint="eastAsia" w:ascii="宋体" w:hAnsi="宋体" w:cs="宋体"/>
                <w:color w:val="000000"/>
                <w:sz w:val="21"/>
                <w:szCs w:val="21"/>
              </w:rPr>
            </w:pP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w:t>
            </w:r>
            <w:r>
              <w:rPr>
                <w:rFonts w:hint="eastAsia" w:ascii="宋体" w:hAnsi="宋体" w:cs="宋体"/>
                <w:color w:val="000000"/>
                <w:sz w:val="21"/>
                <w:szCs w:val="21"/>
                <w:lang w:eastAsia="zh-CN"/>
              </w:rPr>
              <w:t>产品：水磨淀粉</w:t>
            </w:r>
            <w:r>
              <w:rPr>
                <w:rFonts w:hint="eastAsia" w:ascii="宋体" w:hAnsi="宋体" w:cs="宋体"/>
                <w:color w:val="000000"/>
                <w:sz w:val="21"/>
                <w:szCs w:val="21"/>
              </w:rPr>
              <w:t xml:space="preserve">过程检验记录（淀粉制品）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规格：</w:t>
            </w:r>
            <w:r>
              <w:rPr>
                <w:rFonts w:hint="eastAsia" w:ascii="宋体" w:hAnsi="宋体" w:cs="宋体"/>
                <w:color w:val="000000"/>
                <w:sz w:val="21"/>
                <w:szCs w:val="21"/>
                <w:lang w:val="en-US" w:eastAsia="zh-CN"/>
              </w:rPr>
              <w:t>4</w:t>
            </w:r>
            <w:r>
              <w:rPr>
                <w:rFonts w:hint="eastAsia" w:ascii="宋体" w:hAnsi="宋体" w:cs="宋体"/>
                <w:color w:val="000000"/>
                <w:sz w:val="21"/>
                <w:szCs w:val="21"/>
              </w:rPr>
              <w:t xml:space="preserve">00g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检验工序：分装</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技术要求：计</w:t>
            </w:r>
            <w:r>
              <w:rPr>
                <w:rFonts w:hint="eastAsia" w:ascii="宋体" w:hAnsi="宋体" w:cs="宋体"/>
                <w:color w:val="000000"/>
                <w:sz w:val="21"/>
                <w:szCs w:val="21"/>
                <w:lang w:eastAsia="zh-CN"/>
              </w:rPr>
              <w:t>重</w:t>
            </w:r>
            <w:r>
              <w:rPr>
                <w:rFonts w:hint="eastAsia" w:ascii="宋体" w:hAnsi="宋体" w:cs="宋体"/>
                <w:color w:val="000000"/>
                <w:sz w:val="21"/>
                <w:szCs w:val="21"/>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检验结果：合格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计量：</w:t>
            </w:r>
            <w:r>
              <w:rPr>
                <w:rFonts w:hint="eastAsia" w:ascii="宋体" w:hAnsi="宋体" w:cs="宋体"/>
                <w:color w:val="000000"/>
                <w:sz w:val="21"/>
                <w:szCs w:val="21"/>
                <w:lang w:val="en-US" w:eastAsia="zh-CN"/>
              </w:rPr>
              <w:t>4</w:t>
            </w:r>
            <w:r>
              <w:rPr>
                <w:rFonts w:hint="eastAsia" w:ascii="宋体" w:hAnsi="宋体" w:cs="宋体"/>
                <w:color w:val="000000"/>
                <w:sz w:val="21"/>
                <w:szCs w:val="21"/>
              </w:rPr>
              <w:t>00g±3g</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检验结果：</w:t>
            </w:r>
            <w:r>
              <w:rPr>
                <w:rFonts w:hint="eastAsia" w:ascii="宋体" w:hAnsi="宋体" w:cs="宋体"/>
                <w:color w:val="000000"/>
                <w:sz w:val="21"/>
                <w:szCs w:val="21"/>
                <w:lang w:val="en-US" w:eastAsia="zh-CN"/>
              </w:rPr>
              <w:t>4</w:t>
            </w:r>
            <w:r>
              <w:rPr>
                <w:rFonts w:hint="eastAsia" w:ascii="宋体" w:hAnsi="宋体" w:cs="宋体"/>
                <w:color w:val="000000"/>
                <w:sz w:val="21"/>
                <w:szCs w:val="21"/>
              </w:rPr>
              <w:t>00.0、</w:t>
            </w:r>
            <w:r>
              <w:rPr>
                <w:rFonts w:hint="eastAsia" w:ascii="宋体" w:hAnsi="宋体" w:cs="宋体"/>
                <w:color w:val="000000"/>
                <w:sz w:val="21"/>
                <w:szCs w:val="21"/>
                <w:lang w:val="en-US" w:eastAsia="zh-CN"/>
              </w:rPr>
              <w:t>4</w:t>
            </w:r>
            <w:r>
              <w:rPr>
                <w:rFonts w:hint="eastAsia" w:ascii="宋体" w:hAnsi="宋体" w:cs="宋体"/>
                <w:color w:val="000000"/>
                <w:sz w:val="21"/>
                <w:szCs w:val="21"/>
              </w:rPr>
              <w:t>0</w:t>
            </w:r>
            <w:r>
              <w:rPr>
                <w:rFonts w:hint="eastAsia" w:ascii="宋体" w:hAnsi="宋体" w:cs="宋体"/>
                <w:color w:val="000000"/>
                <w:sz w:val="21"/>
                <w:szCs w:val="21"/>
                <w:lang w:val="en-US" w:eastAsia="zh-CN"/>
              </w:rPr>
              <w:t>2</w:t>
            </w:r>
            <w:r>
              <w:rPr>
                <w:rFonts w:hint="eastAsia" w:ascii="宋体" w:hAnsi="宋体" w:cs="宋体"/>
                <w:color w:val="000000"/>
                <w:sz w:val="21"/>
                <w:szCs w:val="21"/>
              </w:rPr>
              <w:t>.0.。。。。。</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封口质量、外观质量、打码质量：合格，具体内容略。</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rPr>
              <w:t>检验员：</w:t>
            </w:r>
            <w:r>
              <w:rPr>
                <w:rFonts w:hint="eastAsia" w:ascii="宋体" w:hAnsi="宋体" w:cs="宋体"/>
                <w:color w:val="000000"/>
                <w:sz w:val="21"/>
                <w:szCs w:val="21"/>
                <w:lang w:eastAsia="zh-CN"/>
              </w:rPr>
              <w:t>罗建</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p>
          <w:p>
            <w:pPr>
              <w:spacing w:line="360" w:lineRule="auto"/>
              <w:ind w:firstLine="420" w:firstLineChars="200"/>
              <w:rPr>
                <w:rFonts w:hint="eastAsia" w:ascii="宋体" w:hAnsi="宋体" w:cs="宋体"/>
                <w:color w:val="000000"/>
                <w:sz w:val="21"/>
                <w:szCs w:val="21"/>
                <w:lang w:val="en-US" w:eastAsia="zh-CN"/>
              </w:rPr>
            </w:pP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三、查《出厂检验报告》，根据产品的不同依据国标、行标、企业标准进行成品检验。</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r>
              <w:rPr>
                <w:rFonts w:hint="eastAsia" w:ascii="宋体" w:hAnsi="宋体" w:cs="宋体"/>
                <w:color w:val="000000"/>
                <w:sz w:val="21"/>
                <w:szCs w:val="21"/>
              </w:rPr>
              <w:t>、查，《</w:t>
            </w:r>
            <w:r>
              <w:rPr>
                <w:rFonts w:hint="eastAsia" w:ascii="宋体" w:hAnsi="宋体" w:cs="宋体"/>
                <w:color w:val="000000"/>
                <w:sz w:val="21"/>
                <w:szCs w:val="21"/>
                <w:lang w:eastAsia="zh-CN"/>
              </w:rPr>
              <w:t>清炖</w:t>
            </w:r>
            <w:r>
              <w:rPr>
                <w:rFonts w:hint="eastAsia" w:ascii="宋体" w:hAnsi="宋体" w:cs="宋体"/>
                <w:color w:val="000000"/>
                <w:sz w:val="21"/>
                <w:szCs w:val="21"/>
              </w:rPr>
              <w:t xml:space="preserve">人参鸡配料出厂检验报告》规格：120g </w:t>
            </w:r>
            <w:r>
              <w:rPr>
                <w:rFonts w:hint="eastAsia" w:ascii="宋体" w:hAnsi="宋体" w:cs="宋体"/>
                <w:color w:val="000000"/>
                <w:sz w:val="21"/>
                <w:szCs w:val="21"/>
                <w:lang w:val="en-US" w:eastAsia="zh-CN"/>
              </w:rPr>
              <w:t xml:space="preserve">  报告编号：20210617-2</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生产日期：20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06</w:t>
            </w:r>
            <w:r>
              <w:rPr>
                <w:rFonts w:hint="eastAsia" w:ascii="宋体" w:hAnsi="宋体" w:cs="宋体"/>
                <w:color w:val="000000"/>
                <w:sz w:val="21"/>
                <w:szCs w:val="21"/>
              </w:rPr>
              <w:t>.</w:t>
            </w:r>
            <w:r>
              <w:rPr>
                <w:rFonts w:hint="eastAsia" w:ascii="宋体" w:hAnsi="宋体" w:cs="宋体"/>
                <w:color w:val="000000"/>
                <w:sz w:val="21"/>
                <w:szCs w:val="21"/>
                <w:lang w:val="en-US" w:eastAsia="zh-CN"/>
              </w:rPr>
              <w:t>17</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生产数量：1</w:t>
            </w:r>
            <w:r>
              <w:rPr>
                <w:rFonts w:hint="eastAsia" w:ascii="宋体" w:hAnsi="宋体" w:cs="宋体"/>
                <w:color w:val="000000"/>
                <w:sz w:val="21"/>
                <w:szCs w:val="21"/>
                <w:lang w:val="en-US" w:eastAsia="zh-CN"/>
              </w:rPr>
              <w:t>0</w:t>
            </w:r>
            <w:r>
              <w:rPr>
                <w:rFonts w:hint="eastAsia" w:ascii="宋体" w:hAnsi="宋体" w:cs="宋体"/>
                <w:color w:val="000000"/>
                <w:sz w:val="21"/>
                <w:szCs w:val="21"/>
              </w:rPr>
              <w:t>00袋 抽检数量：10袋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检验依据：Q/QX0002S-201</w:t>
            </w:r>
            <w:r>
              <w:rPr>
                <w:rFonts w:hint="eastAsia" w:ascii="宋体" w:hAnsi="宋体" w:cs="宋体"/>
                <w:color w:val="000000"/>
                <w:sz w:val="21"/>
                <w:szCs w:val="21"/>
                <w:lang w:val="en-US" w:eastAsia="zh-CN"/>
              </w:rPr>
              <w:t>9</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drawing>
                <wp:inline distT="0" distB="0" distL="114300" distR="114300">
                  <wp:extent cx="3950335" cy="5541010"/>
                  <wp:effectExtent l="0" t="0" r="12065" b="6350"/>
                  <wp:docPr id="2" name="图片 2" descr="b3dfeb71f131373571db7e46f475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dfeb71f131373571db7e46f4757bf"/>
                          <pic:cNvPicPr>
                            <a:picLocks noChangeAspect="1"/>
                          </pic:cNvPicPr>
                        </pic:nvPicPr>
                        <pic:blipFill>
                          <a:blip r:embed="rId6"/>
                          <a:stretch>
                            <a:fillRect/>
                          </a:stretch>
                        </pic:blipFill>
                        <pic:spPr>
                          <a:xfrm>
                            <a:off x="0" y="0"/>
                            <a:ext cx="3950335" cy="5541010"/>
                          </a:xfrm>
                          <a:prstGeom prst="rect">
                            <a:avLst/>
                          </a:prstGeom>
                        </pic:spPr>
                      </pic:pic>
                    </a:graphicData>
                  </a:graphic>
                </wp:inline>
              </w:drawing>
            </w:r>
            <w:r>
              <w:rPr>
                <w:rFonts w:hint="eastAsia" w:ascii="宋体" w:hAnsi="宋体" w:eastAsia="宋体" w:cs="宋体"/>
                <w:color w:val="000000"/>
                <w:sz w:val="21"/>
                <w:szCs w:val="21"/>
                <w:lang w:eastAsia="zh-CN"/>
              </w:rPr>
              <w:drawing>
                <wp:inline distT="0" distB="0" distL="114300" distR="114300">
                  <wp:extent cx="3950335" cy="5541010"/>
                  <wp:effectExtent l="0" t="0" r="12065" b="6350"/>
                  <wp:docPr id="3" name="图片 3" descr="b3dfeb71f131373571db7e46f475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3dfeb71f131373571db7e46f4757bf"/>
                          <pic:cNvPicPr>
                            <a:picLocks noChangeAspect="1"/>
                          </pic:cNvPicPr>
                        </pic:nvPicPr>
                        <pic:blipFill>
                          <a:blip r:embed="rId6"/>
                          <a:stretch>
                            <a:fillRect/>
                          </a:stretch>
                        </pic:blipFill>
                        <pic:spPr>
                          <a:xfrm>
                            <a:off x="0" y="0"/>
                            <a:ext cx="3950335" cy="5541010"/>
                          </a:xfrm>
                          <a:prstGeom prst="rect">
                            <a:avLst/>
                          </a:prstGeom>
                        </pic:spPr>
                      </pic:pic>
                    </a:graphicData>
                  </a:graphic>
                </wp:inline>
              </w:drawing>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cs="宋体"/>
                <w:color w:val="000000"/>
                <w:sz w:val="21"/>
                <w:szCs w:val="21"/>
              </w:rPr>
              <w:t>、查，《</w:t>
            </w:r>
            <w:r>
              <w:rPr>
                <w:rFonts w:hint="eastAsia" w:ascii="宋体" w:hAnsi="宋体" w:cs="宋体"/>
                <w:color w:val="000000"/>
                <w:sz w:val="21"/>
                <w:szCs w:val="21"/>
                <w:lang w:eastAsia="zh-CN"/>
              </w:rPr>
              <w:t>辣椒面</w:t>
            </w:r>
            <w:r>
              <w:rPr>
                <w:rFonts w:hint="eastAsia" w:ascii="宋体" w:hAnsi="宋体" w:cs="宋体"/>
                <w:color w:val="000000"/>
                <w:sz w:val="21"/>
                <w:szCs w:val="21"/>
              </w:rPr>
              <w:t>出厂检验报告》（调味品）：</w:t>
            </w:r>
            <w:r>
              <w:rPr>
                <w:rFonts w:hint="eastAsia" w:ascii="宋体" w:hAnsi="宋体" w:cs="宋体"/>
                <w:color w:val="000000"/>
                <w:sz w:val="21"/>
                <w:szCs w:val="21"/>
                <w:lang w:eastAsia="zh-CN"/>
              </w:rPr>
              <w:t>报告编号：</w:t>
            </w:r>
            <w:r>
              <w:rPr>
                <w:rFonts w:hint="eastAsia" w:ascii="宋体" w:hAnsi="宋体" w:cs="宋体"/>
                <w:color w:val="000000"/>
                <w:sz w:val="21"/>
                <w:szCs w:val="21"/>
                <w:lang w:val="en-US" w:eastAsia="zh-CN"/>
              </w:rPr>
              <w:t>20210609-1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生产日期：20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9</w:t>
            </w:r>
          </w:p>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产品名称：</w:t>
            </w:r>
            <w:r>
              <w:rPr>
                <w:rFonts w:hint="eastAsia" w:ascii="宋体" w:hAnsi="宋体" w:cs="宋体"/>
                <w:color w:val="000000"/>
                <w:sz w:val="21"/>
                <w:szCs w:val="21"/>
                <w:lang w:eastAsia="zh-CN"/>
              </w:rPr>
              <w:t>辣椒面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规格：</w:t>
            </w:r>
            <w:r>
              <w:rPr>
                <w:rFonts w:hint="eastAsia" w:ascii="宋体" w:hAnsi="宋体" w:cs="宋体"/>
                <w:color w:val="000000"/>
                <w:sz w:val="21"/>
                <w:szCs w:val="21"/>
                <w:lang w:val="en-US" w:eastAsia="zh-CN"/>
              </w:rPr>
              <w:t>60</w:t>
            </w:r>
            <w:r>
              <w:rPr>
                <w:rFonts w:hint="eastAsia" w:ascii="宋体" w:hAnsi="宋体" w:cs="宋体"/>
                <w:color w:val="000000"/>
                <w:sz w:val="21"/>
                <w:szCs w:val="21"/>
              </w:rPr>
              <w:t xml:space="preserve">g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生产数量：</w:t>
            </w:r>
            <w:r>
              <w:rPr>
                <w:rFonts w:hint="eastAsia" w:ascii="宋体" w:hAnsi="宋体" w:cs="宋体"/>
                <w:color w:val="000000"/>
                <w:sz w:val="21"/>
                <w:szCs w:val="21"/>
                <w:lang w:val="en-US" w:eastAsia="zh-CN"/>
              </w:rPr>
              <w:t>1312</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抽检数量：10袋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检验依据：</w:t>
            </w:r>
            <w:r>
              <w:rPr>
                <w:rFonts w:hint="eastAsia" w:ascii="宋体" w:hAnsi="宋体" w:cs="宋体"/>
                <w:color w:val="000000"/>
                <w:sz w:val="21"/>
                <w:szCs w:val="21"/>
                <w:lang w:val="en-US" w:eastAsia="zh-CN"/>
              </w:rPr>
              <w:t>GB</w:t>
            </w:r>
            <w:r>
              <w:rPr>
                <w:rFonts w:hint="eastAsia" w:ascii="宋体" w:hAnsi="宋体" w:cs="宋体"/>
                <w:color w:val="000000"/>
                <w:sz w:val="21"/>
                <w:szCs w:val="21"/>
              </w:rPr>
              <w:t>/</w:t>
            </w:r>
            <w:r>
              <w:rPr>
                <w:rFonts w:hint="eastAsia" w:ascii="宋体" w:hAnsi="宋体" w:cs="宋体"/>
                <w:color w:val="000000"/>
                <w:sz w:val="21"/>
                <w:szCs w:val="21"/>
                <w:lang w:val="en-US" w:eastAsia="zh-CN"/>
              </w:rPr>
              <w:t>T15691</w:t>
            </w:r>
            <w:r>
              <w:rPr>
                <w:rFonts w:hint="eastAsia" w:ascii="宋体" w:hAnsi="宋体" w:cs="宋体"/>
                <w:color w:val="000000"/>
                <w:sz w:val="21"/>
                <w:szCs w:val="21"/>
              </w:rPr>
              <w:t>-20</w:t>
            </w:r>
            <w:r>
              <w:rPr>
                <w:rFonts w:hint="eastAsia" w:ascii="宋体" w:hAnsi="宋体" w:cs="宋体"/>
                <w:color w:val="000000"/>
                <w:sz w:val="21"/>
                <w:szCs w:val="21"/>
                <w:lang w:val="en-US" w:eastAsia="zh-CN"/>
              </w:rPr>
              <w:t>08</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检验项目   标准要求    检验结果     判定</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感官指标  色泽、气味、无异味无霉变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净含量    </w:t>
            </w:r>
            <w:r>
              <w:rPr>
                <w:rFonts w:hint="default" w:ascii="Arial" w:hAnsi="Arial" w:cs="Arial"/>
                <w:color w:val="000000"/>
                <w:sz w:val="21"/>
                <w:szCs w:val="21"/>
              </w:rPr>
              <w:t>≥</w:t>
            </w:r>
            <w:r>
              <w:rPr>
                <w:rFonts w:hint="eastAsia" w:ascii="宋体" w:hAnsi="宋体" w:cs="宋体"/>
                <w:color w:val="000000"/>
                <w:sz w:val="21"/>
                <w:szCs w:val="21"/>
                <w:lang w:val="en-US" w:eastAsia="zh-CN"/>
              </w:rPr>
              <w:t>57</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60.2</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水分%     ≤14.00      </w:t>
            </w:r>
            <w:r>
              <w:rPr>
                <w:rFonts w:hint="eastAsia" w:ascii="宋体" w:hAnsi="宋体" w:cs="宋体"/>
                <w:color w:val="000000"/>
                <w:sz w:val="21"/>
                <w:szCs w:val="21"/>
                <w:lang w:val="en-US" w:eastAsia="zh-CN"/>
              </w:rPr>
              <w:t>12.36</w:t>
            </w:r>
            <w:r>
              <w:rPr>
                <w:rFonts w:hint="eastAsia" w:ascii="宋体" w:hAnsi="宋体" w:cs="宋体"/>
                <w:color w:val="000000"/>
                <w:sz w:val="21"/>
                <w:szCs w:val="21"/>
              </w:rPr>
              <w:t xml:space="preserve">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总灰分%    ≤</w:t>
            </w:r>
            <w:r>
              <w:rPr>
                <w:rFonts w:hint="eastAsia" w:ascii="宋体" w:hAnsi="宋体" w:cs="宋体"/>
                <w:color w:val="000000"/>
                <w:sz w:val="21"/>
                <w:szCs w:val="21"/>
                <w:lang w:val="en-US" w:eastAsia="zh-CN"/>
              </w:rPr>
              <w:t xml:space="preserve">10 </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4.79</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酸不溶性灰分≤</w:t>
            </w:r>
            <w:r>
              <w:rPr>
                <w:rFonts w:hint="eastAsia" w:ascii="宋体" w:hAnsi="宋体" w:cs="宋体"/>
                <w:color w:val="000000"/>
                <w:sz w:val="21"/>
                <w:szCs w:val="21"/>
                <w:lang w:val="en-US" w:eastAsia="zh-CN"/>
              </w:rPr>
              <w:t>5</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0.45</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检验结论:符合标准准予出厂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检验员:罗建</w:t>
            </w:r>
          </w:p>
          <w:p>
            <w:pPr>
              <w:spacing w:line="360" w:lineRule="auto"/>
              <w:ind w:firstLine="420" w:firstLineChars="200"/>
              <w:rPr>
                <w:rFonts w:hint="eastAsia" w:ascii="宋体" w:hAnsi="宋体" w:cs="宋体"/>
                <w:color w:val="000000"/>
                <w:sz w:val="21"/>
                <w:szCs w:val="21"/>
              </w:rPr>
            </w:pP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、查，《</w:t>
            </w:r>
            <w:r>
              <w:rPr>
                <w:rFonts w:hint="eastAsia" w:ascii="宋体" w:hAnsi="宋体" w:cs="宋体"/>
                <w:color w:val="000000"/>
                <w:sz w:val="21"/>
                <w:szCs w:val="21"/>
                <w:lang w:eastAsia="zh-CN"/>
              </w:rPr>
              <w:t>多晶冰</w:t>
            </w:r>
            <w:r>
              <w:rPr>
                <w:rFonts w:hint="eastAsia" w:ascii="宋体" w:hAnsi="宋体" w:cs="宋体"/>
                <w:color w:val="000000"/>
                <w:sz w:val="21"/>
                <w:szCs w:val="21"/>
              </w:rPr>
              <w:t>糖</w:t>
            </w:r>
            <w:r>
              <w:rPr>
                <w:rFonts w:hint="eastAsia" w:ascii="宋体" w:hAnsi="宋体" w:cs="宋体"/>
                <w:color w:val="000000"/>
                <w:sz w:val="21"/>
                <w:szCs w:val="21"/>
                <w:lang w:eastAsia="zh-CN"/>
              </w:rPr>
              <w:t>类</w:t>
            </w:r>
            <w:r>
              <w:rPr>
                <w:rFonts w:hint="eastAsia" w:ascii="宋体" w:hAnsi="宋体" w:cs="宋体"/>
                <w:color w:val="000000"/>
                <w:sz w:val="21"/>
                <w:szCs w:val="21"/>
              </w:rPr>
              <w:t>出厂检验报告》：</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生产日期：20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8</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产品名称：</w:t>
            </w:r>
            <w:r>
              <w:rPr>
                <w:rFonts w:hint="eastAsia" w:ascii="宋体" w:hAnsi="宋体" w:cs="宋体"/>
                <w:color w:val="000000"/>
                <w:sz w:val="21"/>
                <w:szCs w:val="21"/>
                <w:lang w:eastAsia="zh-CN"/>
              </w:rPr>
              <w:t>黄冰糖</w:t>
            </w:r>
            <w:r>
              <w:rPr>
                <w:rFonts w:hint="eastAsia" w:ascii="宋体" w:hAnsi="宋体" w:cs="宋体"/>
                <w:color w:val="000000"/>
                <w:sz w:val="21"/>
                <w:szCs w:val="21"/>
              </w:rPr>
              <w:t>（食糖）</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规格：</w:t>
            </w:r>
            <w:r>
              <w:rPr>
                <w:rFonts w:hint="eastAsia" w:ascii="宋体" w:hAnsi="宋体" w:cs="宋体"/>
                <w:color w:val="000000"/>
                <w:sz w:val="21"/>
                <w:szCs w:val="21"/>
                <w:lang w:val="en-US" w:eastAsia="zh-CN"/>
              </w:rPr>
              <w:t>350</w:t>
            </w:r>
            <w:r>
              <w:rPr>
                <w:rFonts w:hint="eastAsia" w:ascii="宋体" w:hAnsi="宋体" w:cs="宋体"/>
                <w:color w:val="000000"/>
                <w:sz w:val="21"/>
                <w:szCs w:val="21"/>
              </w:rPr>
              <w:t xml:space="preserve">g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生产数量：</w:t>
            </w:r>
            <w:r>
              <w:rPr>
                <w:rFonts w:hint="eastAsia" w:ascii="宋体" w:hAnsi="宋体" w:cs="宋体"/>
                <w:color w:val="000000"/>
                <w:sz w:val="21"/>
                <w:szCs w:val="21"/>
                <w:lang w:val="en-US" w:eastAsia="zh-CN"/>
              </w:rPr>
              <w:t>603</w:t>
            </w:r>
            <w:r>
              <w:rPr>
                <w:rFonts w:hint="eastAsia" w:ascii="宋体" w:hAnsi="宋体" w:cs="宋体"/>
                <w:color w:val="000000"/>
                <w:sz w:val="21"/>
                <w:szCs w:val="21"/>
              </w:rPr>
              <w:t>袋 抽检数量：10袋</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检验依据：GB</w:t>
            </w:r>
            <w:r>
              <w:rPr>
                <w:rFonts w:hint="eastAsia" w:ascii="宋体" w:hAnsi="宋体" w:cs="宋体"/>
                <w:color w:val="000000"/>
                <w:sz w:val="21"/>
                <w:szCs w:val="21"/>
                <w:lang w:val="en-US" w:eastAsia="zh-CN"/>
              </w:rPr>
              <w:t>/13104</w:t>
            </w:r>
            <w:r>
              <w:rPr>
                <w:rFonts w:hint="eastAsia" w:ascii="宋体" w:hAnsi="宋体" w:cs="宋体"/>
                <w:color w:val="000000"/>
                <w:sz w:val="21"/>
                <w:szCs w:val="21"/>
              </w:rPr>
              <w:t>-201</w:t>
            </w:r>
            <w:r>
              <w:rPr>
                <w:rFonts w:hint="eastAsia" w:ascii="宋体" w:hAnsi="宋体" w:cs="宋体"/>
                <w:color w:val="000000"/>
                <w:sz w:val="21"/>
                <w:szCs w:val="21"/>
                <w:lang w:val="en-US" w:eastAsia="zh-CN"/>
              </w:rPr>
              <w:t>4  QB/T1174-2004</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检验项目   标准要求    检验结果    判定</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感官指标  颗粒均匀、干燥、无异味等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净含量    </w:t>
            </w:r>
            <w:r>
              <w:rPr>
                <w:rFonts w:hint="default" w:ascii="Arial" w:hAnsi="Arial" w:cs="Arial"/>
                <w:color w:val="000000"/>
                <w:sz w:val="21"/>
                <w:szCs w:val="21"/>
              </w:rPr>
              <w:t>≥</w:t>
            </w:r>
            <w:r>
              <w:rPr>
                <w:rFonts w:hint="eastAsia" w:ascii="宋体" w:hAnsi="宋体" w:cs="宋体"/>
                <w:color w:val="000000"/>
                <w:sz w:val="21"/>
                <w:szCs w:val="21"/>
                <w:lang w:val="en-US" w:eastAsia="zh-CN"/>
              </w:rPr>
              <w:t>340.0</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350.4</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干燥失重  ≤</w:t>
            </w:r>
            <w:r>
              <w:rPr>
                <w:rFonts w:hint="eastAsia" w:ascii="宋体" w:hAnsi="宋体" w:cs="宋体"/>
                <w:color w:val="000000"/>
                <w:sz w:val="21"/>
                <w:szCs w:val="21"/>
                <w:lang w:val="en-US" w:eastAsia="zh-CN"/>
              </w:rPr>
              <w:t>1.40</w:t>
            </w:r>
            <w:r>
              <w:rPr>
                <w:rFonts w:hint="eastAsia" w:ascii="宋体" w:hAnsi="宋体" w:cs="宋体"/>
                <w:color w:val="000000"/>
                <w:sz w:val="21"/>
                <w:szCs w:val="21"/>
              </w:rPr>
              <w:t xml:space="preserve">       0.</w:t>
            </w:r>
            <w:r>
              <w:rPr>
                <w:rFonts w:hint="eastAsia" w:ascii="宋体" w:hAnsi="宋体" w:cs="宋体"/>
                <w:color w:val="000000"/>
                <w:sz w:val="21"/>
                <w:szCs w:val="21"/>
                <w:lang w:val="en-US" w:eastAsia="zh-CN"/>
              </w:rPr>
              <w:t>11</w:t>
            </w:r>
            <w:r>
              <w:rPr>
                <w:rFonts w:hint="eastAsia" w:ascii="宋体" w:hAnsi="宋体" w:cs="宋体"/>
                <w:color w:val="000000"/>
                <w:sz w:val="21"/>
                <w:szCs w:val="21"/>
              </w:rPr>
              <w:t xml:space="preserve">         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色值      ≤</w:t>
            </w:r>
            <w:r>
              <w:rPr>
                <w:rFonts w:hint="eastAsia" w:ascii="宋体" w:hAnsi="宋体" w:cs="宋体"/>
                <w:color w:val="000000"/>
                <w:sz w:val="21"/>
                <w:szCs w:val="21"/>
                <w:lang w:val="en-US" w:eastAsia="zh-CN"/>
              </w:rPr>
              <w:t>270</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99.85</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合格</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检验结论：符合标准准予出厂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检验员:罗建</w:t>
            </w:r>
          </w:p>
          <w:p>
            <w:pPr>
              <w:spacing w:line="360" w:lineRule="auto"/>
              <w:ind w:firstLine="420" w:firstLineChars="200"/>
              <w:rPr>
                <w:rFonts w:hint="eastAsia" w:ascii="宋体" w:hAnsi="宋体" w:cs="宋体"/>
                <w:color w:val="000000"/>
                <w:sz w:val="21"/>
                <w:szCs w:val="21"/>
              </w:rPr>
            </w:pP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r>
              <w:rPr>
                <w:rFonts w:hint="eastAsia" w:ascii="宋体" w:hAnsi="宋体" w:cs="宋体"/>
                <w:color w:val="000000"/>
                <w:sz w:val="21"/>
                <w:szCs w:val="21"/>
              </w:rPr>
              <w:t>、查，《</w:t>
            </w:r>
            <w:r>
              <w:rPr>
                <w:rFonts w:hint="eastAsia" w:ascii="宋体" w:hAnsi="宋体" w:cs="宋体"/>
                <w:color w:val="000000"/>
                <w:sz w:val="21"/>
                <w:szCs w:val="21"/>
                <w:lang w:eastAsia="zh-CN"/>
              </w:rPr>
              <w:t>嫩肉调味</w:t>
            </w:r>
            <w:r>
              <w:rPr>
                <w:rFonts w:hint="eastAsia" w:ascii="宋体" w:hAnsi="宋体" w:cs="宋体"/>
                <w:color w:val="000000"/>
                <w:sz w:val="21"/>
                <w:szCs w:val="21"/>
              </w:rPr>
              <w:t>粉出厂检验报告》</w:t>
            </w:r>
            <w:r>
              <w:rPr>
                <w:rFonts w:hint="eastAsia" w:ascii="宋体" w:hAnsi="宋体" w:cs="宋体"/>
                <w:color w:val="000000"/>
                <w:sz w:val="21"/>
                <w:szCs w:val="21"/>
                <w:lang w:eastAsia="zh-CN"/>
              </w:rPr>
              <w:t>报告编号：</w:t>
            </w:r>
            <w:r>
              <w:rPr>
                <w:rFonts w:hint="eastAsia" w:ascii="宋体" w:hAnsi="宋体" w:cs="宋体"/>
                <w:color w:val="000000"/>
                <w:sz w:val="21"/>
                <w:szCs w:val="21"/>
                <w:lang w:val="en-US" w:eastAsia="zh-CN"/>
              </w:rPr>
              <w:t>20210617-01</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生产日期：20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w:t>
            </w:r>
            <w:r>
              <w:rPr>
                <w:rFonts w:hint="eastAsia" w:ascii="宋体" w:hAnsi="宋体" w:cs="宋体"/>
                <w:color w:val="000000"/>
                <w:sz w:val="21"/>
                <w:szCs w:val="21"/>
                <w:lang w:val="en-US" w:eastAsia="zh-CN"/>
              </w:rPr>
              <w:t>17</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规格：</w:t>
            </w:r>
            <w:r>
              <w:rPr>
                <w:rFonts w:hint="eastAsia" w:ascii="宋体" w:hAnsi="宋体" w:cs="宋体"/>
                <w:color w:val="000000"/>
                <w:sz w:val="21"/>
                <w:szCs w:val="21"/>
                <w:lang w:val="en-US" w:eastAsia="zh-CN"/>
              </w:rPr>
              <w:t>15</w:t>
            </w:r>
            <w:r>
              <w:rPr>
                <w:rFonts w:hint="eastAsia" w:ascii="宋体" w:hAnsi="宋体" w:cs="宋体"/>
                <w:color w:val="000000"/>
                <w:sz w:val="21"/>
                <w:szCs w:val="21"/>
              </w:rPr>
              <w:t xml:space="preserve">0g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生产数量：</w:t>
            </w:r>
            <w:r>
              <w:rPr>
                <w:rFonts w:hint="eastAsia" w:ascii="宋体" w:hAnsi="宋体" w:cs="宋体"/>
                <w:color w:val="000000"/>
                <w:sz w:val="21"/>
                <w:szCs w:val="21"/>
                <w:lang w:val="en-US" w:eastAsia="zh-CN"/>
              </w:rPr>
              <w:t>806</w:t>
            </w:r>
            <w:r>
              <w:rPr>
                <w:rFonts w:hint="eastAsia" w:ascii="宋体" w:hAnsi="宋体" w:cs="宋体"/>
                <w:color w:val="000000"/>
                <w:sz w:val="21"/>
                <w:szCs w:val="21"/>
              </w:rPr>
              <w:t>袋 抽检数量：10袋</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检验依据：</w:t>
            </w:r>
            <w:r>
              <w:rPr>
                <w:rFonts w:hint="eastAsia" w:ascii="宋体" w:hAnsi="宋体" w:cs="宋体"/>
                <w:color w:val="000000"/>
                <w:sz w:val="21"/>
                <w:szCs w:val="21"/>
                <w:lang w:val="en-US" w:eastAsia="zh-CN"/>
              </w:rPr>
              <w:t>Q/QX0008S-2021</w:t>
            </w:r>
            <w:r>
              <w:rPr>
                <w:rFonts w:hint="default" w:ascii="宋体" w:hAnsi="宋体" w:eastAsia="宋体" w:cs="宋体"/>
                <w:color w:val="000000"/>
                <w:sz w:val="21"/>
                <w:szCs w:val="21"/>
                <w:lang w:val="en-US" w:eastAsia="zh-CN"/>
              </w:rPr>
              <w:drawing>
                <wp:inline distT="0" distB="0" distL="114300" distR="114300">
                  <wp:extent cx="3777615" cy="5536565"/>
                  <wp:effectExtent l="0" t="0" r="1905" b="10795"/>
                  <wp:docPr id="4" name="图片 4" descr="4382def01c25ae465bd2362a5f83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382def01c25ae465bd2362a5f83b0e"/>
                          <pic:cNvPicPr>
                            <a:picLocks noChangeAspect="1"/>
                          </pic:cNvPicPr>
                        </pic:nvPicPr>
                        <pic:blipFill>
                          <a:blip r:embed="rId7"/>
                          <a:stretch>
                            <a:fillRect/>
                          </a:stretch>
                        </pic:blipFill>
                        <pic:spPr>
                          <a:xfrm>
                            <a:off x="0" y="0"/>
                            <a:ext cx="3777615" cy="5536565"/>
                          </a:xfrm>
                          <a:prstGeom prst="rect">
                            <a:avLst/>
                          </a:prstGeom>
                        </pic:spPr>
                      </pic:pic>
                    </a:graphicData>
                  </a:graphic>
                </wp:inline>
              </w:drawing>
            </w:r>
            <w:r>
              <w:rPr>
                <w:rFonts w:hint="default" w:ascii="宋体" w:hAnsi="宋体" w:eastAsia="宋体" w:cs="宋体"/>
                <w:color w:val="000000"/>
                <w:sz w:val="21"/>
                <w:szCs w:val="21"/>
                <w:lang w:val="en-US" w:eastAsia="zh-CN"/>
              </w:rPr>
              <w:drawing>
                <wp:inline distT="0" distB="0" distL="114300" distR="114300">
                  <wp:extent cx="3514090" cy="5544185"/>
                  <wp:effectExtent l="0" t="0" r="6350" b="3175"/>
                  <wp:docPr id="5" name="图片 5" descr="cefb11e445f15cd37647189a599c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fb11e445f15cd37647189a599cbc8"/>
                          <pic:cNvPicPr>
                            <a:picLocks noChangeAspect="1"/>
                          </pic:cNvPicPr>
                        </pic:nvPicPr>
                        <pic:blipFill>
                          <a:blip r:embed="rId8"/>
                          <a:stretch>
                            <a:fillRect/>
                          </a:stretch>
                        </pic:blipFill>
                        <pic:spPr>
                          <a:xfrm>
                            <a:off x="0" y="0"/>
                            <a:ext cx="3514090" cy="5544185"/>
                          </a:xfrm>
                          <a:prstGeom prst="rect">
                            <a:avLst/>
                          </a:prstGeom>
                        </pic:spPr>
                      </pic:pic>
                    </a:graphicData>
                  </a:graphic>
                </wp:inline>
              </w:drawing>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查，公司质检员经总经理授权，并有培训合格证书：食品检验工五级（见附件）。并规定了其职责和权限及产品放行人员。</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查，公司提供20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w:t>
            </w:r>
            <w:r>
              <w:rPr>
                <w:rFonts w:hint="eastAsia" w:ascii="宋体" w:hAnsi="宋体" w:cs="宋体"/>
                <w:color w:val="000000"/>
                <w:sz w:val="21"/>
                <w:szCs w:val="21"/>
                <w:lang w:val="en-US" w:eastAsia="zh-CN"/>
              </w:rPr>
              <w:t>、2021年1月</w:t>
            </w:r>
            <w:r>
              <w:rPr>
                <w:rFonts w:hint="eastAsia" w:ascii="宋体" w:hAnsi="宋体" w:cs="宋体"/>
                <w:color w:val="000000"/>
                <w:sz w:val="21"/>
                <w:szCs w:val="21"/>
                <w:lang w:eastAsia="zh-CN"/>
              </w:rPr>
              <w:t>食品安全监督抽检</w:t>
            </w:r>
            <w:r>
              <w:rPr>
                <w:rFonts w:hint="eastAsia" w:ascii="宋体" w:hAnsi="宋体" w:cs="宋体"/>
                <w:color w:val="000000"/>
                <w:sz w:val="21"/>
                <w:szCs w:val="21"/>
              </w:rPr>
              <w:t>检验</w:t>
            </w:r>
            <w:r>
              <w:rPr>
                <w:rFonts w:hint="eastAsia" w:ascii="宋体" w:hAnsi="宋体" w:cs="宋体"/>
                <w:color w:val="000000"/>
                <w:sz w:val="21"/>
                <w:szCs w:val="21"/>
                <w:lang w:eastAsia="zh-CN"/>
              </w:rPr>
              <w:t>报告</w:t>
            </w:r>
            <w:r>
              <w:rPr>
                <w:rFonts w:hint="eastAsia" w:ascii="宋体" w:hAnsi="宋体" w:cs="宋体"/>
                <w:color w:val="000000"/>
                <w:sz w:val="21"/>
                <w:szCs w:val="21"/>
                <w:lang w:val="en-US" w:eastAsia="zh-CN"/>
              </w:rPr>
              <w:t>3</w:t>
            </w:r>
            <w:r>
              <w:rPr>
                <w:rFonts w:hint="eastAsia" w:ascii="宋体" w:hAnsi="宋体" w:cs="宋体"/>
                <w:color w:val="000000"/>
                <w:sz w:val="21"/>
                <w:szCs w:val="21"/>
              </w:rPr>
              <w:t>份</w:t>
            </w:r>
            <w:r>
              <w:rPr>
                <w:rFonts w:hint="eastAsia" w:ascii="宋体" w:hAnsi="宋体" w:cs="宋体"/>
                <w:color w:val="000000"/>
                <w:sz w:val="21"/>
                <w:szCs w:val="21"/>
                <w:lang w:eastAsia="zh-CN"/>
              </w:rPr>
              <w:t>：白砂糖、八角、蒸肉粉（重庆市巴南区市场监督管理局）</w:t>
            </w:r>
            <w:r>
              <w:rPr>
                <w:rFonts w:hint="eastAsia" w:ascii="宋体" w:hAnsi="宋体" w:cs="宋体"/>
                <w:color w:val="000000"/>
                <w:sz w:val="21"/>
                <w:szCs w:val="21"/>
              </w:rPr>
              <w:t>，检验单位：</w:t>
            </w:r>
            <w:r>
              <w:rPr>
                <w:rFonts w:hint="eastAsia" w:ascii="宋体" w:hAnsi="宋体" w:cs="宋体"/>
                <w:color w:val="000000"/>
                <w:sz w:val="21"/>
                <w:szCs w:val="21"/>
                <w:lang w:eastAsia="zh-CN"/>
              </w:rPr>
              <w:t>重庆市计量质量检测研究院</w:t>
            </w:r>
            <w:r>
              <w:rPr>
                <w:rFonts w:hint="eastAsia" w:ascii="宋体" w:hAnsi="宋体" w:cs="宋体"/>
                <w:color w:val="000000"/>
                <w:sz w:val="21"/>
                <w:szCs w:val="21"/>
              </w:rPr>
              <w:t>；结论：合格</w:t>
            </w:r>
            <w:r>
              <w:rPr>
                <w:rFonts w:hint="eastAsia" w:ascii="宋体" w:hAnsi="宋体" w:cs="宋体"/>
                <w:color w:val="000000"/>
                <w:sz w:val="21"/>
                <w:szCs w:val="21"/>
                <w:lang w:eastAsia="zh-CN"/>
              </w:rPr>
              <w:t>（见附件）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5月重庆市食品药品检验检测研究院</w:t>
            </w:r>
            <w:r>
              <w:rPr>
                <w:rFonts w:hint="eastAsia" w:ascii="宋体" w:hAnsi="宋体" w:cs="宋体"/>
                <w:color w:val="000000"/>
                <w:sz w:val="21"/>
                <w:szCs w:val="21"/>
                <w:lang w:eastAsia="zh-CN"/>
              </w:rPr>
              <w:t>出具的归元炖鸡鸭汤料三方委外检验报告，检验结论：合格（见附件）</w:t>
            </w:r>
          </w:p>
          <w:p>
            <w:pPr>
              <w:rPr>
                <w:rFonts w:ascii="宋体" w:hAnsi="宋体" w:cs="宋体"/>
                <w:color w:val="FF0000"/>
                <w:szCs w:val="21"/>
              </w:rPr>
            </w:pPr>
            <w:r>
              <w:rPr>
                <w:rFonts w:hint="eastAsia" w:ascii="宋体" w:hAnsi="宋体" w:cs="宋体"/>
                <w:color w:val="000000"/>
                <w:sz w:val="21"/>
                <w:szCs w:val="21"/>
              </w:rPr>
              <w:t>产品监视和测量过程基本受控。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630" w:firstLineChars="3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公司编制了《不合格品控制程序》，对不合格品的控制及其职责、权限及要求进行了规定。</w:t>
            </w:r>
          </w:p>
          <w:p>
            <w:pPr>
              <w:ind w:firstLine="630" w:firstLineChars="300"/>
              <w:rPr>
                <w:rFonts w:hint="eastAsia" w:ascii="宋体" w:hAnsi="宋体"/>
                <w:szCs w:val="21"/>
              </w:rPr>
            </w:pPr>
            <w:r>
              <w:rPr>
                <w:rFonts w:hint="eastAsia" w:ascii="宋体" w:hAnsi="宋体"/>
                <w:szCs w:val="21"/>
              </w:rPr>
              <w:t>抽查《不合格品处置单》</w:t>
            </w:r>
          </w:p>
          <w:p>
            <w:pPr>
              <w:ind w:firstLine="630" w:firstLineChars="300"/>
              <w:rPr>
                <w:rFonts w:hint="default" w:ascii="宋体" w:hAnsi="宋体" w:eastAsia="宋体"/>
                <w:szCs w:val="21"/>
                <w:lang w:val="en-US" w:eastAsia="zh-CN"/>
              </w:rPr>
            </w:pPr>
            <w:r>
              <w:rPr>
                <w:rFonts w:hint="eastAsia" w:ascii="宋体" w:hAnsi="宋体"/>
                <w:szCs w:val="21"/>
              </w:rPr>
              <w:t>发现时间：20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20</w:t>
            </w:r>
          </w:p>
          <w:p>
            <w:pPr>
              <w:ind w:firstLine="630" w:firstLineChars="300"/>
              <w:rPr>
                <w:rFonts w:hint="eastAsia" w:ascii="宋体" w:hAnsi="宋体"/>
                <w:szCs w:val="21"/>
              </w:rPr>
            </w:pPr>
            <w:r>
              <w:rPr>
                <w:rFonts w:hint="eastAsia" w:ascii="宋体" w:hAnsi="宋体"/>
                <w:szCs w:val="21"/>
              </w:rPr>
              <w:t>不合格范畴：生产过程中</w:t>
            </w:r>
          </w:p>
          <w:p>
            <w:pPr>
              <w:ind w:firstLine="630" w:firstLineChars="300"/>
              <w:rPr>
                <w:rFonts w:hint="eastAsia" w:ascii="宋体" w:hAnsi="宋体"/>
                <w:szCs w:val="21"/>
                <w:lang w:val="en-US" w:eastAsia="zh-CN"/>
              </w:rPr>
            </w:pPr>
            <w:r>
              <w:rPr>
                <w:rFonts w:hint="eastAsia" w:ascii="宋体" w:hAnsi="宋体"/>
                <w:szCs w:val="21"/>
              </w:rPr>
              <w:t>不合</w:t>
            </w:r>
            <w:r>
              <w:rPr>
                <w:rFonts w:hint="eastAsia" w:ascii="宋体" w:hAnsi="宋体"/>
                <w:szCs w:val="21"/>
                <w:lang w:val="en-US" w:eastAsia="zh-CN"/>
              </w:rPr>
              <w:t>格描述：100g干海角内包装有杂质。</w:t>
            </w:r>
          </w:p>
          <w:p>
            <w:pPr>
              <w:ind w:firstLine="630" w:firstLineChars="300"/>
              <w:rPr>
                <w:rFonts w:hint="eastAsia" w:ascii="宋体" w:hAnsi="宋体"/>
                <w:szCs w:val="21"/>
                <w:lang w:val="en-US" w:eastAsia="zh-CN"/>
              </w:rPr>
            </w:pPr>
            <w:r>
              <w:rPr>
                <w:rFonts w:hint="eastAsia" w:ascii="宋体" w:hAnsi="宋体"/>
                <w:szCs w:val="21"/>
                <w:lang w:val="en-US" w:eastAsia="zh-CN"/>
              </w:rPr>
              <w:t>不合格程度：一般</w:t>
            </w:r>
          </w:p>
          <w:p>
            <w:pPr>
              <w:ind w:firstLine="630" w:firstLineChars="300"/>
              <w:rPr>
                <w:rFonts w:hint="eastAsia" w:ascii="宋体" w:hAnsi="宋体"/>
                <w:szCs w:val="21"/>
                <w:lang w:val="en-US" w:eastAsia="zh-CN"/>
              </w:rPr>
            </w:pPr>
            <w:r>
              <w:rPr>
                <w:rFonts w:hint="eastAsia" w:ascii="宋体" w:hAnsi="宋体"/>
                <w:szCs w:val="21"/>
                <w:lang w:val="en-US" w:eastAsia="zh-CN"/>
              </w:rPr>
              <w:t>技术人员意见及处置办法：返工</w:t>
            </w:r>
          </w:p>
          <w:p>
            <w:pPr>
              <w:ind w:firstLine="630" w:firstLineChars="300"/>
              <w:rPr>
                <w:rFonts w:hint="eastAsia" w:ascii="宋体" w:hAnsi="宋体"/>
                <w:szCs w:val="21"/>
                <w:lang w:val="en-US" w:eastAsia="zh-CN"/>
              </w:rPr>
            </w:pPr>
            <w:r>
              <w:rPr>
                <w:rFonts w:hint="eastAsia" w:ascii="宋体" w:hAnsi="宋体"/>
                <w:szCs w:val="21"/>
                <w:lang w:val="en-US" w:eastAsia="zh-CN"/>
              </w:rPr>
              <w:t>验证：重新返工后，能达检验标准要求</w:t>
            </w:r>
          </w:p>
          <w:p>
            <w:pPr>
              <w:ind w:firstLine="630" w:firstLineChars="300"/>
              <w:rPr>
                <w:rFonts w:hint="eastAsia" w:ascii="宋体" w:hAnsi="宋体"/>
                <w:szCs w:val="21"/>
                <w:lang w:val="en-US" w:eastAsia="zh-CN"/>
              </w:rPr>
            </w:pPr>
            <w:r>
              <w:rPr>
                <w:rFonts w:hint="eastAsia" w:ascii="宋体" w:hAnsi="宋体"/>
                <w:szCs w:val="21"/>
                <w:lang w:val="en-US" w:eastAsia="zh-CN"/>
              </w:rPr>
              <w:t>验证人：钟琼</w:t>
            </w:r>
          </w:p>
          <w:p>
            <w:pPr>
              <w:ind w:firstLine="630" w:firstLineChars="300"/>
              <w:rPr>
                <w:rFonts w:hint="eastAsia" w:ascii="宋体" w:hAnsi="宋体"/>
                <w:szCs w:val="21"/>
              </w:rPr>
            </w:pPr>
            <w:r>
              <w:rPr>
                <w:rFonts w:hint="eastAsia" w:ascii="宋体" w:hAnsi="宋体"/>
                <w:szCs w:val="21"/>
              </w:rPr>
              <w:t>经查，该公司体系运行以来没发生对不合格品进行让步放行的情况，</w:t>
            </w:r>
          </w:p>
          <w:p>
            <w:pPr>
              <w:ind w:firstLine="630" w:firstLineChars="300"/>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9.1.1</w:t>
            </w:r>
          </w:p>
        </w:tc>
        <w:tc>
          <w:tcPr>
            <w:tcW w:w="10004" w:type="dxa"/>
            <w:vAlign w:val="top"/>
          </w:tcPr>
          <w:p>
            <w:pPr>
              <w:ind w:firstLine="420" w:firstLineChars="200"/>
              <w:rPr>
                <w:rFonts w:hint="eastAsia" w:ascii="宋体" w:hAnsi="宋体"/>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新宋体"/>
                <w:szCs w:val="21"/>
              </w:rPr>
            </w:pPr>
          </w:p>
        </w:tc>
        <w:tc>
          <w:tcPr>
            <w:tcW w:w="960" w:type="dxa"/>
            <w:vAlign w:val="top"/>
          </w:tcPr>
          <w:p>
            <w:pPr>
              <w:rPr>
                <w:rFonts w:hint="eastAsia" w:ascii="宋体" w:hAnsi="宋体" w:cs="新宋体"/>
                <w:szCs w:val="21"/>
              </w:rPr>
            </w:pPr>
            <w:r>
              <w:rPr>
                <w:rFonts w:hint="eastAsia"/>
                <w:b/>
              </w:rPr>
              <w:t>10.2</w:t>
            </w:r>
          </w:p>
        </w:tc>
        <w:tc>
          <w:tcPr>
            <w:tcW w:w="10004" w:type="dxa"/>
            <w:vAlign w:val="top"/>
          </w:tcPr>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公司制定</w:t>
            </w:r>
            <w:r>
              <w:rPr>
                <w:rFonts w:hint="eastAsia" w:ascii="宋体" w:hAnsi="宋体" w:cs="宋体"/>
                <w:color w:val="000000"/>
                <w:sz w:val="21"/>
                <w:szCs w:val="21"/>
              </w:rPr>
              <w:t>《不符合、纠正和预防措施控制程序》</w:t>
            </w:r>
            <w:r>
              <w:rPr>
                <w:rFonts w:hint="eastAsia" w:ascii="宋体" w:hAnsi="宋体" w:cs="宋体"/>
                <w:szCs w:val="24"/>
                <w:lang w:val="en-US" w:eastAsia="zh-CN"/>
              </w:rPr>
              <w:t>，实施纠正措施，消除不合格的原因，以防止其再发生。在程序文件中规定了对不合格品的处理要求，不合格品处理程序和机构健全。现场提供有不合格品处置单。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抽查不合格品处置记录：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提供有《纠正和预防措施处理单》1份</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时间：2021年1月10日  责任部门：行政部</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不合格事实描述：现场查看培训记录管理情况，发现</w:t>
            </w:r>
            <w:r>
              <w:rPr>
                <w:rFonts w:hint="eastAsia" w:ascii="宋体" w:hAnsi="宋体" w:cs="宋体"/>
                <w:szCs w:val="24"/>
                <w:lang w:val="en-US" w:eastAsia="zh-Hans"/>
              </w:rPr>
              <w:t>在</w:t>
            </w:r>
            <w:r>
              <w:rPr>
                <w:rFonts w:hint="eastAsia" w:ascii="宋体" w:hAnsi="宋体" w:cs="宋体"/>
                <w:szCs w:val="24"/>
                <w:lang w:val="en-US" w:eastAsia="zh-CN"/>
              </w:rPr>
              <w:t>《中华人民共和国食品安全法</w:t>
            </w:r>
            <w:r>
              <w:rPr>
                <w:rFonts w:hint="eastAsia" w:ascii="宋体" w:hAnsi="宋体" w:cs="宋体"/>
                <w:szCs w:val="24"/>
                <w:lang w:eastAsia="zh-CN"/>
              </w:rPr>
              <w:t>》</w:t>
            </w:r>
            <w:r>
              <w:rPr>
                <w:rFonts w:hint="eastAsia" w:ascii="宋体" w:hAnsi="宋体" w:cs="宋体"/>
                <w:szCs w:val="24"/>
                <w:lang w:val="en-US" w:eastAsia="zh-Hans"/>
              </w:rPr>
              <w:t>培训</w:t>
            </w:r>
            <w:r>
              <w:rPr>
                <w:rFonts w:hint="eastAsia" w:ascii="宋体" w:hAnsi="宋体" w:cs="宋体"/>
                <w:szCs w:val="24"/>
                <w:lang w:val="en-US" w:eastAsia="zh-CN"/>
              </w:rPr>
              <w:t>后</w:t>
            </w:r>
            <w:r>
              <w:rPr>
                <w:rFonts w:hint="default" w:ascii="宋体" w:hAnsi="宋体" w:cs="宋体"/>
                <w:szCs w:val="24"/>
                <w:lang w:eastAsia="zh-Hans"/>
              </w:rPr>
              <w:t>，</w:t>
            </w:r>
            <w:r>
              <w:rPr>
                <w:rFonts w:hint="eastAsia" w:ascii="宋体" w:hAnsi="宋体" w:cs="宋体"/>
                <w:szCs w:val="24"/>
                <w:lang w:val="en-US" w:eastAsia="zh-Hans"/>
              </w:rPr>
              <w:t>未见相关负责人对培训效果进行评价</w:t>
            </w:r>
            <w:r>
              <w:rPr>
                <w:rFonts w:hint="eastAsia" w:ascii="宋体" w:hAnsi="宋体" w:cs="宋体"/>
                <w:szCs w:val="24"/>
                <w:lang w:val="en-US" w:eastAsia="zh-CN"/>
              </w:rPr>
              <w:t>的证据</w:t>
            </w:r>
            <w:r>
              <w:rPr>
                <w:rFonts w:hint="default" w:ascii="宋体" w:hAnsi="宋体" w:cs="宋体"/>
                <w:szCs w:val="24"/>
                <w:lang w:eastAsia="zh-Hans"/>
              </w:rPr>
              <w:t>。</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原因分析：相关管理人员工作疏忽，对标准的理解不够</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纠正措施：对相关工作人员进行7.2标准条款的教育培训；补充该次培训的评价记录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纠正措施完成情况：已按纠正措施实施并验证有效。</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措施验证：有效</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验证人：吴世华</w:t>
            </w:r>
          </w:p>
          <w:p>
            <w:pPr>
              <w:widowControl/>
              <w:spacing w:line="360" w:lineRule="auto"/>
              <w:ind w:firstLine="420" w:firstLineChars="200"/>
              <w:rPr>
                <w:rFonts w:hint="eastAsia" w:ascii="宋体" w:hAnsi="宋体"/>
                <w:szCs w:val="21"/>
              </w:rPr>
            </w:pPr>
            <w:r>
              <w:rPr>
                <w:rFonts w:hint="eastAsia" w:ascii="宋体" w:hAnsi="宋体" w:cs="宋体"/>
                <w:szCs w:val="24"/>
                <w:lang w:val="en-US" w:eastAsia="zh-CN"/>
              </w:rPr>
              <w:t>纠正措施实施基本有效。</w:t>
            </w:r>
          </w:p>
        </w:tc>
        <w:tc>
          <w:tcPr>
            <w:tcW w:w="1585" w:type="dxa"/>
            <w:vAlign w:val="top"/>
          </w:tcPr>
          <w:p/>
        </w:tc>
      </w:tr>
    </w:tbl>
    <w:p>
      <w:pPr>
        <w:pStyle w:val="4"/>
      </w:pPr>
      <w:r>
        <w:rPr>
          <w:rFonts w:hint="eastAsia"/>
        </w:rPr>
        <w:t>说明：不符合标注N</w:t>
      </w: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 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85A4D"/>
    <w:multiLevelType w:val="singleLevel"/>
    <w:tmpl w:val="B4185A4D"/>
    <w:lvl w:ilvl="0" w:tentative="0">
      <w:start w:val="1"/>
      <w:numFmt w:val="decimal"/>
      <w:suff w:val="nothing"/>
      <w:lvlText w:val="%1）"/>
      <w:lvlJc w:val="left"/>
      <w:pPr>
        <w:ind w:left="0" w:firstLine="0"/>
      </w:pPr>
    </w:lvl>
  </w:abstractNum>
  <w:abstractNum w:abstractNumId="1">
    <w:nsid w:val="BE8EED5D"/>
    <w:multiLevelType w:val="singleLevel"/>
    <w:tmpl w:val="BE8EED5D"/>
    <w:lvl w:ilvl="0" w:tentative="0">
      <w:start w:val="2"/>
      <w:numFmt w:val="decimal"/>
      <w:lvlText w:val="(%1)"/>
      <w:lvlJc w:val="left"/>
      <w:pPr>
        <w:tabs>
          <w:tab w:val="left" w:pos="312"/>
        </w:tabs>
      </w:pPr>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0ED1"/>
    <w:rsid w:val="0003373A"/>
    <w:rsid w:val="000400E2"/>
    <w:rsid w:val="00054813"/>
    <w:rsid w:val="00062E46"/>
    <w:rsid w:val="00087997"/>
    <w:rsid w:val="000A0EAA"/>
    <w:rsid w:val="000B0F58"/>
    <w:rsid w:val="000C5CF4"/>
    <w:rsid w:val="00156BDB"/>
    <w:rsid w:val="001779F8"/>
    <w:rsid w:val="00184957"/>
    <w:rsid w:val="001A2D7F"/>
    <w:rsid w:val="001C149F"/>
    <w:rsid w:val="001C3D64"/>
    <w:rsid w:val="001F19B3"/>
    <w:rsid w:val="002348A4"/>
    <w:rsid w:val="00272AB2"/>
    <w:rsid w:val="002939AD"/>
    <w:rsid w:val="002C1C1E"/>
    <w:rsid w:val="002D052C"/>
    <w:rsid w:val="003054F8"/>
    <w:rsid w:val="00326DAB"/>
    <w:rsid w:val="00331646"/>
    <w:rsid w:val="00337922"/>
    <w:rsid w:val="00340867"/>
    <w:rsid w:val="00351BBE"/>
    <w:rsid w:val="0037364C"/>
    <w:rsid w:val="00380837"/>
    <w:rsid w:val="003A198A"/>
    <w:rsid w:val="003C1EA9"/>
    <w:rsid w:val="003C7502"/>
    <w:rsid w:val="003E3F16"/>
    <w:rsid w:val="003E4034"/>
    <w:rsid w:val="00400C50"/>
    <w:rsid w:val="00410914"/>
    <w:rsid w:val="0042712D"/>
    <w:rsid w:val="004526A3"/>
    <w:rsid w:val="00457695"/>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0AFD"/>
    <w:rsid w:val="00644FE2"/>
    <w:rsid w:val="00647519"/>
    <w:rsid w:val="006504AE"/>
    <w:rsid w:val="00653135"/>
    <w:rsid w:val="00654193"/>
    <w:rsid w:val="0067640C"/>
    <w:rsid w:val="00683B5F"/>
    <w:rsid w:val="006B2AD0"/>
    <w:rsid w:val="006D1781"/>
    <w:rsid w:val="006D183C"/>
    <w:rsid w:val="006E678B"/>
    <w:rsid w:val="00702402"/>
    <w:rsid w:val="0071472A"/>
    <w:rsid w:val="0071538A"/>
    <w:rsid w:val="00723160"/>
    <w:rsid w:val="00746A02"/>
    <w:rsid w:val="00771F54"/>
    <w:rsid w:val="007757F3"/>
    <w:rsid w:val="007D29E7"/>
    <w:rsid w:val="007E2951"/>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64D50"/>
    <w:rsid w:val="00971600"/>
    <w:rsid w:val="0097622D"/>
    <w:rsid w:val="00977722"/>
    <w:rsid w:val="00982346"/>
    <w:rsid w:val="009973B4"/>
    <w:rsid w:val="009A0715"/>
    <w:rsid w:val="009A18C6"/>
    <w:rsid w:val="009B29DE"/>
    <w:rsid w:val="009C28C1"/>
    <w:rsid w:val="009D39FF"/>
    <w:rsid w:val="009E35BD"/>
    <w:rsid w:val="009F7EED"/>
    <w:rsid w:val="00A503EF"/>
    <w:rsid w:val="00A80636"/>
    <w:rsid w:val="00A95188"/>
    <w:rsid w:val="00AA1432"/>
    <w:rsid w:val="00AB7B75"/>
    <w:rsid w:val="00AF0AAB"/>
    <w:rsid w:val="00AF4F29"/>
    <w:rsid w:val="00B124D6"/>
    <w:rsid w:val="00B81685"/>
    <w:rsid w:val="00B8274B"/>
    <w:rsid w:val="00BD7E15"/>
    <w:rsid w:val="00BF394A"/>
    <w:rsid w:val="00BF597E"/>
    <w:rsid w:val="00C07BD7"/>
    <w:rsid w:val="00C138B1"/>
    <w:rsid w:val="00C13DB3"/>
    <w:rsid w:val="00C15F33"/>
    <w:rsid w:val="00C51A36"/>
    <w:rsid w:val="00C55228"/>
    <w:rsid w:val="00C649AA"/>
    <w:rsid w:val="00C9614B"/>
    <w:rsid w:val="00CA07AE"/>
    <w:rsid w:val="00CB54D1"/>
    <w:rsid w:val="00CC7C72"/>
    <w:rsid w:val="00CD3434"/>
    <w:rsid w:val="00CE315A"/>
    <w:rsid w:val="00CF4626"/>
    <w:rsid w:val="00D00A9B"/>
    <w:rsid w:val="00D05090"/>
    <w:rsid w:val="00D06F59"/>
    <w:rsid w:val="00D258D5"/>
    <w:rsid w:val="00D43141"/>
    <w:rsid w:val="00D71C9A"/>
    <w:rsid w:val="00D8388C"/>
    <w:rsid w:val="00D84B96"/>
    <w:rsid w:val="00D9198A"/>
    <w:rsid w:val="00DE3704"/>
    <w:rsid w:val="00DE4E4C"/>
    <w:rsid w:val="00DF4E24"/>
    <w:rsid w:val="00E11912"/>
    <w:rsid w:val="00E16BF7"/>
    <w:rsid w:val="00E43878"/>
    <w:rsid w:val="00E6224C"/>
    <w:rsid w:val="00E6343E"/>
    <w:rsid w:val="00E74C49"/>
    <w:rsid w:val="00EA5544"/>
    <w:rsid w:val="00EB0164"/>
    <w:rsid w:val="00EB7D5D"/>
    <w:rsid w:val="00ED0F62"/>
    <w:rsid w:val="00EE0488"/>
    <w:rsid w:val="00F12FEB"/>
    <w:rsid w:val="00F50C3B"/>
    <w:rsid w:val="00F64E08"/>
    <w:rsid w:val="00FA4678"/>
    <w:rsid w:val="00FD07E2"/>
    <w:rsid w:val="00FD315D"/>
    <w:rsid w:val="00FE5763"/>
    <w:rsid w:val="00FF2AC6"/>
    <w:rsid w:val="01490194"/>
    <w:rsid w:val="01ED2564"/>
    <w:rsid w:val="029A5DCF"/>
    <w:rsid w:val="02C72774"/>
    <w:rsid w:val="03423817"/>
    <w:rsid w:val="03BD28E0"/>
    <w:rsid w:val="03EB3DE7"/>
    <w:rsid w:val="04011595"/>
    <w:rsid w:val="040442FB"/>
    <w:rsid w:val="04212269"/>
    <w:rsid w:val="04263E6C"/>
    <w:rsid w:val="04322C22"/>
    <w:rsid w:val="044F7F46"/>
    <w:rsid w:val="04525C67"/>
    <w:rsid w:val="048675C2"/>
    <w:rsid w:val="04933FA4"/>
    <w:rsid w:val="04F32E0F"/>
    <w:rsid w:val="05043775"/>
    <w:rsid w:val="053012F2"/>
    <w:rsid w:val="05BD1C38"/>
    <w:rsid w:val="05C810A2"/>
    <w:rsid w:val="05C84614"/>
    <w:rsid w:val="065803B9"/>
    <w:rsid w:val="06AD1F5B"/>
    <w:rsid w:val="06D03026"/>
    <w:rsid w:val="072E6175"/>
    <w:rsid w:val="079A3A06"/>
    <w:rsid w:val="07A81A51"/>
    <w:rsid w:val="07AD3ED5"/>
    <w:rsid w:val="07AF0825"/>
    <w:rsid w:val="07F1421A"/>
    <w:rsid w:val="08015625"/>
    <w:rsid w:val="082E191C"/>
    <w:rsid w:val="0897356B"/>
    <w:rsid w:val="08B6587C"/>
    <w:rsid w:val="08F20076"/>
    <w:rsid w:val="09575DA5"/>
    <w:rsid w:val="09577F66"/>
    <w:rsid w:val="09890D68"/>
    <w:rsid w:val="0A0E233C"/>
    <w:rsid w:val="0A303874"/>
    <w:rsid w:val="0ACC34BE"/>
    <w:rsid w:val="0B1552BC"/>
    <w:rsid w:val="0B817C83"/>
    <w:rsid w:val="0C421862"/>
    <w:rsid w:val="0C520637"/>
    <w:rsid w:val="0C787740"/>
    <w:rsid w:val="0C8B5EE6"/>
    <w:rsid w:val="0C9D1583"/>
    <w:rsid w:val="0C9D5E45"/>
    <w:rsid w:val="0CC91808"/>
    <w:rsid w:val="0D027406"/>
    <w:rsid w:val="0DAA5282"/>
    <w:rsid w:val="0E120358"/>
    <w:rsid w:val="0E3B2C02"/>
    <w:rsid w:val="0ECE130A"/>
    <w:rsid w:val="0F191DA2"/>
    <w:rsid w:val="0F507361"/>
    <w:rsid w:val="0F6212D3"/>
    <w:rsid w:val="0FAF5980"/>
    <w:rsid w:val="100C6861"/>
    <w:rsid w:val="106E7B71"/>
    <w:rsid w:val="108219C2"/>
    <w:rsid w:val="115E3E88"/>
    <w:rsid w:val="11864BB7"/>
    <w:rsid w:val="11F040E2"/>
    <w:rsid w:val="12697472"/>
    <w:rsid w:val="13354033"/>
    <w:rsid w:val="13467803"/>
    <w:rsid w:val="13700753"/>
    <w:rsid w:val="13932BFE"/>
    <w:rsid w:val="13EC5A82"/>
    <w:rsid w:val="144322DC"/>
    <w:rsid w:val="1460050A"/>
    <w:rsid w:val="148732CE"/>
    <w:rsid w:val="15121DB9"/>
    <w:rsid w:val="15263D7C"/>
    <w:rsid w:val="157161DF"/>
    <w:rsid w:val="159B7A6A"/>
    <w:rsid w:val="159D4C69"/>
    <w:rsid w:val="15AF6A26"/>
    <w:rsid w:val="15C9617C"/>
    <w:rsid w:val="15D1070B"/>
    <w:rsid w:val="16A65C3B"/>
    <w:rsid w:val="16AA0E63"/>
    <w:rsid w:val="16CD3993"/>
    <w:rsid w:val="17525C30"/>
    <w:rsid w:val="176E7CBF"/>
    <w:rsid w:val="177617BD"/>
    <w:rsid w:val="179D53DF"/>
    <w:rsid w:val="179F0278"/>
    <w:rsid w:val="188D41E5"/>
    <w:rsid w:val="18B84749"/>
    <w:rsid w:val="193A00A4"/>
    <w:rsid w:val="193E1DB0"/>
    <w:rsid w:val="194A3F60"/>
    <w:rsid w:val="1978435D"/>
    <w:rsid w:val="19D47151"/>
    <w:rsid w:val="1A4F7882"/>
    <w:rsid w:val="1AF21724"/>
    <w:rsid w:val="1B1844F1"/>
    <w:rsid w:val="1B2F4F5C"/>
    <w:rsid w:val="1BF17EAD"/>
    <w:rsid w:val="1C1239C0"/>
    <w:rsid w:val="1C774CC5"/>
    <w:rsid w:val="1C855CF5"/>
    <w:rsid w:val="1CDE2FE6"/>
    <w:rsid w:val="1CFA228F"/>
    <w:rsid w:val="1D5D0E06"/>
    <w:rsid w:val="1D723931"/>
    <w:rsid w:val="1D746AA0"/>
    <w:rsid w:val="1DD41696"/>
    <w:rsid w:val="1DDD0E54"/>
    <w:rsid w:val="1E0E66C3"/>
    <w:rsid w:val="1EA51EBC"/>
    <w:rsid w:val="1EF3088B"/>
    <w:rsid w:val="1F140740"/>
    <w:rsid w:val="1F184F01"/>
    <w:rsid w:val="1F5D2969"/>
    <w:rsid w:val="1FCB751C"/>
    <w:rsid w:val="1FCF24FD"/>
    <w:rsid w:val="1FF27799"/>
    <w:rsid w:val="20603B45"/>
    <w:rsid w:val="210D53AC"/>
    <w:rsid w:val="2176551E"/>
    <w:rsid w:val="228F0691"/>
    <w:rsid w:val="22913384"/>
    <w:rsid w:val="22B52733"/>
    <w:rsid w:val="22BC4D1E"/>
    <w:rsid w:val="22DA7B76"/>
    <w:rsid w:val="231345AC"/>
    <w:rsid w:val="23234EB1"/>
    <w:rsid w:val="23D95941"/>
    <w:rsid w:val="245721A3"/>
    <w:rsid w:val="248D3D4E"/>
    <w:rsid w:val="24A92DB6"/>
    <w:rsid w:val="24AC56B5"/>
    <w:rsid w:val="24FA582E"/>
    <w:rsid w:val="24FE75FF"/>
    <w:rsid w:val="252E72B8"/>
    <w:rsid w:val="254565A2"/>
    <w:rsid w:val="261364A5"/>
    <w:rsid w:val="26366FA3"/>
    <w:rsid w:val="26927C8D"/>
    <w:rsid w:val="26AC7C69"/>
    <w:rsid w:val="27430E42"/>
    <w:rsid w:val="27730EE4"/>
    <w:rsid w:val="27B122D1"/>
    <w:rsid w:val="27DB446D"/>
    <w:rsid w:val="28A53E92"/>
    <w:rsid w:val="29035382"/>
    <w:rsid w:val="295D3F3F"/>
    <w:rsid w:val="2967708A"/>
    <w:rsid w:val="29B637DD"/>
    <w:rsid w:val="2A0F5DC1"/>
    <w:rsid w:val="2B554D81"/>
    <w:rsid w:val="2B742192"/>
    <w:rsid w:val="2BB73E2E"/>
    <w:rsid w:val="2C002B68"/>
    <w:rsid w:val="2C6D5266"/>
    <w:rsid w:val="2C89687D"/>
    <w:rsid w:val="2CAC1648"/>
    <w:rsid w:val="2CD84779"/>
    <w:rsid w:val="2CF364AB"/>
    <w:rsid w:val="2CF917CE"/>
    <w:rsid w:val="2D171F9C"/>
    <w:rsid w:val="2D847614"/>
    <w:rsid w:val="2DE96C2B"/>
    <w:rsid w:val="2E544331"/>
    <w:rsid w:val="2E7E795F"/>
    <w:rsid w:val="2EC575ED"/>
    <w:rsid w:val="2EE45E84"/>
    <w:rsid w:val="2F0D0CC7"/>
    <w:rsid w:val="2F7B2B7C"/>
    <w:rsid w:val="2F946775"/>
    <w:rsid w:val="2FC45F7F"/>
    <w:rsid w:val="2FDD711B"/>
    <w:rsid w:val="2FF06DF1"/>
    <w:rsid w:val="30C911A9"/>
    <w:rsid w:val="311E4660"/>
    <w:rsid w:val="31370200"/>
    <w:rsid w:val="31B3629F"/>
    <w:rsid w:val="31E70EB1"/>
    <w:rsid w:val="32D90D69"/>
    <w:rsid w:val="338F16A0"/>
    <w:rsid w:val="33C304C8"/>
    <w:rsid w:val="33D523F8"/>
    <w:rsid w:val="34F45528"/>
    <w:rsid w:val="35190968"/>
    <w:rsid w:val="351F57C1"/>
    <w:rsid w:val="35A2160E"/>
    <w:rsid w:val="36576907"/>
    <w:rsid w:val="365F5A52"/>
    <w:rsid w:val="37936572"/>
    <w:rsid w:val="380F2A66"/>
    <w:rsid w:val="388136A4"/>
    <w:rsid w:val="38AC020E"/>
    <w:rsid w:val="38ED4CB8"/>
    <w:rsid w:val="390476CC"/>
    <w:rsid w:val="390628F0"/>
    <w:rsid w:val="394E3ACA"/>
    <w:rsid w:val="399829EC"/>
    <w:rsid w:val="39BF0F8B"/>
    <w:rsid w:val="3A1F30FA"/>
    <w:rsid w:val="3A576B14"/>
    <w:rsid w:val="3B230E29"/>
    <w:rsid w:val="3B417486"/>
    <w:rsid w:val="3BB51669"/>
    <w:rsid w:val="3C15242B"/>
    <w:rsid w:val="3C85620D"/>
    <w:rsid w:val="3D3A7A8C"/>
    <w:rsid w:val="3D7F5EB0"/>
    <w:rsid w:val="3DDA129D"/>
    <w:rsid w:val="3E5700A7"/>
    <w:rsid w:val="3E8D003C"/>
    <w:rsid w:val="407617FC"/>
    <w:rsid w:val="408376E5"/>
    <w:rsid w:val="40BA275F"/>
    <w:rsid w:val="413F52F3"/>
    <w:rsid w:val="41412823"/>
    <w:rsid w:val="414B2206"/>
    <w:rsid w:val="41664BBF"/>
    <w:rsid w:val="41D27513"/>
    <w:rsid w:val="420E26AF"/>
    <w:rsid w:val="42B67CCC"/>
    <w:rsid w:val="42D0288D"/>
    <w:rsid w:val="436C0DCE"/>
    <w:rsid w:val="4397738B"/>
    <w:rsid w:val="43DE430C"/>
    <w:rsid w:val="44544875"/>
    <w:rsid w:val="448A1023"/>
    <w:rsid w:val="44D25239"/>
    <w:rsid w:val="44D96FA2"/>
    <w:rsid w:val="451C5DFA"/>
    <w:rsid w:val="45B34AB0"/>
    <w:rsid w:val="46130343"/>
    <w:rsid w:val="46425C00"/>
    <w:rsid w:val="46540702"/>
    <w:rsid w:val="46C96420"/>
    <w:rsid w:val="48422874"/>
    <w:rsid w:val="4843470A"/>
    <w:rsid w:val="48FA074E"/>
    <w:rsid w:val="4969085F"/>
    <w:rsid w:val="4980173A"/>
    <w:rsid w:val="49BA55FD"/>
    <w:rsid w:val="49EB30AE"/>
    <w:rsid w:val="4AC04118"/>
    <w:rsid w:val="4AD41460"/>
    <w:rsid w:val="4B6865CA"/>
    <w:rsid w:val="4B6A050A"/>
    <w:rsid w:val="4B6B3C96"/>
    <w:rsid w:val="4B7D7C65"/>
    <w:rsid w:val="4BAA77A9"/>
    <w:rsid w:val="4C052127"/>
    <w:rsid w:val="4C170A3F"/>
    <w:rsid w:val="4C8B7CC0"/>
    <w:rsid w:val="4C91077F"/>
    <w:rsid w:val="4CB60CB6"/>
    <w:rsid w:val="4CE06D6E"/>
    <w:rsid w:val="4D671014"/>
    <w:rsid w:val="4DCB3D65"/>
    <w:rsid w:val="4E0703A7"/>
    <w:rsid w:val="4E256E11"/>
    <w:rsid w:val="4E31075B"/>
    <w:rsid w:val="4E443027"/>
    <w:rsid w:val="4E821AE3"/>
    <w:rsid w:val="4F6F2AE4"/>
    <w:rsid w:val="50015CFF"/>
    <w:rsid w:val="50F75AB7"/>
    <w:rsid w:val="50FA3545"/>
    <w:rsid w:val="511738AF"/>
    <w:rsid w:val="51CA0B62"/>
    <w:rsid w:val="529A02E0"/>
    <w:rsid w:val="52C87C49"/>
    <w:rsid w:val="52D94B1F"/>
    <w:rsid w:val="52DB4A48"/>
    <w:rsid w:val="53520E23"/>
    <w:rsid w:val="53955A5E"/>
    <w:rsid w:val="541275DE"/>
    <w:rsid w:val="5422309A"/>
    <w:rsid w:val="54E14E01"/>
    <w:rsid w:val="5538268D"/>
    <w:rsid w:val="55DA74B4"/>
    <w:rsid w:val="56087BF5"/>
    <w:rsid w:val="565D1B37"/>
    <w:rsid w:val="56BA5450"/>
    <w:rsid w:val="56D8089E"/>
    <w:rsid w:val="570E4D6D"/>
    <w:rsid w:val="57202B61"/>
    <w:rsid w:val="583E11A5"/>
    <w:rsid w:val="589F008D"/>
    <w:rsid w:val="59D40917"/>
    <w:rsid w:val="59EC0E65"/>
    <w:rsid w:val="5A7E58CF"/>
    <w:rsid w:val="5A813E7E"/>
    <w:rsid w:val="5A833B55"/>
    <w:rsid w:val="5AB97E8A"/>
    <w:rsid w:val="5AD90648"/>
    <w:rsid w:val="5ADF3251"/>
    <w:rsid w:val="5B7E69BB"/>
    <w:rsid w:val="5B967670"/>
    <w:rsid w:val="5BD333CA"/>
    <w:rsid w:val="5BD50274"/>
    <w:rsid w:val="5C2E484F"/>
    <w:rsid w:val="5C3373EB"/>
    <w:rsid w:val="5C593988"/>
    <w:rsid w:val="5C812C58"/>
    <w:rsid w:val="5C9B7789"/>
    <w:rsid w:val="5C9C2EFC"/>
    <w:rsid w:val="5CB77CE0"/>
    <w:rsid w:val="5D2D3CAA"/>
    <w:rsid w:val="5D5705EF"/>
    <w:rsid w:val="5D89639A"/>
    <w:rsid w:val="5D8B3A57"/>
    <w:rsid w:val="5DAF711C"/>
    <w:rsid w:val="5DFB1A6C"/>
    <w:rsid w:val="5E3F49A2"/>
    <w:rsid w:val="5EA12B9A"/>
    <w:rsid w:val="5EC54F0B"/>
    <w:rsid w:val="5F4773EF"/>
    <w:rsid w:val="5F4C6F07"/>
    <w:rsid w:val="5F565A8E"/>
    <w:rsid w:val="5F652CF5"/>
    <w:rsid w:val="607D2621"/>
    <w:rsid w:val="60C51E72"/>
    <w:rsid w:val="60E72F4A"/>
    <w:rsid w:val="60F81749"/>
    <w:rsid w:val="60F84D1C"/>
    <w:rsid w:val="610E3D12"/>
    <w:rsid w:val="613B7A6B"/>
    <w:rsid w:val="617577DF"/>
    <w:rsid w:val="6207024C"/>
    <w:rsid w:val="62586851"/>
    <w:rsid w:val="62F40CA3"/>
    <w:rsid w:val="632830F6"/>
    <w:rsid w:val="634A432B"/>
    <w:rsid w:val="636C6083"/>
    <w:rsid w:val="63A51B12"/>
    <w:rsid w:val="63B726A2"/>
    <w:rsid w:val="63EC1F57"/>
    <w:rsid w:val="63EF6CE5"/>
    <w:rsid w:val="63FD5DAD"/>
    <w:rsid w:val="649C18BC"/>
    <w:rsid w:val="65993AFC"/>
    <w:rsid w:val="6619138B"/>
    <w:rsid w:val="66616DB8"/>
    <w:rsid w:val="66807C4F"/>
    <w:rsid w:val="669E6F2F"/>
    <w:rsid w:val="67211344"/>
    <w:rsid w:val="678943CC"/>
    <w:rsid w:val="67C508A2"/>
    <w:rsid w:val="680E7468"/>
    <w:rsid w:val="689A720B"/>
    <w:rsid w:val="68A04D44"/>
    <w:rsid w:val="696B6C70"/>
    <w:rsid w:val="697A0C6E"/>
    <w:rsid w:val="6998291D"/>
    <w:rsid w:val="6A507957"/>
    <w:rsid w:val="6AEE23EC"/>
    <w:rsid w:val="6AF3193B"/>
    <w:rsid w:val="6B6F380E"/>
    <w:rsid w:val="6B883B0A"/>
    <w:rsid w:val="6BB02EF2"/>
    <w:rsid w:val="6BC863EA"/>
    <w:rsid w:val="6BCA614D"/>
    <w:rsid w:val="6BCC3350"/>
    <w:rsid w:val="6BD73AAA"/>
    <w:rsid w:val="6BE234C7"/>
    <w:rsid w:val="6BEF2A2E"/>
    <w:rsid w:val="6C446ECE"/>
    <w:rsid w:val="6C486AF0"/>
    <w:rsid w:val="6C5C1E74"/>
    <w:rsid w:val="6C975166"/>
    <w:rsid w:val="6CFB5C49"/>
    <w:rsid w:val="6CFE1145"/>
    <w:rsid w:val="6D7376C6"/>
    <w:rsid w:val="6DA33118"/>
    <w:rsid w:val="6DBD28A1"/>
    <w:rsid w:val="6EE54AA1"/>
    <w:rsid w:val="6F6430DC"/>
    <w:rsid w:val="6F844904"/>
    <w:rsid w:val="6FC74D96"/>
    <w:rsid w:val="70454EEB"/>
    <w:rsid w:val="704A4309"/>
    <w:rsid w:val="71320896"/>
    <w:rsid w:val="71E04DB9"/>
    <w:rsid w:val="721510B4"/>
    <w:rsid w:val="728967CD"/>
    <w:rsid w:val="72AF6C02"/>
    <w:rsid w:val="72D450E2"/>
    <w:rsid w:val="73D416D5"/>
    <w:rsid w:val="74136CB7"/>
    <w:rsid w:val="759F7CF7"/>
    <w:rsid w:val="75A5679C"/>
    <w:rsid w:val="75B4024F"/>
    <w:rsid w:val="75B55A1F"/>
    <w:rsid w:val="7600461B"/>
    <w:rsid w:val="770F0868"/>
    <w:rsid w:val="78166890"/>
    <w:rsid w:val="78702B44"/>
    <w:rsid w:val="78705A27"/>
    <w:rsid w:val="79B2357F"/>
    <w:rsid w:val="79D87C75"/>
    <w:rsid w:val="7A044BD8"/>
    <w:rsid w:val="7B0B18D3"/>
    <w:rsid w:val="7BBD13BD"/>
    <w:rsid w:val="7C137AB3"/>
    <w:rsid w:val="7C924EE0"/>
    <w:rsid w:val="7C9A0293"/>
    <w:rsid w:val="7CAA6255"/>
    <w:rsid w:val="7CF028CD"/>
    <w:rsid w:val="7D260405"/>
    <w:rsid w:val="7E207B5C"/>
    <w:rsid w:val="7E3B26F9"/>
    <w:rsid w:val="7F240E1E"/>
    <w:rsid w:val="7F601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FFF5C-3758-4CD5-954E-FE883690784F}">
  <ds:schemaRefs/>
</ds:datastoreItem>
</file>

<file path=docProps/app.xml><?xml version="1.0" encoding="utf-8"?>
<Properties xmlns="http://schemas.openxmlformats.org/officeDocument/2006/extended-properties" xmlns:vt="http://schemas.openxmlformats.org/officeDocument/2006/docPropsVTypes">
  <Template>Normal</Template>
  <Pages>18</Pages>
  <Words>1568</Words>
  <Characters>8939</Characters>
  <Lines>74</Lines>
  <Paragraphs>20</Paragraphs>
  <TotalTime>1</TotalTime>
  <ScaleCrop>false</ScaleCrop>
  <LinksUpToDate>false</LinksUpToDate>
  <CharactersWithSpaces>10487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2021-06-21T06:53:43Z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6359353FCFEF482F94402D2246983E3E</vt:lpwstr>
  </property>
</Properties>
</file>