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组织名称"/>
      <w:r>
        <w:rPr>
          <w:rFonts w:hint="eastAsia"/>
          <w:b/>
          <w:bCs/>
          <w:color w:val="auto"/>
          <w:sz w:val="36"/>
          <w:szCs w:val="36"/>
        </w:rPr>
        <w:t>北京盛鑫嘉华环保科技有限公司</w:t>
      </w:r>
      <w:bookmarkEnd w:id="0"/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一、审核时间</w:t>
      </w:r>
    </w:p>
    <w:p>
      <w:pPr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此次北京国标联合认证有限公司的Q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ES监督</w:t>
      </w:r>
      <w:r>
        <w:rPr>
          <w:rFonts w:hint="eastAsia"/>
          <w:b/>
          <w:bCs/>
          <w:color w:val="auto"/>
          <w:sz w:val="28"/>
          <w:szCs w:val="28"/>
        </w:rPr>
        <w:t>审核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审核时间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bookmarkStart w:id="1" w:name="审核开始日"/>
    </w:p>
    <w:bookmarkEnd w:id="1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2021年0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 上午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至  2021年0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 xml:space="preserve">午 </w:t>
      </w:r>
    </w:p>
    <w:p>
      <w:pPr>
        <w:pStyle w:val="2"/>
        <w:rPr>
          <w:rFonts w:hint="default" w:eastAsiaTheme="minorEastAsia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在此期间的审核，审核组（</w:t>
      </w:r>
      <w:r>
        <w:rPr>
          <w:rFonts w:hint="eastAsia"/>
          <w:sz w:val="28"/>
          <w:szCs w:val="28"/>
          <w:u w:val="single"/>
        </w:rPr>
        <w:t>李京田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>李雅静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>姜小清</w:t>
      </w:r>
      <w:r>
        <w:rPr>
          <w:rFonts w:hint="eastAsia"/>
          <w:sz w:val="28"/>
          <w:szCs w:val="28"/>
        </w:rPr>
        <w:t>）严格按照审核计划执行，未出现迟到早退情况</w:t>
      </w:r>
    </w:p>
    <w:p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二、审核证据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此次我公司提供的企业资质、产品质量合格证明、检验报告等相关均为本公司的真实材料，本公司对材料的真实性负责，并承担相应的责任。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签字（盖章）：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</w:t>
      </w:r>
      <w:bookmarkStart w:id="2" w:name="_GoBack"/>
      <w:bookmarkEnd w:id="2"/>
      <w:r>
        <w:rPr>
          <w:rFonts w:hint="eastAsia"/>
          <w:sz w:val="28"/>
          <w:szCs w:val="28"/>
        </w:rPr>
        <w:t>北京盛鑫嘉华环保科技有限公司</w:t>
      </w:r>
    </w:p>
    <w:p>
      <w:pPr>
        <w:ind w:firstLine="3920" w:firstLineChars="1400"/>
        <w:rPr>
          <w:color w:val="auto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2021.6.29</w:t>
      </w:r>
      <w:r>
        <w:rPr>
          <w:color w:val="auto"/>
          <w:sz w:val="24"/>
          <w:szCs w:val="24"/>
        </w:rPr>
        <w:t xml:space="preserve"> 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0CC66072"/>
    <w:rsid w:val="0ED63A4F"/>
    <w:rsid w:val="108749D8"/>
    <w:rsid w:val="10D67E42"/>
    <w:rsid w:val="11E429AE"/>
    <w:rsid w:val="136B7F2C"/>
    <w:rsid w:val="25C71CB3"/>
    <w:rsid w:val="2CB77C0C"/>
    <w:rsid w:val="2E167A80"/>
    <w:rsid w:val="32C36F91"/>
    <w:rsid w:val="33D5701E"/>
    <w:rsid w:val="33E84FB7"/>
    <w:rsid w:val="33FD0A56"/>
    <w:rsid w:val="347A5D9F"/>
    <w:rsid w:val="35713DE9"/>
    <w:rsid w:val="37F1458C"/>
    <w:rsid w:val="3BA34A2C"/>
    <w:rsid w:val="3D7A124B"/>
    <w:rsid w:val="3DCD17B6"/>
    <w:rsid w:val="47C830DE"/>
    <w:rsid w:val="4B87621E"/>
    <w:rsid w:val="4F882F38"/>
    <w:rsid w:val="52BA5670"/>
    <w:rsid w:val="594A7CC4"/>
    <w:rsid w:val="59CB21B8"/>
    <w:rsid w:val="5A236703"/>
    <w:rsid w:val="5AD76C08"/>
    <w:rsid w:val="63E75C0F"/>
    <w:rsid w:val="66681660"/>
    <w:rsid w:val="679E5E64"/>
    <w:rsid w:val="6FE1331A"/>
    <w:rsid w:val="749B0408"/>
    <w:rsid w:val="752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2021-06-29T01:37:19Z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48D81A272EDC4B59B2CB5A9CB565809C</vt:lpwstr>
  </property>
</Properties>
</file>