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8AEB6" w14:textId="1A5361A6" w:rsidR="0044016F" w:rsidRDefault="00D944C7" w:rsidP="0044016F">
      <w:pPr>
        <w:spacing w:afterLines="50" w:after="120" w:line="240" w:lineRule="exact"/>
        <w:ind w:firstLineChars="3360" w:firstLine="7084"/>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44016F" w:rsidRPr="0044016F">
        <w:rPr>
          <w:b/>
          <w:bCs/>
          <w:color w:val="000000" w:themeColor="text1"/>
          <w:sz w:val="21"/>
          <w:szCs w:val="21"/>
          <w:u w:val="single"/>
        </w:rPr>
        <w:t xml:space="preserve"> </w:t>
      </w:r>
      <w:r w:rsidR="0044016F">
        <w:rPr>
          <w:b/>
          <w:bCs/>
          <w:color w:val="000000" w:themeColor="text1"/>
          <w:sz w:val="21"/>
          <w:szCs w:val="21"/>
          <w:u w:val="single"/>
        </w:rPr>
        <w:t>0621-2021-F</w:t>
      </w:r>
      <w:bookmarkEnd w:id="0"/>
    </w:p>
    <w:p w14:paraId="2FA82329" w14:textId="5624CDA5" w:rsidR="000222A3" w:rsidRDefault="00D944C7" w:rsidP="0044016F">
      <w:pPr>
        <w:spacing w:afterLines="50" w:after="120" w:line="240" w:lineRule="exact"/>
        <w:ind w:firstLineChars="900" w:firstLine="2711"/>
        <w:rPr>
          <w:rFonts w:eastAsia="隶书"/>
          <w:b/>
          <w:color w:val="000000" w:themeColor="text1"/>
          <w:sz w:val="30"/>
          <w:szCs w:val="30"/>
        </w:rPr>
      </w:pPr>
      <w:r>
        <w:rPr>
          <w:rFonts w:eastAsia="隶书" w:hint="eastAsia"/>
          <w:b/>
          <w:color w:val="000000" w:themeColor="text1"/>
          <w:sz w:val="30"/>
          <w:szCs w:val="30"/>
        </w:rPr>
        <w:t>组织认证证书信息确认书</w:t>
      </w:r>
    </w:p>
    <w:p w14:paraId="60599E7F" w14:textId="77777777" w:rsidR="000222A3" w:rsidRDefault="00D944C7" w:rsidP="001855ED">
      <w:pPr>
        <w:pStyle w:val="a3"/>
        <w:spacing w:line="500" w:lineRule="exac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7D09339E" w14:textId="27905993" w:rsidR="00984B96" w:rsidRPr="006C48AC" w:rsidRDefault="00D944C7" w:rsidP="003D4BBA">
      <w:pPr>
        <w:pStyle w:val="a3"/>
        <w:spacing w:line="400" w:lineRule="exact"/>
        <w:ind w:firstLineChars="285" w:firstLine="629"/>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_Hlk53841031"/>
      <w:r w:rsidR="00984B96" w:rsidRPr="00AF274B">
        <w:rPr>
          <w:b/>
          <w:sz w:val="21"/>
          <w:szCs w:val="21"/>
          <w:u w:val="single"/>
        </w:rPr>
        <w:t xml:space="preserve"> </w:t>
      </w:r>
      <w:bookmarkStart w:id="2" w:name="组织名称"/>
      <w:r w:rsidR="0051347E">
        <w:rPr>
          <w:b/>
          <w:color w:val="000000" w:themeColor="text1"/>
          <w:sz w:val="22"/>
          <w:szCs w:val="22"/>
          <w:u w:val="single"/>
        </w:rPr>
        <w:t>河北嘉业餐饮服务有限公司</w:t>
      </w:r>
      <w:bookmarkEnd w:id="2"/>
    </w:p>
    <w:bookmarkEnd w:id="1"/>
    <w:p w14:paraId="359F3090" w14:textId="77777777" w:rsidR="003D4BBA" w:rsidRDefault="003A21EB" w:rsidP="003D4BBA">
      <w:pPr>
        <w:pStyle w:val="a3"/>
        <w:spacing w:line="500" w:lineRule="exact"/>
        <w:ind w:firstLineChars="836" w:firstLine="184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08FA2761" w14:textId="6BF529C3" w:rsidR="00AF274B" w:rsidRPr="00392F23" w:rsidRDefault="00D944C7" w:rsidP="008B2D4A">
      <w:pPr>
        <w:pStyle w:val="a3"/>
        <w:spacing w:line="500" w:lineRule="exact"/>
        <w:ind w:left="8222" w:hangingChars="3900" w:hanging="8222"/>
        <w:rPr>
          <w:rFonts w:asciiTheme="minorEastAsia" w:eastAsiaTheme="minorEastAsia" w:hAnsiTheme="minorEastAsia"/>
          <w:sz w:val="21"/>
          <w:szCs w:val="21"/>
        </w:rPr>
      </w:pPr>
      <w:r w:rsidRPr="00392F23">
        <w:rPr>
          <w:rFonts w:asciiTheme="minorEastAsia" w:eastAsiaTheme="minorEastAsia" w:hAnsiTheme="minorEastAsia" w:hint="eastAsia"/>
          <w:b/>
          <w:sz w:val="21"/>
          <w:szCs w:val="21"/>
        </w:rPr>
        <w:t>组织注册地址(中文)：</w:t>
      </w:r>
      <w:bookmarkStart w:id="3" w:name="注册地址"/>
      <w:bookmarkStart w:id="4" w:name="_Hlk53841054"/>
      <w:r w:rsidR="0051347E" w:rsidRPr="00392F23">
        <w:rPr>
          <w:rFonts w:asciiTheme="minorEastAsia" w:eastAsiaTheme="minorEastAsia" w:hAnsiTheme="minorEastAsia" w:hint="eastAsia"/>
          <w:color w:val="000000" w:themeColor="text1"/>
          <w:sz w:val="21"/>
          <w:szCs w:val="21"/>
          <w:u w:val="single"/>
        </w:rPr>
        <w:t>河北省邢台经济开发区</w:t>
      </w:r>
      <w:proofErr w:type="gramStart"/>
      <w:r w:rsidR="0051347E" w:rsidRPr="00392F23">
        <w:rPr>
          <w:rFonts w:asciiTheme="minorEastAsia" w:eastAsiaTheme="minorEastAsia" w:hAnsiTheme="minorEastAsia" w:hint="eastAsia"/>
          <w:color w:val="000000" w:themeColor="text1"/>
          <w:sz w:val="21"/>
          <w:szCs w:val="21"/>
          <w:u w:val="single"/>
        </w:rPr>
        <w:t>王快镇西</w:t>
      </w:r>
      <w:proofErr w:type="gramEnd"/>
      <w:r w:rsidR="0051347E" w:rsidRPr="00392F23">
        <w:rPr>
          <w:rFonts w:asciiTheme="minorEastAsia" w:eastAsiaTheme="minorEastAsia" w:hAnsiTheme="minorEastAsia" w:hint="eastAsia"/>
          <w:color w:val="000000" w:themeColor="text1"/>
          <w:sz w:val="21"/>
          <w:szCs w:val="21"/>
          <w:u w:val="single"/>
        </w:rPr>
        <w:t>楼下社区兴泰大街与建业路交叉口西行50米路北</w:t>
      </w:r>
      <w:bookmarkEnd w:id="3"/>
      <w:r w:rsidR="00A91A32" w:rsidRPr="00392F23">
        <w:rPr>
          <w:rFonts w:asciiTheme="minorEastAsia" w:eastAsiaTheme="minorEastAsia" w:hAnsiTheme="minorEastAsia"/>
          <w:sz w:val="21"/>
          <w:szCs w:val="21"/>
          <w:u w:val="single"/>
        </w:rPr>
        <w:t xml:space="preserve">   </w:t>
      </w:r>
      <w:r w:rsidR="00A91A32" w:rsidRPr="00392F23">
        <w:rPr>
          <w:rFonts w:asciiTheme="minorEastAsia" w:eastAsiaTheme="minorEastAsia" w:hAnsiTheme="minorEastAsia"/>
          <w:b/>
          <w:sz w:val="21"/>
          <w:szCs w:val="21"/>
        </w:rPr>
        <w:t xml:space="preserve">    </w:t>
      </w:r>
      <w:r w:rsidR="003D4BBA" w:rsidRPr="00392F23">
        <w:rPr>
          <w:rFonts w:asciiTheme="minorEastAsia" w:eastAsiaTheme="minorEastAsia" w:hAnsiTheme="minorEastAsia"/>
          <w:b/>
          <w:sz w:val="21"/>
          <w:szCs w:val="21"/>
        </w:rPr>
        <w:t xml:space="preserve">  </w:t>
      </w:r>
      <w:r w:rsidRPr="00392F23">
        <w:rPr>
          <w:rFonts w:asciiTheme="minorEastAsia" w:eastAsiaTheme="minorEastAsia" w:hAnsiTheme="minorEastAsia" w:hint="eastAsia"/>
          <w:b/>
          <w:sz w:val="21"/>
          <w:szCs w:val="21"/>
        </w:rPr>
        <w:t xml:space="preserve">邮编: </w:t>
      </w:r>
      <w:bookmarkStart w:id="5" w:name="注册邮编"/>
      <w:bookmarkEnd w:id="4"/>
      <w:r w:rsidR="0051347E" w:rsidRPr="00392F23">
        <w:rPr>
          <w:rFonts w:asciiTheme="minorEastAsia" w:eastAsiaTheme="minorEastAsia" w:hAnsiTheme="minorEastAsia"/>
          <w:color w:val="000000" w:themeColor="text1"/>
          <w:sz w:val="21"/>
          <w:szCs w:val="21"/>
          <w:u w:val="single"/>
        </w:rPr>
        <w:t>054100</w:t>
      </w:r>
      <w:bookmarkEnd w:id="5"/>
    </w:p>
    <w:p w14:paraId="372428D8" w14:textId="4637A120" w:rsidR="003A21EB" w:rsidRPr="00392F23" w:rsidRDefault="006C48AC" w:rsidP="00AF274B">
      <w:pPr>
        <w:pStyle w:val="a3"/>
        <w:spacing w:line="500" w:lineRule="exact"/>
        <w:ind w:left="2741" w:hangingChars="1300" w:hanging="2741"/>
        <w:rPr>
          <w:rFonts w:asciiTheme="minorEastAsia" w:eastAsiaTheme="minorEastAsia" w:hAnsiTheme="minorEastAsia"/>
          <w:b/>
          <w:color w:val="000000" w:themeColor="text1"/>
          <w:sz w:val="21"/>
          <w:szCs w:val="21"/>
          <w:u w:val="single"/>
        </w:rPr>
      </w:pPr>
      <w:r w:rsidRPr="00392F23">
        <w:rPr>
          <w:rFonts w:asciiTheme="minorEastAsia" w:eastAsiaTheme="minorEastAsia" w:hAnsiTheme="minorEastAsia" w:hint="eastAsia"/>
          <w:b/>
          <w:color w:val="000000" w:themeColor="text1"/>
          <w:sz w:val="21"/>
          <w:szCs w:val="21"/>
        </w:rPr>
        <w:t xml:space="preserve"> </w:t>
      </w:r>
      <w:r w:rsidR="003A21EB" w:rsidRPr="00392F23">
        <w:rPr>
          <w:rFonts w:asciiTheme="minorEastAsia" w:eastAsiaTheme="minorEastAsia" w:hAnsiTheme="minorEastAsia" w:hint="eastAsia"/>
          <w:b/>
          <w:color w:val="000000" w:themeColor="text1"/>
          <w:sz w:val="21"/>
          <w:szCs w:val="21"/>
        </w:rPr>
        <w:t>(英文)：</w:t>
      </w:r>
    </w:p>
    <w:p w14:paraId="32313866" w14:textId="3BAADE09" w:rsidR="0051347E" w:rsidRDefault="00D944C7" w:rsidP="00A5552F">
      <w:pPr>
        <w:pStyle w:val="a3"/>
        <w:spacing w:line="500" w:lineRule="exact"/>
        <w:ind w:left="8749" w:hangingChars="4150" w:hanging="8749"/>
        <w:jc w:val="left"/>
        <w:rPr>
          <w:rFonts w:asciiTheme="minorEastAsia" w:eastAsiaTheme="minorEastAsia" w:hAnsiTheme="minorEastAsia"/>
          <w:b/>
          <w:sz w:val="21"/>
          <w:szCs w:val="21"/>
        </w:rPr>
      </w:pPr>
      <w:r w:rsidRPr="00392F23">
        <w:rPr>
          <w:rFonts w:asciiTheme="minorEastAsia" w:eastAsiaTheme="minorEastAsia" w:hAnsiTheme="minorEastAsia" w:hint="eastAsia"/>
          <w:b/>
          <w:color w:val="000000" w:themeColor="text1"/>
          <w:sz w:val="21"/>
          <w:szCs w:val="21"/>
        </w:rPr>
        <w:t>组织经营地址(中文)：</w:t>
      </w:r>
      <w:r w:rsidR="0051347E" w:rsidRPr="00392F23">
        <w:rPr>
          <w:rFonts w:asciiTheme="minorEastAsia" w:eastAsiaTheme="minorEastAsia" w:hAnsiTheme="minorEastAsia" w:hint="eastAsia"/>
          <w:color w:val="000000" w:themeColor="text1"/>
          <w:sz w:val="21"/>
          <w:szCs w:val="21"/>
          <w:u w:val="single"/>
        </w:rPr>
        <w:t>河北省邢台经济开发区</w:t>
      </w:r>
      <w:proofErr w:type="gramStart"/>
      <w:r w:rsidR="0051347E" w:rsidRPr="00392F23">
        <w:rPr>
          <w:rFonts w:asciiTheme="minorEastAsia" w:eastAsiaTheme="minorEastAsia" w:hAnsiTheme="minorEastAsia" w:hint="eastAsia"/>
          <w:color w:val="000000" w:themeColor="text1"/>
          <w:sz w:val="21"/>
          <w:szCs w:val="21"/>
          <w:u w:val="single"/>
        </w:rPr>
        <w:t>王快镇西</w:t>
      </w:r>
      <w:proofErr w:type="gramEnd"/>
      <w:r w:rsidR="0051347E" w:rsidRPr="00392F23">
        <w:rPr>
          <w:rFonts w:asciiTheme="minorEastAsia" w:eastAsiaTheme="minorEastAsia" w:hAnsiTheme="minorEastAsia" w:hint="eastAsia"/>
          <w:color w:val="000000" w:themeColor="text1"/>
          <w:sz w:val="21"/>
          <w:szCs w:val="21"/>
          <w:u w:val="single"/>
        </w:rPr>
        <w:t>楼下社区兴泰大街与建业路交叉口西行50米路北</w:t>
      </w:r>
      <w:r w:rsidR="0051347E" w:rsidRPr="00392F23">
        <w:rPr>
          <w:rFonts w:asciiTheme="minorEastAsia" w:eastAsiaTheme="minorEastAsia" w:hAnsiTheme="minorEastAsia"/>
          <w:sz w:val="21"/>
          <w:szCs w:val="21"/>
          <w:u w:val="single"/>
        </w:rPr>
        <w:t xml:space="preserve">   </w:t>
      </w:r>
      <w:r w:rsidR="00A5552F">
        <w:rPr>
          <w:rFonts w:asciiTheme="minorEastAsia" w:eastAsiaTheme="minorEastAsia" w:hAnsiTheme="minorEastAsia"/>
          <w:b/>
          <w:sz w:val="21"/>
          <w:szCs w:val="21"/>
        </w:rPr>
        <w:t xml:space="preserve">  </w:t>
      </w:r>
    </w:p>
    <w:p w14:paraId="2514E0C1" w14:textId="58549C5D" w:rsidR="001C36E1" w:rsidRPr="00A5552F" w:rsidRDefault="001C36E1" w:rsidP="00A5552F">
      <w:pPr>
        <w:pStyle w:val="a3"/>
        <w:spacing w:line="500" w:lineRule="exact"/>
        <w:ind w:left="8749" w:hangingChars="4150" w:hanging="8749"/>
        <w:jc w:val="left"/>
        <w:rPr>
          <w:rFonts w:asciiTheme="minorEastAsia" w:eastAsiaTheme="minorEastAsia" w:hAnsiTheme="minorEastAsia"/>
          <w:sz w:val="18"/>
          <w:szCs w:val="18"/>
        </w:rPr>
      </w:pPr>
      <w:r>
        <w:rPr>
          <w:rFonts w:asciiTheme="minorEastAsia" w:eastAsiaTheme="minorEastAsia" w:hAnsiTheme="minorEastAsia" w:hint="eastAsia"/>
          <w:b/>
          <w:color w:val="000000" w:themeColor="text1"/>
          <w:sz w:val="21"/>
          <w:szCs w:val="21"/>
        </w:rPr>
        <w:t xml:space="preserve">                                                                            </w:t>
      </w:r>
      <w:r w:rsidRPr="00392F23">
        <w:rPr>
          <w:rFonts w:asciiTheme="minorEastAsia" w:eastAsiaTheme="minorEastAsia" w:hAnsiTheme="minorEastAsia" w:hint="eastAsia"/>
          <w:b/>
          <w:sz w:val="21"/>
          <w:szCs w:val="21"/>
        </w:rPr>
        <w:t xml:space="preserve">邮编: </w:t>
      </w:r>
      <w:r w:rsidRPr="00392F23">
        <w:rPr>
          <w:rFonts w:asciiTheme="minorEastAsia" w:eastAsiaTheme="minorEastAsia" w:hAnsiTheme="minorEastAsia"/>
          <w:color w:val="000000" w:themeColor="text1"/>
          <w:sz w:val="21"/>
          <w:szCs w:val="21"/>
          <w:u w:val="single"/>
        </w:rPr>
        <w:t>054100</w:t>
      </w:r>
      <w:r>
        <w:rPr>
          <w:rFonts w:asciiTheme="minorEastAsia" w:eastAsiaTheme="minorEastAsia" w:hAnsiTheme="minorEastAsia" w:hint="eastAsia"/>
          <w:b/>
          <w:color w:val="000000" w:themeColor="text1"/>
          <w:sz w:val="21"/>
          <w:szCs w:val="21"/>
        </w:rPr>
        <w:t xml:space="preserve">  </w:t>
      </w:r>
    </w:p>
    <w:p w14:paraId="04C473C1" w14:textId="0232230B" w:rsidR="003A21EB" w:rsidRDefault="00AF274B" w:rsidP="00AF274B">
      <w:pPr>
        <w:pStyle w:val="a3"/>
        <w:spacing w:line="500" w:lineRule="exact"/>
        <w:ind w:left="2871" w:hangingChars="1300" w:hanging="2871"/>
        <w:rPr>
          <w:b/>
          <w:color w:val="000000" w:themeColor="text1"/>
          <w:sz w:val="22"/>
          <w:szCs w:val="22"/>
          <w:u w:val="single"/>
        </w:rPr>
      </w:pPr>
      <w:r>
        <w:rPr>
          <w:rFonts w:hint="eastAsia"/>
          <w:b/>
          <w:color w:val="000000" w:themeColor="text1"/>
          <w:sz w:val="22"/>
          <w:szCs w:val="22"/>
        </w:rPr>
        <w:t xml:space="preserve"> </w:t>
      </w:r>
      <w:r w:rsidR="003A21EB">
        <w:rPr>
          <w:rFonts w:hint="eastAsia"/>
          <w:b/>
          <w:color w:val="000000" w:themeColor="text1"/>
          <w:sz w:val="22"/>
          <w:szCs w:val="22"/>
        </w:rPr>
        <w:t>(</w:t>
      </w:r>
      <w:r w:rsidR="003A21EB">
        <w:rPr>
          <w:rFonts w:hint="eastAsia"/>
          <w:b/>
          <w:color w:val="000000" w:themeColor="text1"/>
          <w:sz w:val="22"/>
          <w:szCs w:val="22"/>
        </w:rPr>
        <w:t>英文</w:t>
      </w:r>
      <w:r w:rsidR="003A21EB">
        <w:rPr>
          <w:rFonts w:hint="eastAsia"/>
          <w:b/>
          <w:color w:val="000000" w:themeColor="text1"/>
          <w:sz w:val="22"/>
          <w:szCs w:val="22"/>
        </w:rPr>
        <w:t>)</w:t>
      </w:r>
      <w:r w:rsidR="003A21EB">
        <w:rPr>
          <w:rFonts w:hint="eastAsia"/>
          <w:b/>
          <w:color w:val="000000" w:themeColor="text1"/>
          <w:sz w:val="22"/>
          <w:szCs w:val="22"/>
        </w:rPr>
        <w:t>：</w:t>
      </w:r>
    </w:p>
    <w:p w14:paraId="0A015C02" w14:textId="77777777" w:rsidR="005F4B1D" w:rsidRPr="00737E8E" w:rsidRDefault="00D944C7" w:rsidP="005F4B1D">
      <w:pPr>
        <w:pStyle w:val="a3"/>
        <w:spacing w:line="400" w:lineRule="exact"/>
        <w:ind w:firstLine="0"/>
        <w:rPr>
          <w:color w:val="000000" w:themeColor="text1"/>
          <w:sz w:val="22"/>
          <w:szCs w:val="22"/>
          <w:u w:val="single"/>
        </w:rPr>
      </w:pPr>
      <w:r w:rsidRPr="00331E40">
        <w:rPr>
          <w:rFonts w:ascii="宋体" w:hAnsi="宋体" w:hint="eastAsia"/>
          <w:b/>
          <w:color w:val="000000" w:themeColor="text1"/>
          <w:sz w:val="22"/>
          <w:szCs w:val="22"/>
        </w:rPr>
        <w:t>组织机构代码证号（社会信用号）</w:t>
      </w:r>
      <w:r w:rsidRPr="004C657B">
        <w:rPr>
          <w:rFonts w:ascii="宋体" w:hAnsi="宋体" w:hint="eastAsia"/>
          <w:b/>
          <w:color w:val="000000" w:themeColor="text1"/>
          <w:sz w:val="22"/>
          <w:szCs w:val="22"/>
          <w:u w:val="single"/>
        </w:rPr>
        <w:t>：</w:t>
      </w:r>
      <w:bookmarkStart w:id="6" w:name="机构代码"/>
      <w:r w:rsidR="005F4B1D" w:rsidRPr="00737E8E">
        <w:rPr>
          <w:rFonts w:hint="eastAsia"/>
          <w:color w:val="000000" w:themeColor="text1"/>
          <w:sz w:val="22"/>
          <w:szCs w:val="22"/>
          <w:u w:val="single"/>
        </w:rPr>
        <w:t>91130501MA0F53JD32</w:t>
      </w:r>
      <w:bookmarkEnd w:id="6"/>
      <w:r w:rsidRPr="00737E8E">
        <w:rPr>
          <w:rFonts w:ascii="宋体" w:hAnsi="宋体"/>
          <w:color w:val="000000" w:themeColor="text1"/>
          <w:sz w:val="22"/>
          <w:szCs w:val="22"/>
          <w:u w:val="single"/>
        </w:rPr>
        <w:t xml:space="preserve">  </w:t>
      </w:r>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电话：</w:t>
      </w:r>
      <w:bookmarkStart w:id="7" w:name="联系人电话"/>
      <w:r w:rsidR="005F4B1D" w:rsidRPr="00737E8E">
        <w:rPr>
          <w:color w:val="000000" w:themeColor="text1"/>
          <w:sz w:val="22"/>
          <w:szCs w:val="22"/>
          <w:u w:val="single"/>
        </w:rPr>
        <w:t>15932678657</w:t>
      </w:r>
      <w:bookmarkEnd w:id="7"/>
    </w:p>
    <w:p w14:paraId="3D8B2ECC" w14:textId="54274E67" w:rsidR="000222A3" w:rsidRPr="00817B8C" w:rsidRDefault="00D944C7" w:rsidP="00AF274B">
      <w:pPr>
        <w:pStyle w:val="a3"/>
        <w:spacing w:beforeLines="50" w:before="120" w:line="240" w:lineRule="exact"/>
        <w:ind w:firstLine="0"/>
        <w:rPr>
          <w:rFonts w:ascii="宋体" w:hAnsi="宋体"/>
          <w:b/>
          <w:color w:val="000000" w:themeColor="text1"/>
          <w:sz w:val="22"/>
          <w:szCs w:val="22"/>
        </w:rPr>
      </w:pPr>
      <w:r w:rsidRPr="00331E40">
        <w:rPr>
          <w:rFonts w:ascii="宋体" w:hAnsi="宋体" w:hint="eastAsia"/>
          <w:b/>
          <w:color w:val="000000" w:themeColor="text1"/>
          <w:sz w:val="22"/>
          <w:szCs w:val="22"/>
        </w:rPr>
        <w:t>法人代表：</w:t>
      </w:r>
      <w:bookmarkStart w:id="8" w:name="法人"/>
      <w:r w:rsidR="005F4B1D" w:rsidRPr="008B2D4A">
        <w:rPr>
          <w:rFonts w:hint="eastAsia"/>
          <w:b/>
          <w:color w:val="000000" w:themeColor="text1"/>
          <w:sz w:val="22"/>
          <w:szCs w:val="22"/>
          <w:u w:val="single"/>
        </w:rPr>
        <w:t>王宏业</w:t>
      </w:r>
      <w:bookmarkEnd w:id="8"/>
      <w:r w:rsidR="00AF274B" w:rsidRPr="008B2D4A">
        <w:rPr>
          <w:rFonts w:hint="eastAsia"/>
          <w:b/>
          <w:color w:val="000000" w:themeColor="text1"/>
          <w:sz w:val="22"/>
          <w:szCs w:val="22"/>
          <w:u w:val="single"/>
        </w:rPr>
        <w:t xml:space="preserve"> </w:t>
      </w:r>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管代/联系人(职务)：</w:t>
      </w:r>
      <w:bookmarkStart w:id="9" w:name="管理者代表"/>
      <w:r w:rsidR="005F4B1D" w:rsidRPr="008B2D4A">
        <w:rPr>
          <w:rFonts w:hint="eastAsia"/>
          <w:b/>
          <w:color w:val="000000" w:themeColor="text1"/>
          <w:sz w:val="22"/>
          <w:szCs w:val="22"/>
          <w:u w:val="single"/>
        </w:rPr>
        <w:t>王宏业</w:t>
      </w:r>
      <w:bookmarkEnd w:id="9"/>
      <w:r w:rsidRPr="00AF274B">
        <w:rPr>
          <w:rFonts w:ascii="宋体" w:hAnsi="宋体" w:hint="eastAsia"/>
          <w:b/>
          <w:color w:val="000000" w:themeColor="text1"/>
          <w:sz w:val="22"/>
          <w:szCs w:val="22"/>
          <w:u w:val="single"/>
        </w:rPr>
        <w:t xml:space="preserve"> </w:t>
      </w:r>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组织人数：</w:t>
      </w:r>
      <w:r w:rsidR="005F4B1D">
        <w:rPr>
          <w:b/>
          <w:color w:val="000000" w:themeColor="text1"/>
          <w:sz w:val="22"/>
          <w:szCs w:val="22"/>
          <w:u w:val="single"/>
        </w:rPr>
        <w:t>25</w:t>
      </w:r>
      <w:r w:rsidR="009835FF" w:rsidRPr="00817B8C">
        <w:rPr>
          <w:rFonts w:ascii="宋体" w:hAnsi="宋体" w:hint="eastAsia"/>
          <w:b/>
          <w:color w:val="000000" w:themeColor="text1"/>
          <w:sz w:val="22"/>
          <w:szCs w:val="22"/>
        </w:rPr>
        <w:t>人</w:t>
      </w:r>
    </w:p>
    <w:p w14:paraId="6EE753FD" w14:textId="77777777" w:rsidR="00392F23" w:rsidRPr="00392F23" w:rsidRDefault="00D944C7" w:rsidP="002B1BD3">
      <w:pPr>
        <w:spacing w:line="500" w:lineRule="exact"/>
        <w:rPr>
          <w:rFonts w:ascii="宋体" w:hAnsi="宋体"/>
          <w:sz w:val="21"/>
          <w:szCs w:val="21"/>
          <w:u w:val="single"/>
        </w:rPr>
      </w:pPr>
      <w:r>
        <w:rPr>
          <w:rFonts w:hint="eastAsia"/>
          <w:b/>
          <w:color w:val="000000" w:themeColor="text1"/>
          <w:sz w:val="22"/>
          <w:szCs w:val="22"/>
        </w:rPr>
        <w:t>认证标准：</w:t>
      </w:r>
      <w:r w:rsidR="00973D1B" w:rsidRPr="00FC3556">
        <w:rPr>
          <w:rFonts w:ascii="Segoe UI Symbol" w:hAnsi="Segoe UI Symbol" w:cs="Segoe UI Symbol"/>
          <w:sz w:val="21"/>
          <w:szCs w:val="21"/>
        </w:rPr>
        <w:t>☑</w:t>
      </w:r>
      <w:bookmarkStart w:id="10" w:name="审核依据"/>
      <w:r w:rsidR="00D77ED4" w:rsidRPr="00737E8E">
        <w:rPr>
          <w:rFonts w:ascii="宋体" w:hAnsi="宋体" w:hint="eastAsia"/>
          <w:sz w:val="21"/>
          <w:szCs w:val="21"/>
          <w:u w:val="single"/>
        </w:rPr>
        <w:t xml:space="preserve"> </w:t>
      </w:r>
      <w:bookmarkEnd w:id="10"/>
      <w:r w:rsidR="00737E8E" w:rsidRPr="00737E8E">
        <w:rPr>
          <w:rFonts w:ascii="宋体" w:hAnsi="宋体" w:hint="eastAsia"/>
          <w:b/>
          <w:sz w:val="21"/>
          <w:szCs w:val="21"/>
          <w:u w:val="single"/>
        </w:rPr>
        <w:t>I</w:t>
      </w:r>
      <w:r w:rsidR="00737E8E" w:rsidRPr="00737E8E">
        <w:rPr>
          <w:rFonts w:ascii="宋体" w:hAnsi="宋体" w:hint="eastAsia"/>
          <w:sz w:val="21"/>
          <w:szCs w:val="21"/>
          <w:u w:val="single"/>
        </w:rPr>
        <w:t>SO22000：2018&amp;</w:t>
      </w:r>
      <w:r w:rsidR="00737E8E" w:rsidRPr="00737E8E">
        <w:rPr>
          <w:rFonts w:ascii="宋体" w:hAnsi="宋体"/>
          <w:sz w:val="21"/>
          <w:szCs w:val="21"/>
          <w:u w:val="single"/>
        </w:rPr>
        <w:t>专项技术要求</w:t>
      </w:r>
      <w:r w:rsidR="00392F23" w:rsidRPr="00392F23">
        <w:rPr>
          <w:rFonts w:ascii="宋体" w:hAnsi="宋体" w:hint="eastAsia"/>
          <w:sz w:val="21"/>
          <w:szCs w:val="21"/>
          <w:u w:val="single"/>
        </w:rPr>
        <w:t>GB</w:t>
      </w:r>
      <w:r w:rsidR="00392F23" w:rsidRPr="00392F23">
        <w:rPr>
          <w:rFonts w:ascii="宋体" w:hAnsi="宋体"/>
          <w:sz w:val="21"/>
          <w:szCs w:val="21"/>
          <w:u w:val="single"/>
        </w:rPr>
        <w:t>/</w:t>
      </w:r>
      <w:r w:rsidR="00392F23" w:rsidRPr="00392F23">
        <w:rPr>
          <w:rFonts w:ascii="宋体" w:hAnsi="宋体" w:hint="eastAsia"/>
          <w:sz w:val="21"/>
          <w:szCs w:val="21"/>
          <w:u w:val="single"/>
        </w:rPr>
        <w:t xml:space="preserve">T 27306-2008 食品安全管理体系 餐饮业要求 </w:t>
      </w:r>
    </w:p>
    <w:p w14:paraId="19B94593" w14:textId="6B1A66D1" w:rsidR="000222A3" w:rsidRDefault="002B1BD3" w:rsidP="002B1BD3">
      <w:pPr>
        <w:spacing w:line="500" w:lineRule="exact"/>
        <w:rPr>
          <w:rFonts w:ascii="宋体" w:hAnsi="宋体"/>
          <w:b/>
          <w:color w:val="000000" w:themeColor="text1"/>
          <w:sz w:val="22"/>
          <w:szCs w:val="22"/>
          <w:u w:val="single"/>
        </w:rPr>
      </w:pPr>
      <w:r w:rsidRPr="00703432">
        <w:rPr>
          <w:rFonts w:ascii="宋体" w:hAnsi="宋体" w:hint="eastAsia"/>
          <w:b/>
          <w:sz w:val="21"/>
          <w:szCs w:val="21"/>
        </w:rPr>
        <w:t xml:space="preserve"> </w:t>
      </w:r>
      <w:r w:rsidR="00D944C7">
        <w:rPr>
          <w:rFonts w:hint="eastAsia"/>
          <w:b/>
          <w:color w:val="000000" w:themeColor="text1"/>
          <w:spacing w:val="-2"/>
          <w:sz w:val="22"/>
          <w:szCs w:val="22"/>
        </w:rPr>
        <w:t>认证类型：</w:t>
      </w:r>
      <w:bookmarkStart w:id="11" w:name="审核类型"/>
      <w:r w:rsidR="009522EF">
        <w:rPr>
          <w:b/>
          <w:color w:val="000000" w:themeColor="text1"/>
          <w:spacing w:val="-2"/>
          <w:sz w:val="22"/>
          <w:szCs w:val="22"/>
        </w:rPr>
        <w:t>F</w:t>
      </w:r>
      <w:r w:rsidR="00D944C7">
        <w:rPr>
          <w:rFonts w:hint="eastAsia"/>
          <w:b/>
          <w:color w:val="000000" w:themeColor="text1"/>
          <w:spacing w:val="-2"/>
          <w:sz w:val="22"/>
          <w:szCs w:val="22"/>
        </w:rPr>
        <w:t>:</w:t>
      </w:r>
      <w:r w:rsidR="001855ED">
        <w:rPr>
          <w:rFonts w:hint="eastAsia"/>
          <w:b/>
          <w:color w:val="000000" w:themeColor="text1"/>
          <w:spacing w:val="-2"/>
          <w:sz w:val="22"/>
          <w:szCs w:val="22"/>
        </w:rPr>
        <w:t>初审</w:t>
      </w:r>
      <w:r w:rsidR="00D944C7">
        <w:rPr>
          <w:rFonts w:hint="eastAsia"/>
          <w:b/>
          <w:color w:val="000000" w:themeColor="text1"/>
          <w:spacing w:val="-2"/>
          <w:sz w:val="22"/>
          <w:szCs w:val="22"/>
        </w:rPr>
        <w:t>二阶段</w:t>
      </w:r>
      <w:r w:rsidR="001855ED">
        <w:rPr>
          <w:rFonts w:hint="eastAsia"/>
          <w:b/>
          <w:color w:val="000000" w:themeColor="text1"/>
          <w:spacing w:val="-2"/>
          <w:sz w:val="22"/>
          <w:szCs w:val="22"/>
        </w:rPr>
        <w:t>；</w:t>
      </w:r>
      <w:bookmarkEnd w:id="11"/>
    </w:p>
    <w:p w14:paraId="73AED265" w14:textId="77777777" w:rsidR="000222A3" w:rsidRDefault="00D944C7" w:rsidP="001855ED">
      <w:pPr>
        <w:pStyle w:val="a3"/>
        <w:spacing w:line="50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14CA5D29" w14:textId="77777777" w:rsidR="000222A3" w:rsidRDefault="00D944C7" w:rsidP="001855ED">
      <w:pPr>
        <w:pStyle w:val="a3"/>
        <w:spacing w:line="500" w:lineRule="exact"/>
        <w:ind w:firstLine="0"/>
        <w:rPr>
          <w:b/>
          <w:color w:val="000000" w:themeColor="text1"/>
          <w:sz w:val="22"/>
          <w:szCs w:val="22"/>
        </w:rPr>
      </w:pPr>
      <w:bookmarkStart w:id="12" w:name="审核范围"/>
      <w:r>
        <w:rPr>
          <w:rFonts w:hint="eastAsia"/>
          <w:b/>
          <w:color w:val="000000" w:themeColor="text1"/>
          <w:sz w:val="22"/>
          <w:szCs w:val="22"/>
        </w:rPr>
        <w:t>认证范围（中文）：</w:t>
      </w:r>
    </w:p>
    <w:p w14:paraId="3264BA19" w14:textId="232FF2CD" w:rsidR="00B458F0" w:rsidRPr="00F27407" w:rsidRDefault="00B458F0" w:rsidP="001855ED">
      <w:pPr>
        <w:pStyle w:val="a3"/>
        <w:spacing w:line="500" w:lineRule="exact"/>
        <w:ind w:firstLine="0"/>
        <w:rPr>
          <w:rFonts w:asciiTheme="minorEastAsia" w:eastAsiaTheme="minorEastAsia" w:hAnsiTheme="minorEastAsia"/>
          <w:b/>
          <w:color w:val="000000" w:themeColor="text1"/>
          <w:sz w:val="21"/>
          <w:szCs w:val="21"/>
          <w:u w:val="single"/>
        </w:rPr>
      </w:pPr>
      <w:r>
        <w:rPr>
          <w:b/>
          <w:color w:val="000000" w:themeColor="text1"/>
          <w:sz w:val="22"/>
          <w:szCs w:val="22"/>
        </w:rPr>
        <w:t>F</w:t>
      </w:r>
      <w:r w:rsidR="00D944C7">
        <w:rPr>
          <w:rFonts w:hint="eastAsia"/>
          <w:b/>
          <w:color w:val="000000" w:themeColor="text1"/>
          <w:sz w:val="22"/>
          <w:szCs w:val="22"/>
        </w:rPr>
        <w:t>：</w:t>
      </w:r>
      <w:r w:rsidR="00F27407" w:rsidRPr="00F27407">
        <w:rPr>
          <w:rFonts w:asciiTheme="minorEastAsia" w:eastAsiaTheme="minorEastAsia" w:hAnsiTheme="minorEastAsia"/>
          <w:b/>
          <w:sz w:val="21"/>
          <w:szCs w:val="21"/>
          <w:u w:val="single"/>
        </w:rPr>
        <w:t>位于河北省邢台经济开发区王快镇西楼下社区兴泰大街与建业路交叉口西行50米路北</w:t>
      </w:r>
      <w:bookmarkStart w:id="13" w:name="_GoBack"/>
      <w:bookmarkEnd w:id="13"/>
      <w:r w:rsidR="00F27407" w:rsidRPr="00F27407">
        <w:rPr>
          <w:rFonts w:asciiTheme="minorEastAsia" w:eastAsiaTheme="minorEastAsia" w:hAnsiTheme="minorEastAsia"/>
          <w:b/>
          <w:sz w:val="21"/>
          <w:szCs w:val="21"/>
          <w:u w:val="single"/>
        </w:rPr>
        <w:t>河北嘉业餐饮服务有限公司</w:t>
      </w:r>
      <w:r w:rsidR="00F27407" w:rsidRPr="00F27407">
        <w:rPr>
          <w:rFonts w:asciiTheme="minorEastAsia" w:eastAsiaTheme="minorEastAsia" w:hAnsiTheme="minorEastAsia" w:hint="eastAsia"/>
          <w:b/>
          <w:sz w:val="21"/>
          <w:szCs w:val="21"/>
          <w:u w:val="single"/>
        </w:rPr>
        <w:t>中央厨房的热食类食品制售（集体用餐配送）</w:t>
      </w:r>
      <w:r w:rsidR="00DB1621" w:rsidRPr="00F27407">
        <w:rPr>
          <w:rFonts w:asciiTheme="minorEastAsia" w:eastAsiaTheme="minorEastAsia" w:hAnsiTheme="minorEastAsia"/>
          <w:b/>
          <w:color w:val="000000" w:themeColor="text1"/>
          <w:sz w:val="21"/>
          <w:szCs w:val="21"/>
          <w:u w:val="single"/>
        </w:rPr>
        <w:t xml:space="preserve"> </w:t>
      </w:r>
    </w:p>
    <w:bookmarkEnd w:id="12"/>
    <w:p w14:paraId="4280368D" w14:textId="77777777" w:rsidR="00DA76F4" w:rsidRPr="00AF274B" w:rsidRDefault="00DA76F4" w:rsidP="001855ED">
      <w:pPr>
        <w:pStyle w:val="a3"/>
        <w:spacing w:line="360" w:lineRule="auto"/>
        <w:ind w:firstLine="0"/>
        <w:rPr>
          <w:b/>
          <w:color w:val="000000" w:themeColor="text1"/>
          <w:sz w:val="22"/>
          <w:szCs w:val="22"/>
        </w:rPr>
      </w:pPr>
    </w:p>
    <w:p w14:paraId="25E2FD5F" w14:textId="306F8CFB" w:rsidR="000222A3" w:rsidRDefault="00D944C7" w:rsidP="001855ED">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Pr>
          <w:rFonts w:hint="eastAsia"/>
          <w:b/>
          <w:color w:val="000000" w:themeColor="text1"/>
          <w:sz w:val="22"/>
          <w:szCs w:val="22"/>
        </w:rPr>
        <w:t>1</w:t>
      </w:r>
      <w:r>
        <w:rPr>
          <w:rFonts w:hint="eastAsia"/>
          <w:b/>
          <w:color w:val="000000" w:themeColor="text1"/>
          <w:sz w:val="22"/>
          <w:szCs w:val="22"/>
        </w:rPr>
        <w:t>张；</w:t>
      </w:r>
      <w:r w:rsidR="007308FD">
        <w:rPr>
          <w:b/>
          <w:color w:val="000000" w:themeColor="text1"/>
          <w:sz w:val="22"/>
          <w:szCs w:val="22"/>
        </w:rPr>
        <w:t xml:space="preserve"> </w:t>
      </w:r>
      <w:r w:rsidR="001855ED">
        <w:rPr>
          <w:rFonts w:hint="eastAsia"/>
          <w:b/>
          <w:color w:val="000000" w:themeColor="text1"/>
          <w:sz w:val="22"/>
          <w:szCs w:val="22"/>
        </w:rPr>
        <w:t>英文证书</w:t>
      </w:r>
      <w:r w:rsidR="001855ED" w:rsidRPr="001855ED">
        <w:rPr>
          <w:rFonts w:hint="eastAsia"/>
          <w:b/>
          <w:color w:val="000000" w:themeColor="text1"/>
          <w:sz w:val="22"/>
          <w:szCs w:val="22"/>
          <w:u w:val="single"/>
        </w:rPr>
        <w:t xml:space="preserve"> /</w:t>
      </w:r>
      <w:r w:rsidR="001855ED">
        <w:rPr>
          <w:b/>
          <w:color w:val="000000" w:themeColor="text1"/>
          <w:sz w:val="22"/>
          <w:szCs w:val="22"/>
          <w:u w:val="single"/>
        </w:rPr>
        <w:t xml:space="preserve"> </w:t>
      </w:r>
      <w:r w:rsidR="001855ED">
        <w:rPr>
          <w:rFonts w:hint="eastAsia"/>
          <w:b/>
          <w:color w:val="000000" w:themeColor="text1"/>
          <w:sz w:val="22"/>
          <w:szCs w:val="22"/>
        </w:rPr>
        <w:t>张（不需要）。</w:t>
      </w:r>
    </w:p>
    <w:p w14:paraId="101EE607" w14:textId="7846B2F5" w:rsidR="000222A3" w:rsidRDefault="00D944C7" w:rsidP="001855ED">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1855ED">
        <w:rPr>
          <w:b/>
          <w:color w:val="000000" w:themeColor="text1"/>
          <w:sz w:val="22"/>
          <w:szCs w:val="22"/>
        </w:rPr>
        <w:t xml:space="preserve"> </w:t>
      </w:r>
      <w:r>
        <w:rPr>
          <w:rFonts w:hint="eastAsia"/>
          <w:b/>
          <w:color w:val="000000" w:themeColor="text1"/>
          <w:sz w:val="22"/>
          <w:szCs w:val="22"/>
        </w:rPr>
        <w:t>组长确认：</w:t>
      </w:r>
      <w:r w:rsidR="001855ED">
        <w:rPr>
          <w:b/>
          <w:color w:val="000000" w:themeColor="text1"/>
          <w:sz w:val="22"/>
          <w:szCs w:val="22"/>
        </w:rPr>
        <w:t xml:space="preserve"> </w:t>
      </w:r>
      <w:r w:rsidR="000003E1">
        <w:rPr>
          <w:b/>
          <w:noProof/>
          <w:color w:val="000000" w:themeColor="text1"/>
          <w:sz w:val="22"/>
          <w:szCs w:val="22"/>
        </w:rPr>
        <w:drawing>
          <wp:inline distT="0" distB="0" distL="0" distR="0" wp14:anchorId="4B4C5B23" wp14:editId="5EAAD818">
            <wp:extent cx="1181100" cy="376653"/>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4210" cy="384023"/>
                    </a:xfrm>
                    <a:prstGeom prst="rect">
                      <a:avLst/>
                    </a:prstGeom>
                  </pic:spPr>
                </pic:pic>
              </a:graphicData>
            </a:graphic>
          </wp:inline>
        </w:drawing>
      </w:r>
    </w:p>
    <w:p w14:paraId="08C6E997" w14:textId="77777777" w:rsidR="001855ED" w:rsidRPr="00102F7B" w:rsidRDefault="001855ED" w:rsidP="001855ED">
      <w:pPr>
        <w:pStyle w:val="a3"/>
        <w:spacing w:line="360" w:lineRule="auto"/>
        <w:ind w:firstLine="0"/>
        <w:rPr>
          <w:b/>
          <w:color w:val="000000" w:themeColor="text1"/>
          <w:sz w:val="22"/>
          <w:szCs w:val="22"/>
        </w:rPr>
      </w:pPr>
    </w:p>
    <w:p w14:paraId="15EE9C80" w14:textId="08132C94" w:rsidR="001855ED" w:rsidRDefault="00D944C7" w:rsidP="00856963">
      <w:pPr>
        <w:pStyle w:val="a3"/>
        <w:spacing w:line="360"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856963">
        <w:rPr>
          <w:rFonts w:hint="eastAsia"/>
          <w:b/>
          <w:color w:val="000000" w:themeColor="text1"/>
          <w:sz w:val="22"/>
          <w:szCs w:val="22"/>
        </w:rPr>
        <w:t>日期：</w:t>
      </w:r>
      <w:r w:rsidR="00856963">
        <w:rPr>
          <w:rFonts w:hint="eastAsia"/>
          <w:b/>
          <w:color w:val="000000" w:themeColor="text1"/>
          <w:sz w:val="22"/>
          <w:szCs w:val="22"/>
        </w:rPr>
        <w:t>2021</w:t>
      </w:r>
      <w:r w:rsidR="00856963">
        <w:rPr>
          <w:b/>
          <w:color w:val="000000" w:themeColor="text1"/>
          <w:sz w:val="22"/>
          <w:szCs w:val="22"/>
        </w:rPr>
        <w:t xml:space="preserve"> </w:t>
      </w:r>
      <w:r w:rsidR="00856963">
        <w:rPr>
          <w:rFonts w:hint="eastAsia"/>
          <w:b/>
          <w:color w:val="000000" w:themeColor="text1"/>
          <w:sz w:val="22"/>
          <w:szCs w:val="22"/>
        </w:rPr>
        <w:t>年</w:t>
      </w:r>
      <w:r w:rsidR="00856963">
        <w:rPr>
          <w:rFonts w:hint="eastAsia"/>
          <w:b/>
          <w:color w:val="000000" w:themeColor="text1"/>
          <w:sz w:val="22"/>
          <w:szCs w:val="22"/>
        </w:rPr>
        <w:t>0</w:t>
      </w:r>
      <w:r w:rsidR="00DB1621">
        <w:rPr>
          <w:b/>
          <w:color w:val="000000" w:themeColor="text1"/>
          <w:sz w:val="22"/>
          <w:szCs w:val="22"/>
        </w:rPr>
        <w:t>6</w:t>
      </w:r>
      <w:r w:rsidR="00856963">
        <w:rPr>
          <w:rFonts w:hint="eastAsia"/>
          <w:b/>
          <w:color w:val="000000" w:themeColor="text1"/>
          <w:sz w:val="22"/>
          <w:szCs w:val="22"/>
        </w:rPr>
        <w:t>月</w:t>
      </w:r>
      <w:r w:rsidR="00DB1621">
        <w:rPr>
          <w:rFonts w:hint="eastAsia"/>
          <w:b/>
          <w:color w:val="000000" w:themeColor="text1"/>
          <w:sz w:val="22"/>
          <w:szCs w:val="22"/>
        </w:rPr>
        <w:t>25</w:t>
      </w:r>
      <w:r w:rsidR="00856963">
        <w:rPr>
          <w:b/>
          <w:color w:val="000000" w:themeColor="text1"/>
          <w:sz w:val="22"/>
          <w:szCs w:val="22"/>
        </w:rPr>
        <w:t xml:space="preserve"> </w:t>
      </w:r>
      <w:r w:rsidR="00856963">
        <w:rPr>
          <w:rFonts w:hint="eastAsia"/>
          <w:b/>
          <w:color w:val="000000" w:themeColor="text1"/>
          <w:sz w:val="22"/>
          <w:szCs w:val="22"/>
        </w:rPr>
        <w:t>日</w:t>
      </w:r>
      <w:r w:rsidR="00856963">
        <w:rPr>
          <w:rFonts w:hint="eastAsia"/>
          <w:b/>
          <w:color w:val="000000" w:themeColor="text1"/>
          <w:sz w:val="22"/>
          <w:szCs w:val="22"/>
        </w:rPr>
        <w:t xml:space="preserve"> </w:t>
      </w:r>
      <w:r>
        <w:rPr>
          <w:rFonts w:hint="eastAsia"/>
          <w:b/>
          <w:color w:val="000000" w:themeColor="text1"/>
          <w:sz w:val="22"/>
          <w:szCs w:val="22"/>
        </w:rPr>
        <w:t xml:space="preserve">                   </w:t>
      </w:r>
      <w:r w:rsidR="000003E1">
        <w:rPr>
          <w:b/>
          <w:color w:val="000000" w:themeColor="text1"/>
          <w:sz w:val="22"/>
          <w:szCs w:val="22"/>
        </w:rPr>
        <w:t xml:space="preserve">   </w:t>
      </w:r>
      <w:r>
        <w:rPr>
          <w:rFonts w:hint="eastAsia"/>
          <w:b/>
          <w:color w:val="000000" w:themeColor="text1"/>
          <w:sz w:val="22"/>
          <w:szCs w:val="22"/>
        </w:rPr>
        <w:t>日期：</w:t>
      </w:r>
      <w:r w:rsidR="00856963">
        <w:rPr>
          <w:rFonts w:hint="eastAsia"/>
          <w:b/>
          <w:color w:val="000000" w:themeColor="text1"/>
          <w:sz w:val="22"/>
          <w:szCs w:val="22"/>
        </w:rPr>
        <w:t>2021</w:t>
      </w:r>
      <w:r w:rsidR="001855ED">
        <w:rPr>
          <w:b/>
          <w:color w:val="000000" w:themeColor="text1"/>
          <w:sz w:val="22"/>
          <w:szCs w:val="22"/>
        </w:rPr>
        <w:t xml:space="preserve"> </w:t>
      </w:r>
      <w:r w:rsidR="00102F7B">
        <w:rPr>
          <w:rFonts w:hint="eastAsia"/>
          <w:b/>
          <w:color w:val="000000" w:themeColor="text1"/>
          <w:sz w:val="22"/>
          <w:szCs w:val="22"/>
        </w:rPr>
        <w:t>年</w:t>
      </w:r>
      <w:r w:rsidR="00856963">
        <w:rPr>
          <w:rFonts w:hint="eastAsia"/>
          <w:b/>
          <w:color w:val="000000" w:themeColor="text1"/>
          <w:sz w:val="22"/>
          <w:szCs w:val="22"/>
        </w:rPr>
        <w:t>0</w:t>
      </w:r>
      <w:r w:rsidR="00DB1621">
        <w:rPr>
          <w:b/>
          <w:color w:val="000000" w:themeColor="text1"/>
          <w:sz w:val="22"/>
          <w:szCs w:val="22"/>
        </w:rPr>
        <w:t>6</w:t>
      </w:r>
      <w:r w:rsidR="00102F7B">
        <w:rPr>
          <w:rFonts w:hint="eastAsia"/>
          <w:b/>
          <w:color w:val="000000" w:themeColor="text1"/>
          <w:sz w:val="22"/>
          <w:szCs w:val="22"/>
        </w:rPr>
        <w:t>月</w:t>
      </w:r>
      <w:r w:rsidR="00DB1621">
        <w:rPr>
          <w:rFonts w:hint="eastAsia"/>
          <w:b/>
          <w:color w:val="000000" w:themeColor="text1"/>
          <w:sz w:val="22"/>
          <w:szCs w:val="22"/>
        </w:rPr>
        <w:t>25</w:t>
      </w:r>
      <w:r w:rsidR="001855ED">
        <w:rPr>
          <w:b/>
          <w:color w:val="000000" w:themeColor="text1"/>
          <w:sz w:val="22"/>
          <w:szCs w:val="22"/>
        </w:rPr>
        <w:t xml:space="preserve"> </w:t>
      </w:r>
      <w:r w:rsidR="0072090E">
        <w:rPr>
          <w:rFonts w:hint="eastAsia"/>
          <w:b/>
          <w:color w:val="000000" w:themeColor="text1"/>
          <w:sz w:val="22"/>
          <w:szCs w:val="22"/>
        </w:rPr>
        <w:t>日</w:t>
      </w:r>
      <w:r w:rsidR="0072090E">
        <w:rPr>
          <w:rFonts w:hint="eastAsia"/>
          <w:b/>
          <w:color w:val="000000" w:themeColor="text1"/>
          <w:sz w:val="22"/>
          <w:szCs w:val="22"/>
        </w:rPr>
        <w:t xml:space="preserve"> </w:t>
      </w:r>
    </w:p>
    <w:p w14:paraId="32B2A3D3" w14:textId="52E77E8C" w:rsidR="000222A3" w:rsidRDefault="00D944C7" w:rsidP="001855ED">
      <w:pPr>
        <w:pStyle w:val="a3"/>
        <w:spacing w:line="360" w:lineRule="auto"/>
        <w:ind w:firstLine="0"/>
        <w:rPr>
          <w:b/>
          <w:color w:val="000000" w:themeColor="text1"/>
          <w:sz w:val="18"/>
          <w:szCs w:val="18"/>
        </w:rPr>
      </w:pPr>
      <w:r>
        <w:rPr>
          <w:b/>
          <w:color w:val="000000" w:themeColor="text1"/>
          <w:sz w:val="18"/>
          <w:szCs w:val="18"/>
        </w:rPr>
        <w:t>注：</w:t>
      </w:r>
    </w:p>
    <w:p w14:paraId="0A43A275" w14:textId="77777777" w:rsidR="000222A3" w:rsidRDefault="00D944C7" w:rsidP="001855ED">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0222A3">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439C4" w14:textId="77777777" w:rsidR="00011800" w:rsidRDefault="00011800">
      <w:r>
        <w:separator/>
      </w:r>
    </w:p>
  </w:endnote>
  <w:endnote w:type="continuationSeparator" w:id="0">
    <w:p w14:paraId="25577495" w14:textId="77777777" w:rsidR="00011800" w:rsidRDefault="0001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57FD9" w14:textId="77777777" w:rsidR="00011800" w:rsidRDefault="00011800">
      <w:r>
        <w:separator/>
      </w:r>
    </w:p>
  </w:footnote>
  <w:footnote w:type="continuationSeparator" w:id="0">
    <w:p w14:paraId="4F5BCC7F" w14:textId="77777777" w:rsidR="00011800" w:rsidRDefault="000118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2DA8E" w14:textId="77777777" w:rsidR="000222A3" w:rsidRDefault="00D944C7">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60F0287B" wp14:editId="784DE7F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1E74051" w14:textId="77777777" w:rsidR="000222A3" w:rsidRDefault="00D944C7">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5FC92DDF" wp14:editId="43F1ABF0">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5FC92DDF" id="_x0000_t202" coordsize="21600,21600" o:spt="202" path="m,l,21600r21600,l21600,xe">
              <v:stroke joinstyle="miter"/>
              <v:path gradientshapeok="t" o:connecttype="rect"/>
            </v:shapetype>
            <v:shape id="Text Box 1" o:spid="_x0000_s1026" type="#_x0000_t202" style="position:absolute;margin-left:317.25pt;margin-top:2.2pt;width:167.25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" stroked="f">
              <v:textbo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4F9B4F3F" w14:textId="77777777" w:rsidR="000222A3" w:rsidRDefault="00D944C7">
    <w:r>
      <w:rPr>
        <w:noProof/>
      </w:rPr>
      <mc:AlternateContent>
        <mc:Choice Requires="wps">
          <w:drawing>
            <wp:anchor distT="0" distB="0" distL="114300" distR="114300" simplePos="0" relativeHeight="251659264" behindDoc="0" locked="0" layoutInCell="1" allowOverlap="1" wp14:anchorId="295DED8E" wp14:editId="136F327C">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3A86E9"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43"/>
    <w:rsid w:val="000003E1"/>
    <w:rsid w:val="00011800"/>
    <w:rsid w:val="000222A3"/>
    <w:rsid w:val="0004398A"/>
    <w:rsid w:val="0006517B"/>
    <w:rsid w:val="000D1CB1"/>
    <w:rsid w:val="000D57C8"/>
    <w:rsid w:val="00102F7B"/>
    <w:rsid w:val="001855ED"/>
    <w:rsid w:val="00192121"/>
    <w:rsid w:val="001C36E1"/>
    <w:rsid w:val="001E6A4D"/>
    <w:rsid w:val="00222101"/>
    <w:rsid w:val="00225EB6"/>
    <w:rsid w:val="002B1BD3"/>
    <w:rsid w:val="002D403A"/>
    <w:rsid w:val="002E14C4"/>
    <w:rsid w:val="00331E40"/>
    <w:rsid w:val="003633EC"/>
    <w:rsid w:val="00392F23"/>
    <w:rsid w:val="0039562E"/>
    <w:rsid w:val="003A21EB"/>
    <w:rsid w:val="003A2391"/>
    <w:rsid w:val="003D33FA"/>
    <w:rsid w:val="003D4BBA"/>
    <w:rsid w:val="00402C31"/>
    <w:rsid w:val="00426F5A"/>
    <w:rsid w:val="00435514"/>
    <w:rsid w:val="0044016F"/>
    <w:rsid w:val="00442EC9"/>
    <w:rsid w:val="00476FD7"/>
    <w:rsid w:val="004816FC"/>
    <w:rsid w:val="004C657B"/>
    <w:rsid w:val="005114BD"/>
    <w:rsid w:val="0051347E"/>
    <w:rsid w:val="005A4D30"/>
    <w:rsid w:val="005E5E65"/>
    <w:rsid w:val="005F4B1D"/>
    <w:rsid w:val="00614226"/>
    <w:rsid w:val="00623C6D"/>
    <w:rsid w:val="00644BA3"/>
    <w:rsid w:val="006629AE"/>
    <w:rsid w:val="00662E61"/>
    <w:rsid w:val="006A15A3"/>
    <w:rsid w:val="006A5C38"/>
    <w:rsid w:val="006C48AC"/>
    <w:rsid w:val="006F756E"/>
    <w:rsid w:val="00712F08"/>
    <w:rsid w:val="0072090E"/>
    <w:rsid w:val="007308FD"/>
    <w:rsid w:val="007311C4"/>
    <w:rsid w:val="00737E8E"/>
    <w:rsid w:val="0077053E"/>
    <w:rsid w:val="00777649"/>
    <w:rsid w:val="00786C22"/>
    <w:rsid w:val="00795D0E"/>
    <w:rsid w:val="00810F77"/>
    <w:rsid w:val="00817296"/>
    <w:rsid w:val="00817B8C"/>
    <w:rsid w:val="008513E8"/>
    <w:rsid w:val="00856963"/>
    <w:rsid w:val="008B2D4A"/>
    <w:rsid w:val="008C4429"/>
    <w:rsid w:val="008D1DA3"/>
    <w:rsid w:val="008E43E0"/>
    <w:rsid w:val="009174B0"/>
    <w:rsid w:val="009444A8"/>
    <w:rsid w:val="00950807"/>
    <w:rsid w:val="009522EF"/>
    <w:rsid w:val="009564B5"/>
    <w:rsid w:val="009641D8"/>
    <w:rsid w:val="00973D1B"/>
    <w:rsid w:val="009835FF"/>
    <w:rsid w:val="00984B96"/>
    <w:rsid w:val="00997620"/>
    <w:rsid w:val="009E11BD"/>
    <w:rsid w:val="009E7FFC"/>
    <w:rsid w:val="009F7043"/>
    <w:rsid w:val="00A25C24"/>
    <w:rsid w:val="00A5552F"/>
    <w:rsid w:val="00A74FCB"/>
    <w:rsid w:val="00A91A32"/>
    <w:rsid w:val="00AA434C"/>
    <w:rsid w:val="00AC7CCC"/>
    <w:rsid w:val="00AF274B"/>
    <w:rsid w:val="00AF6DFE"/>
    <w:rsid w:val="00B15C11"/>
    <w:rsid w:val="00B20EAF"/>
    <w:rsid w:val="00B458F0"/>
    <w:rsid w:val="00B96774"/>
    <w:rsid w:val="00BC4DEC"/>
    <w:rsid w:val="00C41613"/>
    <w:rsid w:val="00C85E9B"/>
    <w:rsid w:val="00CA0EC9"/>
    <w:rsid w:val="00CA15D4"/>
    <w:rsid w:val="00D043DD"/>
    <w:rsid w:val="00D05761"/>
    <w:rsid w:val="00D20BDE"/>
    <w:rsid w:val="00D5326A"/>
    <w:rsid w:val="00D64ACE"/>
    <w:rsid w:val="00D77ED4"/>
    <w:rsid w:val="00D944C7"/>
    <w:rsid w:val="00DA354E"/>
    <w:rsid w:val="00DA76F4"/>
    <w:rsid w:val="00DB1621"/>
    <w:rsid w:val="00E14363"/>
    <w:rsid w:val="00E177A0"/>
    <w:rsid w:val="00E82F82"/>
    <w:rsid w:val="00ED6E25"/>
    <w:rsid w:val="00EE5DBB"/>
    <w:rsid w:val="00EF6FD5"/>
    <w:rsid w:val="00F27407"/>
    <w:rsid w:val="00F351ED"/>
    <w:rsid w:val="00FC3556"/>
    <w:rsid w:val="00FC416E"/>
    <w:rsid w:val="11B357C1"/>
    <w:rsid w:val="2D293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B63D5"/>
  <w15:docId w15:val="{4A7B3A67-7341-442D-BC13-BE058C1B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147</Words>
  <Characters>842</Characters>
  <Application>Microsoft Office Word</Application>
  <DocSecurity>0</DocSecurity>
  <Lines>7</Lines>
  <Paragraphs>1</Paragraphs>
  <ScaleCrop>false</ScaleCrop>
  <Company>微软中国</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54</cp:revision>
  <cp:lastPrinted>2019-05-13T03:13:00Z</cp:lastPrinted>
  <dcterms:created xsi:type="dcterms:W3CDTF">2020-10-17T07:39:00Z</dcterms:created>
  <dcterms:modified xsi:type="dcterms:W3CDTF">2021-06-23T13:00:00Z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