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百好新型建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9日 上午至2021年06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