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成都惠好商业管理有限公司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eastAsia="zh-CN"/>
              </w:rPr>
              <w:t>马家公馆小区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配电房防护网有局部损坏需及时修理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D4F56"/>
    <w:rsid w:val="3CAB78A6"/>
    <w:rsid w:val="544D1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2019-11-07T02:11:41Z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