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0613-2021-EnMs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bookmarkStart w:id="16" w:name="_GoBack"/>
      <w:bookmarkEnd w:id="16"/>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沙洋弘润建材有限公司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沙洋县沙洋镇洪岭大道2幢</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448200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沙洋县沙洋镇洪岭大道2幢/沙洋经济开发区工业七路</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448200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914208223165732789</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15071968325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王卫平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王泽银</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172</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IS050001:2018</w:t>
      </w:r>
      <w:bookmarkEnd w:id="13"/>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认证范围：</w:t>
      </w:r>
      <w:r>
        <w:rPr>
          <w:rFonts w:hint="eastAsia"/>
          <w:b/>
          <w:color w:val="000000" w:themeColor="text1"/>
          <w:sz w:val="22"/>
          <w:szCs w:val="22"/>
        </w:rPr>
        <w:t>平板玻璃的生产及销售</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6EE35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2021-06-18T07:30:42Z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1E6B1111D1554B50BF0C7629EED57CF3</vt:lpwstr>
  </property>
</Properties>
</file>