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87B7" w14:textId="77777777" w:rsidR="005C0A53" w:rsidRPr="005C0A53" w:rsidRDefault="00E00AEC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39947E1" w14:textId="31CACDFD" w:rsidR="008F6BDE" w:rsidRDefault="00E00AE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993"/>
        <w:gridCol w:w="992"/>
        <w:gridCol w:w="1134"/>
        <w:gridCol w:w="1559"/>
        <w:gridCol w:w="1985"/>
        <w:gridCol w:w="1559"/>
        <w:gridCol w:w="992"/>
        <w:gridCol w:w="1068"/>
      </w:tblGrid>
      <w:tr w:rsidR="00FF0885" w14:paraId="5EBA68A7" w14:textId="77777777" w:rsidTr="0019536B">
        <w:trPr>
          <w:trHeight w:val="628"/>
          <w:jc w:val="center"/>
        </w:trPr>
        <w:tc>
          <w:tcPr>
            <w:tcW w:w="950" w:type="dxa"/>
            <w:vAlign w:val="center"/>
          </w:tcPr>
          <w:p w14:paraId="2E3A014C" w14:textId="77777777" w:rsidR="00D51A59" w:rsidRDefault="00E00AE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1A6758C2" w14:textId="672C6C0C" w:rsidR="0044252F" w:rsidRDefault="00E00AEC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82" w:type="dxa"/>
            <w:gridSpan w:val="8"/>
            <w:vAlign w:val="center"/>
          </w:tcPr>
          <w:p w14:paraId="09C4D209" w14:textId="5671CF59" w:rsidR="0044252F" w:rsidRDefault="00D51A59" w:rsidP="0044252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希诺股份有限公司</w:t>
            </w:r>
          </w:p>
        </w:tc>
      </w:tr>
      <w:tr w:rsidR="00FF0885" w14:paraId="332A8C20" w14:textId="77777777" w:rsidTr="0019536B">
        <w:trPr>
          <w:trHeight w:val="628"/>
          <w:jc w:val="center"/>
        </w:trPr>
        <w:tc>
          <w:tcPr>
            <w:tcW w:w="950" w:type="dxa"/>
            <w:vAlign w:val="center"/>
          </w:tcPr>
          <w:p w14:paraId="304DB027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3" w:type="dxa"/>
            <w:vAlign w:val="center"/>
          </w:tcPr>
          <w:p w14:paraId="61B048AA" w14:textId="77777777" w:rsidR="003B6D46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2F6B87B5" w14:textId="7D19CBE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14:paraId="4B4205CB" w14:textId="77777777" w:rsid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EE50AD2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73DCFE77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001B15D1" w14:textId="77777777" w:rsidR="009D3F5B" w:rsidRPr="00AA60B9" w:rsidRDefault="00E00AEC" w:rsidP="001953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A20ACB2" w14:textId="77777777" w:rsidR="0044252F" w:rsidRPr="00AA60B9" w:rsidRDefault="00E00AEC" w:rsidP="0019536B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5" w:type="dxa"/>
            <w:vAlign w:val="center"/>
          </w:tcPr>
          <w:p w14:paraId="428E043A" w14:textId="77777777" w:rsidR="0044252F" w:rsidRPr="00AA60B9" w:rsidRDefault="00E00AEC" w:rsidP="001953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5D450BF2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3CE82BD0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1E5AFCB" w14:textId="77777777" w:rsidR="0044252F" w:rsidRPr="008D0A78" w:rsidRDefault="00E00AEC" w:rsidP="001953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395C16E" w14:textId="77777777" w:rsidR="0044252F" w:rsidRPr="008D0A78" w:rsidRDefault="00E00AEC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F0885" w14:paraId="346AEB6A" w14:textId="77777777" w:rsidTr="0019536B">
        <w:trPr>
          <w:trHeight w:val="566"/>
          <w:jc w:val="center"/>
        </w:trPr>
        <w:tc>
          <w:tcPr>
            <w:tcW w:w="950" w:type="dxa"/>
            <w:vAlign w:val="center"/>
          </w:tcPr>
          <w:p w14:paraId="024E8870" w14:textId="25FF3845" w:rsidR="0044252F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3" w:type="dxa"/>
            <w:vAlign w:val="center"/>
          </w:tcPr>
          <w:p w14:paraId="19D4D7E1" w14:textId="2B97D80E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光照度计</w:t>
            </w:r>
          </w:p>
        </w:tc>
        <w:tc>
          <w:tcPr>
            <w:tcW w:w="992" w:type="dxa"/>
            <w:vAlign w:val="center"/>
          </w:tcPr>
          <w:p w14:paraId="156A8625" w14:textId="5512BCC5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2777730</w:t>
            </w:r>
          </w:p>
        </w:tc>
        <w:tc>
          <w:tcPr>
            <w:tcW w:w="1134" w:type="dxa"/>
            <w:vAlign w:val="center"/>
          </w:tcPr>
          <w:p w14:paraId="32A8F4C9" w14:textId="4FE8A087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S813</w:t>
            </w:r>
          </w:p>
        </w:tc>
        <w:tc>
          <w:tcPr>
            <w:tcW w:w="1559" w:type="dxa"/>
            <w:vAlign w:val="center"/>
          </w:tcPr>
          <w:p w14:paraId="16C39777" w14:textId="4BBBE195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=1.7% k=2</w:t>
            </w:r>
          </w:p>
        </w:tc>
        <w:tc>
          <w:tcPr>
            <w:tcW w:w="1985" w:type="dxa"/>
            <w:vAlign w:val="center"/>
          </w:tcPr>
          <w:p w14:paraId="68967EE7" w14:textId="2B0A9FCB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发光强度标准灯一级</w:t>
            </w:r>
          </w:p>
        </w:tc>
        <w:tc>
          <w:tcPr>
            <w:tcW w:w="1559" w:type="dxa"/>
            <w:vAlign w:val="center"/>
          </w:tcPr>
          <w:p w14:paraId="708F597A" w14:textId="6AABFAE6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14:paraId="46689D4C" w14:textId="43C0EEC9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020.9.4</w:t>
            </w:r>
          </w:p>
        </w:tc>
        <w:tc>
          <w:tcPr>
            <w:tcW w:w="1068" w:type="dxa"/>
            <w:vAlign w:val="center"/>
          </w:tcPr>
          <w:p w14:paraId="36674FBE" w14:textId="7067F61D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0885" w14:paraId="5B83CCB3" w14:textId="77777777" w:rsidTr="0019536B">
        <w:trPr>
          <w:trHeight w:val="546"/>
          <w:jc w:val="center"/>
        </w:trPr>
        <w:tc>
          <w:tcPr>
            <w:tcW w:w="950" w:type="dxa"/>
            <w:vAlign w:val="center"/>
          </w:tcPr>
          <w:p w14:paraId="04D60E9D" w14:textId="04732A29" w:rsidR="0044252F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3" w:type="dxa"/>
            <w:vAlign w:val="center"/>
          </w:tcPr>
          <w:p w14:paraId="2B9B6239" w14:textId="77777777" w:rsidR="0019536B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杠杆</w:t>
            </w:r>
          </w:p>
          <w:p w14:paraId="22FB4CFE" w14:textId="4E9B01A8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千分表</w:t>
            </w:r>
          </w:p>
        </w:tc>
        <w:tc>
          <w:tcPr>
            <w:tcW w:w="992" w:type="dxa"/>
            <w:vAlign w:val="center"/>
          </w:tcPr>
          <w:p w14:paraId="1DC56958" w14:textId="362FD8CC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UJ27</w:t>
            </w:r>
          </w:p>
        </w:tc>
        <w:tc>
          <w:tcPr>
            <w:tcW w:w="1134" w:type="dxa"/>
            <w:vAlign w:val="center"/>
          </w:tcPr>
          <w:p w14:paraId="396709DE" w14:textId="267C4C35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9536B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0.2)mm</w:t>
            </w:r>
          </w:p>
        </w:tc>
        <w:tc>
          <w:tcPr>
            <w:tcW w:w="1559" w:type="dxa"/>
            <w:vAlign w:val="center"/>
          </w:tcPr>
          <w:p w14:paraId="40F26CA1" w14:textId="29AC8398" w:rsidR="0044252F" w:rsidRPr="008D0A78" w:rsidRDefault="009A4802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A4802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9A480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985" w:type="dxa"/>
            <w:vAlign w:val="center"/>
          </w:tcPr>
          <w:p w14:paraId="2F3E344E" w14:textId="4FF894B1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光栅式指示表检定仪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=(0.4~1.2)</w:t>
            </w:r>
            <w:r w:rsidRPr="009A4802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4802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r w:rsidRPr="009A480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14:paraId="006969AF" w14:textId="4856761A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14:paraId="67080DC7" w14:textId="7403EFFE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020.8.28</w:t>
            </w:r>
          </w:p>
        </w:tc>
        <w:tc>
          <w:tcPr>
            <w:tcW w:w="1068" w:type="dxa"/>
            <w:vAlign w:val="center"/>
          </w:tcPr>
          <w:p w14:paraId="3B0575C5" w14:textId="12BD65B2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B6D46" w14:paraId="30A4C5FF" w14:textId="77777777" w:rsidTr="0019536B">
        <w:trPr>
          <w:trHeight w:val="546"/>
          <w:jc w:val="center"/>
        </w:trPr>
        <w:tc>
          <w:tcPr>
            <w:tcW w:w="950" w:type="dxa"/>
            <w:vAlign w:val="center"/>
          </w:tcPr>
          <w:p w14:paraId="190E1896" w14:textId="22DE9946" w:rsidR="003B6D46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3" w:type="dxa"/>
            <w:vAlign w:val="center"/>
          </w:tcPr>
          <w:p w14:paraId="42F22099" w14:textId="77777777" w:rsidR="0019536B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</w:t>
            </w:r>
          </w:p>
          <w:p w14:paraId="4CD1F986" w14:textId="01EED871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992" w:type="dxa"/>
            <w:vAlign w:val="center"/>
          </w:tcPr>
          <w:p w14:paraId="2E5E6B03" w14:textId="1D714E7F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81293</w:t>
            </w:r>
          </w:p>
        </w:tc>
        <w:tc>
          <w:tcPr>
            <w:tcW w:w="1134" w:type="dxa"/>
            <w:vAlign w:val="center"/>
          </w:tcPr>
          <w:p w14:paraId="773C2A0D" w14:textId="406EFE2D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692</w:t>
            </w:r>
          </w:p>
        </w:tc>
        <w:tc>
          <w:tcPr>
            <w:tcW w:w="1559" w:type="dxa"/>
            <w:vAlign w:val="center"/>
          </w:tcPr>
          <w:p w14:paraId="5A263E5D" w14:textId="1AA45499" w:rsidR="003B6D46" w:rsidRDefault="003B6D46" w:rsidP="001953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.1pH</w:t>
            </w:r>
          </w:p>
        </w:tc>
        <w:tc>
          <w:tcPr>
            <w:tcW w:w="1985" w:type="dxa"/>
            <w:vAlign w:val="center"/>
          </w:tcPr>
          <w:p w14:paraId="6FB05E61" w14:textId="77777777" w:rsidR="003B6D46" w:rsidRDefault="003B6D46" w:rsidP="001953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邻苯二甲酸氢钾</w:t>
            </w:r>
          </w:p>
          <w:p w14:paraId="0833698E" w14:textId="329356A3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</w:rPr>
              <w:t>=0.01Ph k=2</w:t>
            </w:r>
          </w:p>
        </w:tc>
        <w:tc>
          <w:tcPr>
            <w:tcW w:w="1559" w:type="dxa"/>
            <w:vAlign w:val="center"/>
          </w:tcPr>
          <w:p w14:paraId="3765120D" w14:textId="12848716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14:paraId="3B724FAB" w14:textId="5ECA38DD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020.8.28</w:t>
            </w:r>
          </w:p>
        </w:tc>
        <w:tc>
          <w:tcPr>
            <w:tcW w:w="1068" w:type="dxa"/>
            <w:vAlign w:val="center"/>
          </w:tcPr>
          <w:p w14:paraId="2B672FE2" w14:textId="7ACAE97F" w:rsidR="003B6D46" w:rsidRPr="008D0A78" w:rsidRDefault="003B6D46" w:rsidP="001953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B6D46" w14:paraId="0BCD3120" w14:textId="77777777" w:rsidTr="0019536B">
        <w:trPr>
          <w:trHeight w:val="546"/>
          <w:jc w:val="center"/>
        </w:trPr>
        <w:tc>
          <w:tcPr>
            <w:tcW w:w="950" w:type="dxa"/>
            <w:vAlign w:val="center"/>
          </w:tcPr>
          <w:p w14:paraId="67B85847" w14:textId="0627C99C" w:rsidR="003B6D46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993" w:type="dxa"/>
            <w:vAlign w:val="center"/>
          </w:tcPr>
          <w:p w14:paraId="7581A404" w14:textId="77777777" w:rsidR="0019536B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</w:t>
            </w:r>
          </w:p>
          <w:p w14:paraId="261F843F" w14:textId="5DD9543E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992" w:type="dxa"/>
            <w:vAlign w:val="center"/>
          </w:tcPr>
          <w:p w14:paraId="2221204F" w14:textId="6CCDA982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1A3681">
              <w:rPr>
                <w:sz w:val="18"/>
                <w:szCs w:val="18"/>
              </w:rPr>
              <w:t>#</w:t>
            </w:r>
          </w:p>
        </w:tc>
        <w:tc>
          <w:tcPr>
            <w:tcW w:w="1134" w:type="dxa"/>
            <w:vAlign w:val="center"/>
          </w:tcPr>
          <w:p w14:paraId="6BE12BBF" w14:textId="491E1E7F" w:rsidR="003B6D46" w:rsidRDefault="003B6D46" w:rsidP="0019536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YWSDCGQ/01ZM</w:t>
            </w:r>
          </w:p>
        </w:tc>
        <w:tc>
          <w:tcPr>
            <w:tcW w:w="1559" w:type="dxa"/>
            <w:vAlign w:val="center"/>
          </w:tcPr>
          <w:p w14:paraId="5EE39563" w14:textId="77777777" w:rsidR="003B6D46" w:rsidRDefault="00454177" w:rsidP="0019536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  <w:p w14:paraId="38582F4E" w14:textId="080B06A7" w:rsidR="00454177" w:rsidRDefault="00454177" w:rsidP="001953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>
              <w:rPr>
                <w:rFonts w:asciiTheme="minorEastAsia" w:hAnsiTheme="minorEastAsia"/>
                <w:sz w:val="18"/>
                <w:szCs w:val="18"/>
              </w:rPr>
              <w:t>%RH</w:t>
            </w:r>
          </w:p>
        </w:tc>
        <w:tc>
          <w:tcPr>
            <w:tcW w:w="1985" w:type="dxa"/>
            <w:vAlign w:val="center"/>
          </w:tcPr>
          <w:p w14:paraId="30F14C07" w14:textId="038B82BD" w:rsidR="003B6D46" w:rsidRDefault="003B6D46" w:rsidP="0019536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露点仪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k=2</w:t>
            </w:r>
          </w:p>
          <w:p w14:paraId="21819485" w14:textId="77777777" w:rsidR="00454177" w:rsidRDefault="003B6D46" w:rsidP="0019536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温湿度箱</w:t>
            </w:r>
          </w:p>
          <w:p w14:paraId="56BC20BD" w14:textId="3D11352E" w:rsidR="00454177" w:rsidRDefault="003B6D46" w:rsidP="0019536B">
            <w:pPr>
              <w:spacing w:line="2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℃k</w:t>
            </w:r>
            <w:r>
              <w:rPr>
                <w:rFonts w:ascii="宋体" w:eastAsia="宋体" w:hAnsi="宋体"/>
                <w:sz w:val="18"/>
                <w:szCs w:val="18"/>
              </w:rPr>
              <w:t>=2</w:t>
            </w:r>
          </w:p>
          <w:p w14:paraId="2A1B92FD" w14:textId="1A234934" w:rsidR="003B6D46" w:rsidRDefault="003B6D46" w:rsidP="0019536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U=0.5</w:t>
            </w:r>
            <w:r w:rsidR="00454177">
              <w:rPr>
                <w:rFonts w:ascii="宋体" w:eastAsia="宋体" w:hAnsi="宋体"/>
                <w:sz w:val="18"/>
                <w:szCs w:val="18"/>
              </w:rPr>
              <w:t>%RH k=2</w:t>
            </w:r>
          </w:p>
        </w:tc>
        <w:tc>
          <w:tcPr>
            <w:tcW w:w="1559" w:type="dxa"/>
            <w:vAlign w:val="center"/>
          </w:tcPr>
          <w:p w14:paraId="7EE2AA9B" w14:textId="0E2515AA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14:paraId="58B7ED13" w14:textId="6BA04476" w:rsidR="003B6D46" w:rsidRDefault="003B6D46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020.9.1</w:t>
            </w:r>
          </w:p>
        </w:tc>
        <w:tc>
          <w:tcPr>
            <w:tcW w:w="1068" w:type="dxa"/>
            <w:vAlign w:val="center"/>
          </w:tcPr>
          <w:p w14:paraId="230ED9FB" w14:textId="2FFE4E6D" w:rsidR="003B6D46" w:rsidRPr="008D0A78" w:rsidRDefault="003B6D46" w:rsidP="001953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0885" w14:paraId="6A553D48" w14:textId="77777777" w:rsidTr="0019536B">
        <w:trPr>
          <w:trHeight w:val="568"/>
          <w:jc w:val="center"/>
        </w:trPr>
        <w:tc>
          <w:tcPr>
            <w:tcW w:w="950" w:type="dxa"/>
            <w:vAlign w:val="center"/>
          </w:tcPr>
          <w:p w14:paraId="6A50C977" w14:textId="424FC75D" w:rsidR="0044252F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3" w:type="dxa"/>
            <w:vAlign w:val="center"/>
          </w:tcPr>
          <w:p w14:paraId="4CC359A2" w14:textId="77777777" w:rsidR="0019536B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V</w:t>
            </w:r>
          </w:p>
          <w:p w14:paraId="384DBD49" w14:textId="314F5D84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能量计</w:t>
            </w:r>
          </w:p>
        </w:tc>
        <w:tc>
          <w:tcPr>
            <w:tcW w:w="992" w:type="dxa"/>
            <w:vAlign w:val="center"/>
          </w:tcPr>
          <w:p w14:paraId="1963784E" w14:textId="1ABEF4DF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504351</w:t>
            </w:r>
          </w:p>
        </w:tc>
        <w:tc>
          <w:tcPr>
            <w:tcW w:w="1134" w:type="dxa"/>
            <w:vAlign w:val="center"/>
          </w:tcPr>
          <w:p w14:paraId="180B1990" w14:textId="3D0BA52D" w:rsidR="0044252F" w:rsidRPr="008D0A78" w:rsidRDefault="00F81763" w:rsidP="0019536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V-Integrator 150</w:t>
            </w:r>
          </w:p>
        </w:tc>
        <w:tc>
          <w:tcPr>
            <w:tcW w:w="1559" w:type="dxa"/>
            <w:vAlign w:val="center"/>
          </w:tcPr>
          <w:p w14:paraId="7CE058E3" w14:textId="72E3BCD1" w:rsidR="00F81763" w:rsidRPr="008D0A78" w:rsidRDefault="00F81763" w:rsidP="0019536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F81763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=20% k=2</w:t>
            </w:r>
          </w:p>
        </w:tc>
        <w:tc>
          <w:tcPr>
            <w:tcW w:w="1985" w:type="dxa"/>
            <w:vAlign w:val="center"/>
          </w:tcPr>
          <w:p w14:paraId="55EDF888" w14:textId="1088F9E3" w:rsidR="0044252F" w:rsidRPr="0019536B" w:rsidRDefault="00F81763" w:rsidP="0019536B">
            <w:pPr>
              <w:jc w:val="center"/>
              <w:rPr>
                <w:sz w:val="18"/>
                <w:szCs w:val="18"/>
              </w:rPr>
            </w:pPr>
            <w:r w:rsidRPr="0019536B">
              <w:rPr>
                <w:rFonts w:hint="eastAsia"/>
                <w:sz w:val="18"/>
                <w:szCs w:val="18"/>
              </w:rPr>
              <w:t>辐照度计</w:t>
            </w:r>
          </w:p>
          <w:p w14:paraId="317EE29F" w14:textId="77777777" w:rsidR="00F81763" w:rsidRPr="0019536B" w:rsidRDefault="00F81763" w:rsidP="0019536B">
            <w:pPr>
              <w:ind w:left="540" w:hangingChars="300" w:hanging="540"/>
              <w:jc w:val="center"/>
              <w:rPr>
                <w:sz w:val="18"/>
                <w:szCs w:val="18"/>
              </w:rPr>
            </w:pPr>
            <w:r w:rsidRPr="0019536B">
              <w:rPr>
                <w:rFonts w:hint="eastAsia"/>
                <w:sz w:val="18"/>
                <w:szCs w:val="18"/>
              </w:rPr>
              <w:t>U</w:t>
            </w:r>
            <w:r w:rsidRPr="0019536B">
              <w:rPr>
                <w:sz w:val="18"/>
                <w:szCs w:val="18"/>
              </w:rPr>
              <w:t>=1.4%~2.5%</w:t>
            </w:r>
          </w:p>
          <w:p w14:paraId="45BF09C8" w14:textId="4B525B21" w:rsidR="00F81763" w:rsidRPr="008D0A78" w:rsidRDefault="00F81763" w:rsidP="0019536B">
            <w:pPr>
              <w:ind w:left="540" w:hangingChars="300" w:hanging="540"/>
              <w:jc w:val="center"/>
            </w:pPr>
            <w:r w:rsidRPr="0019536B">
              <w:rPr>
                <w:sz w:val="18"/>
                <w:szCs w:val="18"/>
              </w:rPr>
              <w:t>k=2</w:t>
            </w:r>
          </w:p>
        </w:tc>
        <w:tc>
          <w:tcPr>
            <w:tcW w:w="1559" w:type="dxa"/>
            <w:vAlign w:val="center"/>
          </w:tcPr>
          <w:p w14:paraId="09D20561" w14:textId="77777777" w:rsidR="00454177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</w:t>
            </w:r>
          </w:p>
          <w:p w14:paraId="4CE7074F" w14:textId="3781CE3F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测试院</w:t>
            </w:r>
          </w:p>
        </w:tc>
        <w:tc>
          <w:tcPr>
            <w:tcW w:w="992" w:type="dxa"/>
            <w:vAlign w:val="center"/>
          </w:tcPr>
          <w:p w14:paraId="561050BE" w14:textId="2C9DEA98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020.9.7</w:t>
            </w:r>
          </w:p>
        </w:tc>
        <w:tc>
          <w:tcPr>
            <w:tcW w:w="1068" w:type="dxa"/>
            <w:vAlign w:val="center"/>
          </w:tcPr>
          <w:p w14:paraId="4AF66A35" w14:textId="3956C04D" w:rsidR="0044252F" w:rsidRPr="008D0A78" w:rsidRDefault="00F81763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0885" w14:paraId="06DEECB7" w14:textId="77777777" w:rsidTr="0019536B">
        <w:trPr>
          <w:trHeight w:val="568"/>
          <w:jc w:val="center"/>
        </w:trPr>
        <w:tc>
          <w:tcPr>
            <w:tcW w:w="950" w:type="dxa"/>
            <w:vAlign w:val="center"/>
          </w:tcPr>
          <w:p w14:paraId="631CDEAD" w14:textId="230C6967" w:rsidR="0044252F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3" w:type="dxa"/>
            <w:vAlign w:val="center"/>
          </w:tcPr>
          <w:p w14:paraId="70A8720F" w14:textId="77777777" w:rsidR="0019536B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</w:p>
          <w:p w14:paraId="659785C9" w14:textId="24C9E6D0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汽车衡</w:t>
            </w:r>
          </w:p>
        </w:tc>
        <w:tc>
          <w:tcPr>
            <w:tcW w:w="992" w:type="dxa"/>
            <w:vAlign w:val="center"/>
          </w:tcPr>
          <w:p w14:paraId="00F4624A" w14:textId="3FA32AC2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899</w:t>
            </w:r>
          </w:p>
        </w:tc>
        <w:tc>
          <w:tcPr>
            <w:tcW w:w="1134" w:type="dxa"/>
            <w:vAlign w:val="center"/>
          </w:tcPr>
          <w:p w14:paraId="3A6B646F" w14:textId="363912DE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CS-100</w:t>
            </w:r>
          </w:p>
        </w:tc>
        <w:tc>
          <w:tcPr>
            <w:tcW w:w="1559" w:type="dxa"/>
            <w:vAlign w:val="center"/>
          </w:tcPr>
          <w:p w14:paraId="44F8CEF7" w14:textId="613A1010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5" w:type="dxa"/>
            <w:vAlign w:val="center"/>
          </w:tcPr>
          <w:p w14:paraId="1828BA77" w14:textId="7728A675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14:paraId="6D862DCF" w14:textId="4367D4A0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992" w:type="dxa"/>
            <w:vAlign w:val="center"/>
          </w:tcPr>
          <w:p w14:paraId="4F986272" w14:textId="2693CCED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020.10.28</w:t>
            </w:r>
          </w:p>
        </w:tc>
        <w:tc>
          <w:tcPr>
            <w:tcW w:w="1068" w:type="dxa"/>
            <w:vAlign w:val="center"/>
          </w:tcPr>
          <w:p w14:paraId="2405A02F" w14:textId="50036574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0885" w14:paraId="1604BFDB" w14:textId="77777777" w:rsidTr="0019536B">
        <w:trPr>
          <w:trHeight w:val="568"/>
          <w:jc w:val="center"/>
        </w:trPr>
        <w:tc>
          <w:tcPr>
            <w:tcW w:w="950" w:type="dxa"/>
            <w:vAlign w:val="center"/>
          </w:tcPr>
          <w:p w14:paraId="312BE074" w14:textId="791DA63F" w:rsidR="0044252F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3" w:type="dxa"/>
            <w:vAlign w:val="center"/>
          </w:tcPr>
          <w:p w14:paraId="7B4E8FEA" w14:textId="415D5900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92" w:type="dxa"/>
            <w:vAlign w:val="center"/>
          </w:tcPr>
          <w:p w14:paraId="0FF3F2AE" w14:textId="3A2A707E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943</w:t>
            </w:r>
          </w:p>
        </w:tc>
        <w:tc>
          <w:tcPr>
            <w:tcW w:w="1134" w:type="dxa"/>
            <w:vAlign w:val="center"/>
          </w:tcPr>
          <w:p w14:paraId="1CB1BBA1" w14:textId="57FBFA37" w:rsidR="0044252F" w:rsidRPr="0019536B" w:rsidRDefault="00454177" w:rsidP="0019536B">
            <w:pPr>
              <w:jc w:val="center"/>
              <w:rPr>
                <w:sz w:val="18"/>
                <w:szCs w:val="18"/>
              </w:rPr>
            </w:pPr>
            <w:r w:rsidRPr="0019536B">
              <w:rPr>
                <w:rFonts w:hint="eastAsia"/>
                <w:sz w:val="18"/>
                <w:szCs w:val="18"/>
              </w:rPr>
              <w:t>0</w:t>
            </w:r>
            <w:r w:rsidR="0019536B" w:rsidRPr="0019536B">
              <w:rPr>
                <w:sz w:val="18"/>
                <w:szCs w:val="18"/>
              </w:rPr>
              <w:t>—1.6MPa</w:t>
            </w:r>
          </w:p>
        </w:tc>
        <w:tc>
          <w:tcPr>
            <w:tcW w:w="1559" w:type="dxa"/>
            <w:vAlign w:val="center"/>
          </w:tcPr>
          <w:p w14:paraId="6977CEBA" w14:textId="176CE3A2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5" w:type="dxa"/>
            <w:vAlign w:val="center"/>
          </w:tcPr>
          <w:p w14:paraId="4D70F8EC" w14:textId="77777777" w:rsidR="0044252F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34429B19" w14:textId="485DDEE2" w:rsidR="0019536B" w:rsidRPr="008D0A78" w:rsidRDefault="0019536B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A44ECA3" w14:textId="0402BD31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992" w:type="dxa"/>
            <w:vAlign w:val="center"/>
          </w:tcPr>
          <w:p w14:paraId="41373242" w14:textId="0F28EEB8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68" w:type="dxa"/>
            <w:vAlign w:val="center"/>
          </w:tcPr>
          <w:p w14:paraId="7D8FF05B" w14:textId="7AEF6E99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0885" w14:paraId="24FB7DBA" w14:textId="77777777" w:rsidTr="0019536B">
        <w:trPr>
          <w:trHeight w:val="568"/>
          <w:jc w:val="center"/>
        </w:trPr>
        <w:tc>
          <w:tcPr>
            <w:tcW w:w="950" w:type="dxa"/>
            <w:vAlign w:val="center"/>
          </w:tcPr>
          <w:p w14:paraId="4F410482" w14:textId="1CDE2696" w:rsidR="0044252F" w:rsidRPr="004628F3" w:rsidRDefault="0019536B" w:rsidP="0019536B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3" w:type="dxa"/>
            <w:vAlign w:val="center"/>
          </w:tcPr>
          <w:p w14:paraId="445D693C" w14:textId="77777777" w:rsidR="0019536B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</w:t>
            </w:r>
          </w:p>
          <w:p w14:paraId="0C56C1CD" w14:textId="097E10F6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探测器</w:t>
            </w:r>
          </w:p>
        </w:tc>
        <w:tc>
          <w:tcPr>
            <w:tcW w:w="992" w:type="dxa"/>
            <w:vAlign w:val="center"/>
          </w:tcPr>
          <w:p w14:paraId="77558F64" w14:textId="417AD8B0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210202220245</w:t>
            </w:r>
          </w:p>
        </w:tc>
        <w:tc>
          <w:tcPr>
            <w:tcW w:w="1134" w:type="dxa"/>
            <w:vAlign w:val="center"/>
          </w:tcPr>
          <w:p w14:paraId="286AD8D4" w14:textId="5909B298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630</w:t>
            </w:r>
          </w:p>
        </w:tc>
        <w:tc>
          <w:tcPr>
            <w:tcW w:w="1559" w:type="dxa"/>
            <w:vAlign w:val="center"/>
          </w:tcPr>
          <w:p w14:paraId="260D0D44" w14:textId="0D39F9BB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±5</w:t>
            </w:r>
            <w:r>
              <w:rPr>
                <w:rFonts w:asciiTheme="minorEastAsia" w:hAnsiTheme="minorEastAsia"/>
                <w:sz w:val="18"/>
                <w:szCs w:val="18"/>
              </w:rPr>
              <w:t>%LFL</w:t>
            </w:r>
          </w:p>
        </w:tc>
        <w:tc>
          <w:tcPr>
            <w:tcW w:w="1985" w:type="dxa"/>
            <w:vAlign w:val="center"/>
          </w:tcPr>
          <w:p w14:paraId="5DC2B1C8" w14:textId="1B37F786" w:rsidR="0044252F" w:rsidRPr="008D0A78" w:rsidRDefault="00454177" w:rsidP="0019536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空气中甲烷标准物质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454177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=1.5% k=2</w:t>
            </w:r>
          </w:p>
        </w:tc>
        <w:tc>
          <w:tcPr>
            <w:tcW w:w="1559" w:type="dxa"/>
            <w:vAlign w:val="center"/>
          </w:tcPr>
          <w:p w14:paraId="112B3BD2" w14:textId="15D09318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992" w:type="dxa"/>
            <w:vAlign w:val="center"/>
          </w:tcPr>
          <w:p w14:paraId="42A2ABEC" w14:textId="65D28450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068" w:type="dxa"/>
            <w:vAlign w:val="center"/>
          </w:tcPr>
          <w:p w14:paraId="75AA6542" w14:textId="0E7A4B50" w:rsidR="0044252F" w:rsidRPr="008D0A78" w:rsidRDefault="00454177" w:rsidP="0019536B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0885" w14:paraId="240EFB17" w14:textId="77777777" w:rsidTr="0019536B">
        <w:trPr>
          <w:trHeight w:val="568"/>
          <w:jc w:val="center"/>
        </w:trPr>
        <w:tc>
          <w:tcPr>
            <w:tcW w:w="950" w:type="dxa"/>
            <w:vAlign w:val="center"/>
          </w:tcPr>
          <w:p w14:paraId="5F132003" w14:textId="5980D924" w:rsidR="0044252F" w:rsidRPr="004628F3" w:rsidRDefault="00F0671C" w:rsidP="0044252F">
            <w:pPr>
              <w:jc w:val="center"/>
              <w:rPr>
                <w:sz w:val="18"/>
                <w:szCs w:val="18"/>
              </w:rPr>
            </w:pPr>
            <w:r w:rsidRPr="004628F3">
              <w:rPr>
                <w:rFonts w:hint="eastAsia"/>
                <w:sz w:val="18"/>
                <w:szCs w:val="18"/>
              </w:rPr>
              <w:t>品质部</w:t>
            </w:r>
            <w:r w:rsidR="0019536B" w:rsidRPr="004628F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BFEBF4" w14:textId="2448A961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</w:tc>
        <w:tc>
          <w:tcPr>
            <w:tcW w:w="992" w:type="dxa"/>
          </w:tcPr>
          <w:p w14:paraId="0CCBD9D1" w14:textId="76A71F69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90206</w:t>
            </w:r>
          </w:p>
        </w:tc>
        <w:tc>
          <w:tcPr>
            <w:tcW w:w="1134" w:type="dxa"/>
            <w:vAlign w:val="center"/>
          </w:tcPr>
          <w:p w14:paraId="036FE93E" w14:textId="40DD0C77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14:paraId="7753997B" w14:textId="3B7CFA0A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985" w:type="dxa"/>
            <w:vAlign w:val="center"/>
          </w:tcPr>
          <w:p w14:paraId="5D33F918" w14:textId="6DBC3407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DE7FFD6" w14:textId="61701AA8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深圳市华测计量技术有限公司</w:t>
            </w:r>
          </w:p>
        </w:tc>
        <w:tc>
          <w:tcPr>
            <w:tcW w:w="992" w:type="dxa"/>
            <w:vAlign w:val="center"/>
          </w:tcPr>
          <w:p w14:paraId="384E80B8" w14:textId="2CAB9271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14:paraId="36ACF3BA" w14:textId="1647DEB8" w:rsidR="0044252F" w:rsidRPr="008D0A78" w:rsidRDefault="00F0671C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F0885" w14:paraId="66C8DBBE" w14:textId="77777777" w:rsidTr="0019536B">
        <w:trPr>
          <w:trHeight w:val="568"/>
          <w:jc w:val="center"/>
        </w:trPr>
        <w:tc>
          <w:tcPr>
            <w:tcW w:w="950" w:type="dxa"/>
            <w:vAlign w:val="center"/>
          </w:tcPr>
          <w:p w14:paraId="6DC376FF" w14:textId="66E45C0F" w:rsidR="0044252F" w:rsidRPr="008D0A78" w:rsidRDefault="0019536B" w:rsidP="0044252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EB90613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2B0768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7E809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D9781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4A21D5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00A67F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001FDD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20D3574D" w14:textId="77777777" w:rsidR="0044252F" w:rsidRPr="008D0A78" w:rsidRDefault="00CD7DD9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FF0885" w14:paraId="5A729A1A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42A2FFC2" w14:textId="77777777" w:rsidR="0044252F" w:rsidRDefault="00E00AEC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D1A16C5" w14:textId="77777777" w:rsidR="0044252F" w:rsidRDefault="00CD7DD9" w:rsidP="0044252F">
            <w:pPr>
              <w:rPr>
                <w:rFonts w:ascii="宋体" w:hAnsi="宋体"/>
                <w:szCs w:val="21"/>
              </w:rPr>
            </w:pPr>
          </w:p>
          <w:p w14:paraId="0CE84DD3" w14:textId="5D1A0FF5" w:rsidR="0044252F" w:rsidRPr="00F0671C" w:rsidRDefault="00E00AEC" w:rsidP="00F0671C">
            <w:pPr>
              <w:ind w:firstLineChars="200" w:firstLine="420"/>
              <w:jc w:val="left"/>
            </w:pP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公司已制定《计量确认管理程序》、《外部供方管理程序》，《测量设备溯源管理程序》，公司建</w:t>
            </w:r>
            <w:r w:rsidR="00F0671C" w:rsidRPr="00F0671C">
              <w:rPr>
                <w:rFonts w:ascii="宋体" w:eastAsia="宋体" w:hAnsi="宋体" w:cs="宋体" w:hint="eastAsia"/>
                <w:kern w:val="0"/>
                <w:szCs w:val="21"/>
              </w:rPr>
              <w:t>立了两项自校标准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，测</w:t>
            </w:r>
            <w:r w:rsidRPr="00F0671C">
              <w:rPr>
                <w:rFonts w:hint="eastAsia"/>
              </w:rPr>
              <w:t>量设备由</w:t>
            </w:r>
            <w:r w:rsidR="00F0671C" w:rsidRPr="00F0671C">
              <w:rPr>
                <w:rFonts w:hint="eastAsia"/>
              </w:rPr>
              <w:t>品质部</w:t>
            </w:r>
            <w:r w:rsidRPr="00F0671C">
              <w:rPr>
                <w:rFonts w:hint="eastAsia"/>
              </w:rPr>
              <w:t>负责溯源。公司测量设备除自</w:t>
            </w:r>
            <w:r w:rsidR="00F0671C" w:rsidRPr="00F0671C">
              <w:rPr>
                <w:rFonts w:hint="eastAsia"/>
              </w:rPr>
              <w:t>校</w:t>
            </w:r>
            <w:r w:rsidRPr="00F0671C">
              <w:rPr>
                <w:rFonts w:hint="eastAsia"/>
              </w:rPr>
              <w:t>外全部委托</w:t>
            </w:r>
            <w:r w:rsidR="00F0671C" w:rsidRPr="00F0671C">
              <w:t>南通市海门区综合检验检测中心</w:t>
            </w:r>
            <w:r w:rsidRPr="00F0671C">
              <w:rPr>
                <w:rFonts w:hint="eastAsia"/>
              </w:rPr>
              <w:t>、</w:t>
            </w:r>
            <w:r w:rsidR="00F0671C" w:rsidRPr="00F0671C">
              <w:rPr>
                <w:rFonts w:hint="eastAsia"/>
              </w:rPr>
              <w:t>江苏新起点测试科技有限公司</w:t>
            </w:r>
            <w:r w:rsidRPr="00F0671C">
              <w:rPr>
                <w:rFonts w:hint="eastAsia"/>
              </w:rPr>
              <w:t>、</w:t>
            </w:r>
            <w:r w:rsidR="00F0671C" w:rsidRPr="00F0671C">
              <w:t>苏州市计量</w:t>
            </w:r>
            <w:r w:rsidR="00F0671C" w:rsidRPr="00F0671C">
              <w:rPr>
                <w:rFonts w:hint="eastAsia"/>
                <w:szCs w:val="21"/>
              </w:rPr>
              <w:t>测试院</w:t>
            </w:r>
            <w:r w:rsidR="00F0671C" w:rsidRPr="00F0671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F0671C" w:rsidRPr="00F0671C">
              <w:rPr>
                <w:rFonts w:hint="eastAsia"/>
                <w:szCs w:val="21"/>
              </w:rPr>
              <w:t>深圳市华测计量技术有限公司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F0671C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F0671C">
              <w:rPr>
                <w:rFonts w:ascii="宋体" w:eastAsia="宋体" w:hAnsi="宋体" w:cs="宋体" w:hint="eastAsia"/>
                <w:kern w:val="0"/>
                <w:szCs w:val="21"/>
              </w:rPr>
              <w:t>品质部吴秋霞</w:t>
            </w:r>
            <w:r w:rsidRPr="00F0671C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46FE625B" w14:textId="77777777" w:rsidR="0044252F" w:rsidRDefault="00CD7DD9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0CD820E5" w14:textId="77777777" w:rsidR="0044252F" w:rsidRDefault="00CD7DD9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885" w14:paraId="6476EC59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98EB806" w14:textId="2F09D45D" w:rsidR="0044252F" w:rsidRDefault="00E00AEC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350FA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350FA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350FA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350FA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C350FA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350F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14C734FB" w14:textId="1A4DCB59" w:rsidR="00C350FA" w:rsidRDefault="00C350FA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252F8581" w14:textId="45165F6D" w:rsidR="00C350FA" w:rsidRDefault="00AA5831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A583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A76A24C" wp14:editId="1E6F634D">
                  <wp:simplePos x="0" y="0"/>
                  <wp:positionH relativeFrom="column">
                    <wp:posOffset>4556034</wp:posOffset>
                  </wp:positionH>
                  <wp:positionV relativeFrom="paragraph">
                    <wp:posOffset>133894</wp:posOffset>
                  </wp:positionV>
                  <wp:extent cx="648607" cy="55583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07" cy="55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0FA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24B514A6" wp14:editId="40AD626A">
                  <wp:simplePos x="0" y="0"/>
                  <wp:positionH relativeFrom="column">
                    <wp:posOffset>854982</wp:posOffset>
                  </wp:positionH>
                  <wp:positionV relativeFrom="paragraph">
                    <wp:posOffset>238034</wp:posOffset>
                  </wp:positionV>
                  <wp:extent cx="815220" cy="37555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22" cy="37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36C38D" w14:textId="4E1635AF" w:rsidR="0044252F" w:rsidRDefault="00E00AEC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C350FA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9536B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6F8DE5A" w14:textId="77777777" w:rsidR="0044252F" w:rsidRDefault="00CD7DD9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1560160" w14:textId="77777777" w:rsidR="008D0A78" w:rsidRDefault="00CD7DD9" w:rsidP="005C0A53"/>
    <w:p w14:paraId="1B7FA10F" w14:textId="77777777" w:rsidR="008F6BDE" w:rsidRPr="0044252F" w:rsidRDefault="00E00AEC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22F9" w14:textId="77777777" w:rsidR="00CD7DD9" w:rsidRDefault="00CD7DD9">
      <w:r>
        <w:separator/>
      </w:r>
    </w:p>
  </w:endnote>
  <w:endnote w:type="continuationSeparator" w:id="0">
    <w:p w14:paraId="6E79D454" w14:textId="77777777" w:rsidR="00CD7DD9" w:rsidRDefault="00CD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BB9C" w14:textId="77777777" w:rsidR="008F6BDE" w:rsidRDefault="00CD7DD9" w:rsidP="005C0A53">
    <w:pPr>
      <w:pStyle w:val="a5"/>
    </w:pPr>
  </w:p>
  <w:p w14:paraId="0CB944B7" w14:textId="77777777" w:rsidR="008F6BDE" w:rsidRDefault="00CD7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6C00" w14:textId="77777777" w:rsidR="00CD7DD9" w:rsidRDefault="00CD7DD9">
      <w:r>
        <w:separator/>
      </w:r>
    </w:p>
  </w:footnote>
  <w:footnote w:type="continuationSeparator" w:id="0">
    <w:p w14:paraId="15CF293A" w14:textId="77777777" w:rsidR="00CD7DD9" w:rsidRDefault="00CD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519F" w14:textId="77777777" w:rsidR="008F6BDE" w:rsidRDefault="00E00AEC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6681CC3" wp14:editId="23244AA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321E7F" w14:textId="77777777" w:rsidR="008F6BDE" w:rsidRDefault="00CD7DD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5156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37F68571" w14:textId="77777777" w:rsidR="008F6BDE" w:rsidRDefault="00E00AE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00AE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C8D0E4" w14:textId="77777777" w:rsidR="008F6BDE" w:rsidRDefault="00E00AEC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6602A41A" w14:textId="77777777" w:rsidR="008F6BDE" w:rsidRDefault="00CD7DD9">
    <w:r>
      <w:pict w14:anchorId="456467F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885"/>
    <w:rsid w:val="0019536B"/>
    <w:rsid w:val="001A3681"/>
    <w:rsid w:val="003B6D46"/>
    <w:rsid w:val="00454177"/>
    <w:rsid w:val="004628F3"/>
    <w:rsid w:val="007846C9"/>
    <w:rsid w:val="007B3DF3"/>
    <w:rsid w:val="009A4802"/>
    <w:rsid w:val="00AA5831"/>
    <w:rsid w:val="00C350FA"/>
    <w:rsid w:val="00CD7DD9"/>
    <w:rsid w:val="00D51A59"/>
    <w:rsid w:val="00E00AEC"/>
    <w:rsid w:val="00F0671C"/>
    <w:rsid w:val="00F224D6"/>
    <w:rsid w:val="00F81763"/>
    <w:rsid w:val="00FF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0D1761"/>
  <w15:docId w15:val="{7651099D-FA88-46A5-AB53-E967A4F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2021-06-21T06:16:00Z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