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0549-2021-F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杭州廖家农产品科技有限公司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