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 xml:space="preserve">SMS  </w:t>
            </w:r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杭州苕顺农副产品有限公司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查健康证管理情况时，发现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</w:t>
            </w:r>
            <w:r>
              <w:rPr>
                <w:rFonts w:hint="eastAsia" w:ascii="方正仿宋简体" w:eastAsia="方正仿宋简体"/>
                <w:b/>
              </w:rPr>
              <w:t>部王亮、分拣部胡常成所提供的健康证已经过期。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■G</w:t>
            </w:r>
            <w:r>
              <w:rPr>
                <w:rFonts w:ascii="宋体" w:hAnsi="宋体"/>
                <w:b/>
                <w:szCs w:val="21"/>
              </w:rPr>
              <w:t xml:space="preserve">B/T22000 </w:t>
            </w:r>
            <w:r>
              <w:rPr>
                <w:rFonts w:hint="eastAsia" w:ascii="宋体" w:hAnsi="宋体"/>
                <w:b/>
                <w:szCs w:val="21"/>
              </w:rPr>
              <w:t>idt</w:t>
            </w:r>
            <w:r>
              <w:rPr>
                <w:rFonts w:ascii="宋体" w:hAnsi="宋体"/>
                <w:b/>
                <w:szCs w:val="21"/>
              </w:rPr>
              <w:t xml:space="preserve"> ISO22000:2018</w:t>
            </w:r>
            <w:r>
              <w:rPr>
                <w:rFonts w:hint="eastAsia" w:ascii="宋体" w:hAnsi="宋体"/>
                <w:b/>
                <w:szCs w:val="21"/>
              </w:rPr>
              <w:t>标准7</w:t>
            </w:r>
            <w:r>
              <w:rPr>
                <w:rFonts w:ascii="宋体" w:hAnsi="宋体"/>
                <w:b/>
                <w:szCs w:val="21"/>
              </w:rPr>
              <w:t>.2</w:t>
            </w:r>
            <w:r>
              <w:rPr>
                <w:rFonts w:hint="eastAsia" w:ascii="宋体" w:hAnsi="宋体"/>
                <w:b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王亮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组织已安排王亮和胡常成办理健康证，提交了最新的健康证，同时对不符合项进行了原因分析并组织相关人员进行培训，提供了培训记录（见D-02 培训记录）。此不符合项整改基本有效，可以关闭。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见D-01 不符合项纠正措施表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4" name="图片 4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2021-07-08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lef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F</w:t>
            </w:r>
            <w:r>
              <w:rPr>
                <w:b/>
                <w:szCs w:val="21"/>
              </w:rPr>
              <w:t xml:space="preserve">SMS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 xml:space="preserve">QMS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杭州苕顺农副产品有限公司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何妙仙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>查鲜活水产品进货检验（C</w:t>
            </w:r>
            <w:r>
              <w:rPr>
                <w:rFonts w:ascii="方正仿宋简体" w:eastAsia="方正仿宋简体"/>
                <w:b/>
              </w:rPr>
              <w:t>CP</w:t>
            </w:r>
            <w:r>
              <w:rPr>
                <w:rFonts w:hint="eastAsia" w:ascii="方正仿宋简体" w:eastAsia="方正仿宋简体"/>
                <w:b/>
              </w:rPr>
              <w:t>点），抽查鲜活水产品小龙虾、鲈鱼，未按规定提供供方或自检的验证报告。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Cs w:val="21"/>
              </w:rPr>
              <w:t>■G</w:t>
            </w:r>
            <w:r>
              <w:rPr>
                <w:rFonts w:ascii="宋体" w:hAnsi="宋体"/>
                <w:b/>
                <w:szCs w:val="21"/>
              </w:rPr>
              <w:t xml:space="preserve">B/T22000 </w:t>
            </w:r>
            <w:r>
              <w:rPr>
                <w:rFonts w:hint="eastAsia" w:ascii="宋体" w:hAnsi="宋体"/>
                <w:b/>
                <w:szCs w:val="21"/>
              </w:rPr>
              <w:t>idt</w:t>
            </w:r>
            <w:r>
              <w:rPr>
                <w:rFonts w:ascii="宋体" w:hAnsi="宋体"/>
                <w:b/>
                <w:szCs w:val="21"/>
              </w:rPr>
              <w:t xml:space="preserve"> ISO22000:2018</w:t>
            </w:r>
            <w:r>
              <w:rPr>
                <w:rFonts w:hint="eastAsia" w:ascii="宋体" w:hAnsi="宋体"/>
                <w:b/>
                <w:szCs w:val="21"/>
              </w:rPr>
              <w:t>标准</w:t>
            </w:r>
            <w:r>
              <w:rPr>
                <w:rFonts w:ascii="宋体" w:hAnsi="宋体"/>
                <w:b/>
                <w:szCs w:val="21"/>
              </w:rPr>
              <w:t>8.5.4.5</w:t>
            </w:r>
            <w:r>
              <w:rPr>
                <w:rFonts w:hint="eastAsia" w:ascii="宋体" w:hAnsi="宋体"/>
                <w:b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50430-2017标准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任泽华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肖新龙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受审核方代表：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王亮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2021-06-16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211" w:firstLineChars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组织已安排小龙虾、鲈鱼送检，并提供了验证报告（见D-03 检测报告），同时进行了原因分析并组织相关人员进行培训，提供了培训记录（见D-02 培训记录），此不符合项整改基本有效，可以关闭。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见D-02 不符项纠正措施表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5" name="图片 5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2021-07-08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rPr>
          <w:rFonts w:eastAsia="方正仿宋简体"/>
          <w:b/>
        </w:rPr>
      </w:pP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+0UnVAAAACAEAAA8AAAAAAAAAAQAgAAAAIgAAAGRycy9kb3ducmV2LnhtbFBLAQIUABQA&#10;AAAIAIdO4kBAUsiNLAIAAD4EAAAOAAAAAAAAAAEAIAAAACQ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PA50V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2spPBq5IF/2UfIzGJeVovk0BSo5sS1&#10;32LSqI/+KTyC/kXCw3pQvjc5//kUuHyeKoq/StKBAvPspm/Qco5iimzXscMxQbIR4pincrpNxRyj&#10;0Hy5qKry44IHpq+xQtXXwoAUvxoYRdo0kiIq2w9xDd7z7AHnmUYdHimmtlR9LUisHh6sc/kJOC+m&#10;Rn6+q+5yAYGzbQqmNMJ+t3YoDio9ovxljRx5mYaw9+2ZxPmLBUn12b8dtKctXq3haeZuLi8vPZeX&#10;51z952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jwOdFd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1"/>
    <w:rsid w:val="00253F7B"/>
    <w:rsid w:val="002C0DCB"/>
    <w:rsid w:val="005D3595"/>
    <w:rsid w:val="007E6C4C"/>
    <w:rsid w:val="00861905"/>
    <w:rsid w:val="009B6551"/>
    <w:rsid w:val="00A362A7"/>
    <w:rsid w:val="00BC3C5A"/>
    <w:rsid w:val="00F15400"/>
    <w:rsid w:val="313D0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</Words>
  <Characters>1200</Characters>
  <Lines>10</Lines>
  <Paragraphs>2</Paragraphs>
  <TotalTime>0</TotalTime>
  <ScaleCrop>false</ScaleCrop>
  <LinksUpToDate>false</LinksUpToDate>
  <CharactersWithSpaces>1408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2021-06-16T04:14:00Z</dcterms:created>
  <dc:creator>微软用户</dc:creator>
  <cp:lastModifiedBy>肖新龙</cp:lastModifiedBy>
  <cp:lastPrinted>2019-05-13T03:02:00Z</cp:lastPrinted>
  <dcterms:modified xsi:type="dcterms:W3CDTF">2021-07-08T04:06:23Z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65BFEBF5103149689E5B8A1D91D978D7</vt:lpwstr>
  </property>
</Properties>
</file>