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重庆建恒车科技有限公司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B044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2021-06-17T08:31:10Z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