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重庆建恒车科技有限公司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2021年06月13日 上午至2021年06月13日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