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int="eastAsia"/>
                <w:b/>
                <w:szCs w:val="21"/>
              </w:rPr>
              <w:t>EC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湛江市志成电力有限公司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</w:rPr>
              <w:t xml:space="preserve">行政部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联系人"/>
            <w:r>
              <w:t>李雄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2021.2.5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bookmarkStart w:id="2" w:name="_GoBack"/>
            <w:r>
              <w:rPr>
                <w:rFonts w:hint="eastAsia"/>
                <w:b/>
                <w:color w:val="auto"/>
                <w:sz w:val="22"/>
                <w:szCs w:val="22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SO45001:2018 标准8.1条款的要求</w:t>
            </w:r>
            <w:bookmarkEnd w:id="2"/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2021.7.5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2021.7.5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63031A"/>
    <w:rsid w:val="2652493E"/>
    <w:rsid w:val="27C97B94"/>
    <w:rsid w:val="283A23C4"/>
    <w:rsid w:val="2F5B4623"/>
    <w:rsid w:val="2FDD6FFE"/>
    <w:rsid w:val="322F5267"/>
    <w:rsid w:val="417C77E6"/>
    <w:rsid w:val="43C470A4"/>
    <w:rsid w:val="47A30431"/>
    <w:rsid w:val="4875219F"/>
    <w:rsid w:val="4DD84B0B"/>
    <w:rsid w:val="54E6561E"/>
    <w:rsid w:val="55384CD5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4</TotalTime>
  <ScaleCrop>false</ScaleCrop>
  <LinksUpToDate>false</LinksUpToDate>
  <CharactersWithSpaces>1102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2021-07-04T19:53:59Z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142425601150496EACF2B8E9C2B3126F</vt:lpwstr>
  </property>
</Properties>
</file>