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D4017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D4017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FD4017" w:rsidRPr="00FD4017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FD4017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D4017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D4017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FD4017" w:rsidRDefault="00971600" w:rsidP="004F2BB9">
            <w:pPr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FD4017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FD4017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0978D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D401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E3CF9">
              <w:rPr>
                <w:rFonts w:hint="eastAsia"/>
                <w:sz w:val="24"/>
                <w:szCs w:val="24"/>
              </w:rPr>
              <w:t>张志远</w:t>
            </w:r>
            <w:r w:rsidR="000978DF">
              <w:rPr>
                <w:rFonts w:hint="eastAsia"/>
                <w:sz w:val="24"/>
                <w:szCs w:val="24"/>
              </w:rPr>
              <w:t xml:space="preserve">   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D401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E3CF9">
              <w:rPr>
                <w:rFonts w:hint="eastAsia"/>
                <w:sz w:val="24"/>
                <w:szCs w:val="24"/>
              </w:rPr>
              <w:t>张明建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FD4017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D4017" w:rsidRPr="00FD4017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FD4017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D4017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FD4017" w:rsidRDefault="00971600" w:rsidP="002E3CF9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2E3CF9">
              <w:rPr>
                <w:rFonts w:ascii="楷体" w:eastAsia="楷体" w:hAnsi="楷体" w:hint="eastAsia"/>
                <w:sz w:val="24"/>
                <w:szCs w:val="24"/>
              </w:rPr>
              <w:t xml:space="preserve">冷春宇   </w:t>
            </w:r>
            <w:r w:rsidR="00D562F6"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FD4017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5654A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E3CF9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964891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78DF"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</w:tcPr>
          <w:p w:rsidR="008973EE" w:rsidRPr="00FD4017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FD4017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FD4017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D4017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6D660E" w:rsidRPr="00FD4017" w:rsidRDefault="00971600" w:rsidP="006D660E">
            <w:pPr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FD4017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FD4017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FD4017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FD4017" w:rsidTr="00B8525A">
        <w:trPr>
          <w:trHeight w:val="516"/>
        </w:trPr>
        <w:tc>
          <w:tcPr>
            <w:tcW w:w="1384" w:type="dxa"/>
            <w:vAlign w:val="center"/>
          </w:tcPr>
          <w:p w:rsidR="004B42E4" w:rsidRPr="00FD4017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FD4017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FD4017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  <w:r w:rsidR="00672434">
              <w:rPr>
                <w:noProof/>
              </w:rPr>
              <w:t xml:space="preserve"> </w:t>
            </w:r>
          </w:p>
        </w:tc>
        <w:tc>
          <w:tcPr>
            <w:tcW w:w="11056" w:type="dxa"/>
          </w:tcPr>
          <w:p w:rsidR="004B42E4" w:rsidRPr="00FD4017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FD4017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FD4017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FD4017" w:rsidTr="00B8525A">
        <w:trPr>
          <w:trHeight w:val="516"/>
        </w:trPr>
        <w:tc>
          <w:tcPr>
            <w:tcW w:w="1384" w:type="dxa"/>
            <w:vAlign w:val="center"/>
          </w:tcPr>
          <w:p w:rsidR="004B42E4" w:rsidRPr="00FD4017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FD4017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FD4017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FD4017" w:rsidRPr="00FD4017" w:rsidTr="00F96E30">
              <w:tc>
                <w:tcPr>
                  <w:tcW w:w="766" w:type="dxa"/>
                </w:tcPr>
                <w:p w:rsidR="002F7745" w:rsidRPr="00FD4017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FD4017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FD4017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FD4017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FD4017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FD4017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C60305" w:rsidRPr="00FD4017" w:rsidTr="00653221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C60305" w:rsidRPr="00FD4017" w:rsidRDefault="00C6030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FD4017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C60305" w:rsidRPr="00FD4017" w:rsidRDefault="00C6030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C60305" w:rsidRDefault="00C60305" w:rsidP="008C5F88">
                  <w:pPr>
                    <w:spacing w:line="0" w:lineRule="atLeast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出厂产品合格率100%</w:t>
                  </w:r>
                </w:p>
              </w:tc>
              <w:tc>
                <w:tcPr>
                  <w:tcW w:w="2238" w:type="dxa"/>
                  <w:vAlign w:val="center"/>
                </w:tcPr>
                <w:p w:rsidR="00C60305" w:rsidRDefault="00C60305" w:rsidP="008C5F88">
                  <w:pPr>
                    <w:spacing w:line="0" w:lineRule="atLeast"/>
                    <w:jc w:val="center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100％</w:t>
                  </w:r>
                </w:p>
              </w:tc>
              <w:tc>
                <w:tcPr>
                  <w:tcW w:w="2242" w:type="dxa"/>
                </w:tcPr>
                <w:p w:rsidR="00C60305" w:rsidRPr="00FD4017" w:rsidRDefault="00C60305" w:rsidP="000B3B73">
                  <w:pPr>
                    <w:spacing w:line="360" w:lineRule="auto"/>
                    <w:rPr>
                      <w:bCs/>
                      <w:szCs w:val="21"/>
                    </w:rPr>
                  </w:pPr>
                  <w:r w:rsidRPr="00FD4017"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C60305" w:rsidRPr="00FD4017" w:rsidTr="00653221">
              <w:trPr>
                <w:trHeight w:val="560"/>
              </w:trPr>
              <w:tc>
                <w:tcPr>
                  <w:tcW w:w="766" w:type="dxa"/>
                  <w:vMerge/>
                </w:tcPr>
                <w:p w:rsidR="00C60305" w:rsidRPr="00FD4017" w:rsidRDefault="00C6030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C60305" w:rsidRDefault="00C60305" w:rsidP="008C5F88">
                  <w:pPr>
                    <w:spacing w:line="0" w:lineRule="atLeast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检验正确率100%。</w:t>
                  </w:r>
                </w:p>
              </w:tc>
              <w:tc>
                <w:tcPr>
                  <w:tcW w:w="2238" w:type="dxa"/>
                  <w:vAlign w:val="center"/>
                </w:tcPr>
                <w:p w:rsidR="00C60305" w:rsidRDefault="00C60305" w:rsidP="008C5F88">
                  <w:pPr>
                    <w:spacing w:line="0" w:lineRule="atLeast"/>
                    <w:jc w:val="center"/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100％</w:t>
                  </w:r>
                </w:p>
              </w:tc>
              <w:tc>
                <w:tcPr>
                  <w:tcW w:w="2242" w:type="dxa"/>
                </w:tcPr>
                <w:p w:rsidR="00C60305" w:rsidRPr="00FD4017" w:rsidRDefault="00C60305" w:rsidP="000B3B73">
                  <w:pPr>
                    <w:spacing w:line="360" w:lineRule="auto"/>
                    <w:rPr>
                      <w:bCs/>
                      <w:szCs w:val="21"/>
                    </w:rPr>
                  </w:pPr>
                  <w:r w:rsidRPr="00FD4017">
                    <w:rPr>
                      <w:bCs/>
                      <w:szCs w:val="21"/>
                    </w:rPr>
                    <w:t>100%</w:t>
                  </w:r>
                </w:p>
              </w:tc>
            </w:tr>
          </w:tbl>
          <w:p w:rsidR="004B42E4" w:rsidRPr="00FD4017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FD4017" w:rsidRDefault="004B42E4" w:rsidP="0033776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 w:rsidRPr="00FD40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69501F" w:rsidRPr="00FD401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F494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69501F" w:rsidRPr="00FD4017">
              <w:rPr>
                <w:rFonts w:ascii="楷体" w:eastAsia="楷体" w:hAnsi="楷体" w:hint="eastAsia"/>
                <w:sz w:val="24"/>
                <w:szCs w:val="24"/>
              </w:rPr>
              <w:t>.3</w:t>
            </w:r>
            <w:r w:rsidR="009F4945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69501F"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F7745" w:rsidRPr="00FD4017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考核已完成</w:t>
            </w:r>
            <w:r w:rsidR="00337764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37764">
              <w:rPr>
                <w:rFonts w:ascii="宋体" w:hAnsi="宋体" w:hint="eastAsia"/>
                <w:szCs w:val="21"/>
              </w:rPr>
              <w:t>考核人：</w:t>
            </w:r>
            <w:r w:rsidR="002E3CF9">
              <w:rPr>
                <w:rFonts w:ascii="宋体" w:hAnsi="宋体" w:hint="eastAsia"/>
                <w:szCs w:val="21"/>
              </w:rPr>
              <w:t>张明建</w:t>
            </w:r>
            <w:r w:rsidR="0033776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3" w:type="dxa"/>
          </w:tcPr>
          <w:p w:rsidR="004B42E4" w:rsidRPr="00FD4017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FD4017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FD4017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FD4017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FD4017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B118B9" w:rsidRPr="005E2EAF">
              <w:rPr>
                <w:rFonts w:ascii="楷体" w:eastAsia="楷体" w:hAnsi="楷体" w:cs="Arial" w:hint="eastAsia"/>
                <w:sz w:val="24"/>
                <w:szCs w:val="28"/>
              </w:rPr>
              <w:t>万用表、钢卷尺、</w:t>
            </w:r>
            <w:r w:rsidR="00C60305">
              <w:rPr>
                <w:rFonts w:ascii="楷体" w:eastAsia="楷体" w:hAnsi="楷体" w:cs="Arial" w:hint="eastAsia"/>
                <w:sz w:val="24"/>
                <w:szCs w:val="28"/>
              </w:rPr>
              <w:t>卡尺</w:t>
            </w:r>
            <w:r w:rsidR="00891AC7" w:rsidRPr="00FD4017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A27B2B" w:rsidRPr="00FD401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FD4017"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FD4017">
              <w:rPr>
                <w:rFonts w:ascii="楷体" w:eastAsia="楷体" w:hAnsi="楷体" w:hint="eastAsia"/>
                <w:sz w:val="24"/>
                <w:szCs w:val="24"/>
              </w:rPr>
              <w:t>证书</w:t>
            </w:r>
            <w:r w:rsidR="00E84AAB" w:rsidRPr="00FD401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17C03">
              <w:rPr>
                <w:rFonts w:ascii="楷体" w:eastAsia="楷体" w:hAnsi="楷体" w:hint="eastAsia"/>
                <w:sz w:val="24"/>
                <w:szCs w:val="24"/>
              </w:rPr>
              <w:t>校准日期2021.9.9日，</w:t>
            </w:r>
            <w:r w:rsidR="00E84AAB" w:rsidRPr="00FD4017">
              <w:rPr>
                <w:rFonts w:ascii="楷体" w:eastAsia="楷体" w:hAnsi="楷体" w:hint="eastAsia"/>
                <w:sz w:val="24"/>
                <w:szCs w:val="24"/>
              </w:rPr>
              <w:t>在有效期内，见附件</w:t>
            </w:r>
            <w:r w:rsidR="00A27B2B"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4161" w:rsidRPr="00FD4017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/>
                <w:sz w:val="24"/>
                <w:szCs w:val="24"/>
              </w:rPr>
              <w:t>无</w:t>
            </w:r>
            <w:r w:rsidR="00A86BA7" w:rsidRPr="00FD4017">
              <w:rPr>
                <w:rFonts w:ascii="楷体" w:eastAsia="楷体" w:hAnsi="楷体"/>
                <w:sz w:val="24"/>
                <w:szCs w:val="24"/>
              </w:rPr>
              <w:t>用于检验的</w:t>
            </w:r>
            <w:r w:rsidRPr="00FD4017">
              <w:rPr>
                <w:rFonts w:ascii="楷体" w:eastAsia="楷体" w:hAnsi="楷体"/>
                <w:sz w:val="24"/>
                <w:szCs w:val="24"/>
              </w:rPr>
              <w:t>计算机软件</w:t>
            </w:r>
            <w:r w:rsidR="00A86BA7"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D4017">
              <w:rPr>
                <w:rFonts w:ascii="楷体" w:eastAsia="楷体" w:hAnsi="楷体"/>
                <w:sz w:val="24"/>
                <w:szCs w:val="24"/>
              </w:rPr>
              <w:t>无自校情况</w:t>
            </w:r>
            <w:r w:rsidR="00A86BA7"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6BA7" w:rsidRPr="00FD4017">
              <w:rPr>
                <w:rFonts w:ascii="楷体" w:eastAsia="楷体" w:hAnsi="楷体"/>
                <w:sz w:val="24"/>
                <w:szCs w:val="24"/>
              </w:rPr>
              <w:t>未发现失准情况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FD4017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0FD3" w:rsidRPr="00FD4017" w:rsidTr="00EC011B">
        <w:trPr>
          <w:trHeight w:val="1101"/>
        </w:trPr>
        <w:tc>
          <w:tcPr>
            <w:tcW w:w="1384" w:type="dxa"/>
          </w:tcPr>
          <w:p w:rsidR="00710FD3" w:rsidRPr="00FD4017" w:rsidRDefault="00710FD3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FD4017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710FD3" w:rsidRPr="00FD4017" w:rsidRDefault="00710FD3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FD4017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710FD3" w:rsidRPr="00FD4017" w:rsidRDefault="00710FD3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710FD3" w:rsidRPr="00BC611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C611B">
              <w:rPr>
                <w:rFonts w:ascii="楷体" w:eastAsia="楷体" w:hAnsi="楷体" w:hint="eastAsia"/>
                <w:sz w:val="24"/>
                <w:szCs w:val="24"/>
              </w:rPr>
              <w:t>规定了对原材料、过程产品、成品实施检验，并制定了相应的检验规范。</w:t>
            </w:r>
          </w:p>
          <w:p w:rsidR="00710FD3" w:rsidRPr="00DD20E0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（一）</w:t>
            </w:r>
            <w:r w:rsidRPr="00DD20E0">
              <w:rPr>
                <w:rFonts w:ascii="楷体" w:eastAsia="楷体" w:hAnsi="楷体" w:hint="eastAsia"/>
                <w:sz w:val="24"/>
                <w:szCs w:val="24"/>
              </w:rPr>
              <w:t>原材料检验，检验依据：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进货检验规程，明确了采购物资的验收要求</w:t>
            </w:r>
            <w:r w:rsidRPr="00DD20E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10FD3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737AD">
              <w:rPr>
                <w:rFonts w:ascii="楷体" w:eastAsia="楷体" w:hAnsi="楷体" w:hint="eastAsia"/>
                <w:sz w:val="24"/>
                <w:szCs w:val="24"/>
              </w:rPr>
              <w:t xml:space="preserve">抽查: 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FF2E0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11495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11495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日采购检验记录表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2"/>
              <w:gridCol w:w="510"/>
              <w:gridCol w:w="961"/>
              <w:gridCol w:w="739"/>
              <w:gridCol w:w="1418"/>
              <w:gridCol w:w="567"/>
              <w:gridCol w:w="546"/>
              <w:gridCol w:w="679"/>
              <w:gridCol w:w="678"/>
              <w:gridCol w:w="898"/>
            </w:tblGrid>
            <w:tr w:rsidR="00710FD3" w:rsidRPr="00226821" w:rsidTr="008C5F88">
              <w:trPr>
                <w:cantSplit/>
                <w:trHeight w:val="275"/>
              </w:trPr>
              <w:tc>
                <w:tcPr>
                  <w:tcW w:w="1022" w:type="dxa"/>
                  <w:gridSpan w:val="2"/>
                  <w:vAlign w:val="center"/>
                </w:tcPr>
                <w:p w:rsidR="00710FD3" w:rsidRPr="005064BD" w:rsidRDefault="00710FD3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日  期</w:t>
                  </w:r>
                </w:p>
              </w:tc>
              <w:tc>
                <w:tcPr>
                  <w:tcW w:w="961" w:type="dxa"/>
                  <w:vMerge w:val="restart"/>
                  <w:vAlign w:val="center"/>
                </w:tcPr>
                <w:p w:rsidR="00710FD3" w:rsidRPr="005064BD" w:rsidRDefault="00710FD3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739" w:type="dxa"/>
                  <w:vMerge w:val="restart"/>
                  <w:vAlign w:val="center"/>
                </w:tcPr>
                <w:p w:rsidR="00710FD3" w:rsidRPr="005064BD" w:rsidRDefault="00710FD3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710FD3" w:rsidRPr="005064BD" w:rsidRDefault="00710FD3" w:rsidP="00710FD3">
                  <w:pPr>
                    <w:spacing w:line="276" w:lineRule="auto"/>
                    <w:ind w:leftChars="-30" w:left="-63" w:rightChars="-36" w:right="-76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10FD3" w:rsidRPr="005064BD" w:rsidRDefault="00710FD3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546" w:type="dxa"/>
                  <w:vMerge w:val="restart"/>
                  <w:vAlign w:val="center"/>
                </w:tcPr>
                <w:p w:rsidR="00710FD3" w:rsidRPr="005064BD" w:rsidRDefault="00710FD3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:rsidR="00710FD3" w:rsidRPr="005064BD" w:rsidRDefault="00710FD3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678" w:type="dxa"/>
                  <w:vMerge w:val="restart"/>
                  <w:vAlign w:val="center"/>
                </w:tcPr>
                <w:p w:rsidR="00710FD3" w:rsidRPr="00226821" w:rsidRDefault="00710FD3" w:rsidP="008C5F88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226821">
                    <w:rPr>
                      <w:rFonts w:ascii="楷体" w:eastAsia="楷体" w:hAnsi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898" w:type="dxa"/>
                  <w:vMerge w:val="restart"/>
                  <w:vAlign w:val="center"/>
                </w:tcPr>
                <w:p w:rsidR="00710FD3" w:rsidRPr="00226821" w:rsidRDefault="00710FD3" w:rsidP="008C5F88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226821">
                    <w:rPr>
                      <w:rFonts w:ascii="楷体" w:eastAsia="楷体" w:hAnsi="楷体" w:hint="eastAsia"/>
                      <w:szCs w:val="21"/>
                    </w:rPr>
                    <w:t>验收人</w:t>
                  </w:r>
                </w:p>
              </w:tc>
            </w:tr>
            <w:tr w:rsidR="00710FD3" w:rsidRPr="00226821" w:rsidTr="008C5F88">
              <w:trPr>
                <w:cantSplit/>
                <w:trHeight w:val="83"/>
              </w:trPr>
              <w:tc>
                <w:tcPr>
                  <w:tcW w:w="512" w:type="dxa"/>
                  <w:vAlign w:val="center"/>
                </w:tcPr>
                <w:p w:rsidR="00710FD3" w:rsidRPr="005064BD" w:rsidRDefault="00710FD3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510" w:type="dxa"/>
                  <w:vAlign w:val="center"/>
                </w:tcPr>
                <w:p w:rsidR="00710FD3" w:rsidRPr="005064BD" w:rsidRDefault="00710FD3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日</w:t>
                  </w:r>
                </w:p>
              </w:tc>
              <w:tc>
                <w:tcPr>
                  <w:tcW w:w="961" w:type="dxa"/>
                  <w:vMerge/>
                  <w:vAlign w:val="center"/>
                </w:tcPr>
                <w:p w:rsidR="00710FD3" w:rsidRPr="005064BD" w:rsidRDefault="00710FD3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739" w:type="dxa"/>
                  <w:vMerge/>
                  <w:vAlign w:val="center"/>
                </w:tcPr>
                <w:p w:rsidR="00710FD3" w:rsidRPr="005064BD" w:rsidRDefault="00710FD3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710FD3" w:rsidRPr="005064BD" w:rsidRDefault="00710FD3" w:rsidP="00710FD3">
                  <w:pPr>
                    <w:spacing w:line="276" w:lineRule="auto"/>
                    <w:ind w:leftChars="-30" w:left="-63" w:rightChars="-36" w:right="-76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10FD3" w:rsidRPr="005064BD" w:rsidRDefault="00710FD3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546" w:type="dxa"/>
                  <w:vMerge/>
                  <w:vAlign w:val="center"/>
                </w:tcPr>
                <w:p w:rsidR="00710FD3" w:rsidRPr="005064BD" w:rsidRDefault="00710FD3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679" w:type="dxa"/>
                  <w:vMerge/>
                  <w:vAlign w:val="center"/>
                </w:tcPr>
                <w:p w:rsidR="00710FD3" w:rsidRPr="005064BD" w:rsidRDefault="00710FD3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678" w:type="dxa"/>
                  <w:vMerge/>
                  <w:vAlign w:val="center"/>
                </w:tcPr>
                <w:p w:rsidR="00710FD3" w:rsidRPr="00226821" w:rsidRDefault="00710FD3" w:rsidP="008C5F88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10FD3" w:rsidRPr="00226821" w:rsidRDefault="00710FD3" w:rsidP="008C5F88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</w:tr>
            <w:tr w:rsidR="00F11495" w:rsidRPr="00226821" w:rsidTr="008C5F88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10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961" w:type="dxa"/>
                  <w:vAlign w:val="center"/>
                </w:tcPr>
                <w:p w:rsidR="00F11495" w:rsidRPr="00B97F9D" w:rsidRDefault="00F11495" w:rsidP="00F11495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501850">
                    <w:rPr>
                      <w:rFonts w:ascii="新宋体" w:eastAsia="新宋体" w:hAnsi="新宋体" w:hint="eastAsia"/>
                      <w:szCs w:val="21"/>
                    </w:rPr>
                    <w:t>加热器</w:t>
                  </w:r>
                </w:p>
              </w:tc>
              <w:tc>
                <w:tcPr>
                  <w:tcW w:w="739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495" w:rsidRPr="00C8391E" w:rsidRDefault="00F11495" w:rsidP="00F11495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501850">
                    <w:rPr>
                      <w:rFonts w:ascii="新宋体" w:eastAsia="新宋体" w:hAnsi="新宋体"/>
                      <w:szCs w:val="21"/>
                    </w:rPr>
                    <w:t>镇江市荣达电器有限公司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11495" w:rsidRPr="00226821" w:rsidTr="008C5F88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10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961" w:type="dxa"/>
                  <w:vAlign w:val="center"/>
                </w:tcPr>
                <w:p w:rsidR="00F11495" w:rsidRPr="00B97F9D" w:rsidRDefault="00F11495" w:rsidP="00F11495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501850">
                    <w:rPr>
                      <w:rFonts w:ascii="新宋体" w:eastAsia="新宋体" w:hAnsi="新宋体" w:hint="eastAsia"/>
                      <w:szCs w:val="21"/>
                    </w:rPr>
                    <w:t>仪表</w:t>
                  </w:r>
                </w:p>
              </w:tc>
              <w:tc>
                <w:tcPr>
                  <w:tcW w:w="739" w:type="dxa"/>
                  <w:vAlign w:val="center"/>
                </w:tcPr>
                <w:p w:rsidR="00F11495" w:rsidRPr="00792E23" w:rsidRDefault="00F11495" w:rsidP="00F11495">
                  <w:pPr>
                    <w:jc w:val="center"/>
                    <w:rPr>
                      <w:rFonts w:ascii="新宋体" w:eastAsia="新宋体" w:hAnsi="新宋体" w:hint="eastAsia"/>
                      <w:szCs w:val="21"/>
                    </w:rPr>
                  </w:pPr>
                  <w:r w:rsidRPr="00792E23">
                    <w:rPr>
                      <w:rFonts w:ascii="新宋体" w:eastAsia="新宋体" w:hAnsi="新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495" w:rsidRPr="00792E23" w:rsidRDefault="00F11495" w:rsidP="00F11495">
                  <w:pPr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792E23">
                    <w:rPr>
                      <w:bCs/>
                    </w:rPr>
                    <w:t>常州汇</w:t>
                  </w:r>
                  <w:proofErr w:type="gramStart"/>
                  <w:r w:rsidRPr="00792E23">
                    <w:rPr>
                      <w:bCs/>
                    </w:rPr>
                    <w:t>邦</w:t>
                  </w:r>
                  <w:proofErr w:type="gramEnd"/>
                  <w:r w:rsidRPr="00792E23">
                    <w:rPr>
                      <w:bCs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11495" w:rsidRPr="00226821" w:rsidTr="008C5F88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10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961" w:type="dxa"/>
                  <w:vAlign w:val="center"/>
                </w:tcPr>
                <w:p w:rsidR="00F11495" w:rsidRPr="00B97F9D" w:rsidRDefault="00F11495" w:rsidP="00F11495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501850">
                    <w:rPr>
                      <w:rFonts w:ascii="新宋体" w:eastAsia="新宋体" w:hAnsi="新宋体" w:hint="eastAsia"/>
                      <w:szCs w:val="21"/>
                    </w:rPr>
                    <w:t>不锈钢支架</w:t>
                  </w:r>
                </w:p>
              </w:tc>
              <w:tc>
                <w:tcPr>
                  <w:tcW w:w="739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495" w:rsidRPr="00C8391E" w:rsidRDefault="00F11495" w:rsidP="00F1149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01850">
                    <w:rPr>
                      <w:rFonts w:ascii="新宋体" w:eastAsia="新宋体" w:hAnsi="新宋体"/>
                      <w:szCs w:val="21"/>
                    </w:rPr>
                    <w:t>深圳市永森机箱厂</w:t>
                  </w:r>
                </w:p>
              </w:tc>
              <w:tc>
                <w:tcPr>
                  <w:tcW w:w="567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11495" w:rsidRPr="00226821" w:rsidTr="008C5F88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10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961" w:type="dxa"/>
                  <w:vAlign w:val="center"/>
                </w:tcPr>
                <w:p w:rsidR="00F11495" w:rsidRPr="00B97F9D" w:rsidRDefault="00F11495" w:rsidP="00F11495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501850">
                    <w:rPr>
                      <w:rFonts w:ascii="新宋体" w:eastAsia="新宋体" w:hAnsi="新宋体" w:hint="eastAsia"/>
                      <w:szCs w:val="21"/>
                    </w:rPr>
                    <w:t>机壳</w:t>
                  </w:r>
                </w:p>
              </w:tc>
              <w:tc>
                <w:tcPr>
                  <w:tcW w:w="739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495" w:rsidRPr="00C8391E" w:rsidRDefault="00F11495" w:rsidP="00F1149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01850">
                    <w:rPr>
                      <w:rFonts w:ascii="新宋体" w:eastAsia="新宋体" w:hAnsi="新宋体"/>
                      <w:szCs w:val="21"/>
                    </w:rPr>
                    <w:t>深圳市永森机箱厂</w:t>
                  </w:r>
                </w:p>
              </w:tc>
              <w:tc>
                <w:tcPr>
                  <w:tcW w:w="567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11495" w:rsidRPr="00226821" w:rsidTr="008C5F88">
              <w:trPr>
                <w:cantSplit/>
                <w:trHeight w:val="391"/>
              </w:trPr>
              <w:tc>
                <w:tcPr>
                  <w:tcW w:w="512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10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961" w:type="dxa"/>
                  <w:vAlign w:val="center"/>
                </w:tcPr>
                <w:p w:rsidR="00F11495" w:rsidRPr="00B97F9D" w:rsidRDefault="00F11495" w:rsidP="00F11495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501850">
                    <w:rPr>
                      <w:rFonts w:ascii="新宋体" w:eastAsia="新宋体" w:hAnsi="新宋体" w:hint="eastAsia"/>
                      <w:szCs w:val="21"/>
                    </w:rPr>
                    <w:t>搅拌器</w:t>
                  </w:r>
                </w:p>
              </w:tc>
              <w:tc>
                <w:tcPr>
                  <w:tcW w:w="739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495" w:rsidRPr="00C8391E" w:rsidRDefault="00F11495" w:rsidP="00F11495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01850">
                    <w:rPr>
                      <w:rFonts w:ascii="新宋体" w:eastAsia="新宋体" w:hAnsi="新宋体"/>
                      <w:szCs w:val="21"/>
                    </w:rPr>
                    <w:t>无锡德奥赛搅拌设备公司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11495" w:rsidRPr="00226821" w:rsidTr="008C5F88">
              <w:trPr>
                <w:cantSplit/>
                <w:trHeight w:val="391"/>
              </w:trPr>
              <w:tc>
                <w:tcPr>
                  <w:tcW w:w="512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10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961" w:type="dxa"/>
                  <w:vAlign w:val="center"/>
                </w:tcPr>
                <w:p w:rsidR="00F11495" w:rsidRPr="00B97F9D" w:rsidRDefault="00F11495" w:rsidP="00F11495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501850">
                    <w:rPr>
                      <w:rFonts w:ascii="新宋体" w:eastAsia="新宋体" w:hAnsi="新宋体" w:hint="eastAsia"/>
                      <w:szCs w:val="21"/>
                    </w:rPr>
                    <w:t>电源</w:t>
                  </w:r>
                </w:p>
              </w:tc>
              <w:tc>
                <w:tcPr>
                  <w:tcW w:w="739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495" w:rsidRPr="00FA3980" w:rsidRDefault="00F11495" w:rsidP="00F11495">
                  <w:pPr>
                    <w:rPr>
                      <w:szCs w:val="21"/>
                    </w:rPr>
                  </w:pPr>
                  <w:r>
                    <w:rPr>
                      <w:rFonts w:ascii="新宋体" w:eastAsia="新宋体" w:hAnsi="新宋体" w:hint="eastAsia"/>
                      <w:szCs w:val="21"/>
                    </w:rPr>
                    <w:t>菏泽市电</w:t>
                  </w:r>
                  <w:proofErr w:type="gramStart"/>
                  <w:r>
                    <w:rPr>
                      <w:rFonts w:ascii="新宋体" w:eastAsia="新宋体" w:hAnsi="新宋体" w:hint="eastAsia"/>
                      <w:szCs w:val="21"/>
                    </w:rPr>
                    <w:t>器电子</w:t>
                  </w:r>
                  <w:proofErr w:type="gramEnd"/>
                  <w:r>
                    <w:rPr>
                      <w:rFonts w:ascii="新宋体" w:eastAsia="新宋体" w:hAnsi="新宋体" w:hint="eastAsia"/>
                      <w:szCs w:val="21"/>
                    </w:rPr>
                    <w:t>配件城</w:t>
                  </w:r>
                </w:p>
              </w:tc>
              <w:tc>
                <w:tcPr>
                  <w:tcW w:w="567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11495" w:rsidRPr="00226821" w:rsidTr="008C5F88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10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961" w:type="dxa"/>
                  <w:vAlign w:val="center"/>
                </w:tcPr>
                <w:p w:rsidR="00F11495" w:rsidRPr="00B97F9D" w:rsidRDefault="00F11495" w:rsidP="00F11495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新宋体" w:eastAsia="新宋体" w:hAnsi="新宋体" w:hint="eastAsia"/>
                      <w:szCs w:val="21"/>
                    </w:rPr>
                    <w:t>容量瓶</w:t>
                  </w:r>
                </w:p>
              </w:tc>
              <w:tc>
                <w:tcPr>
                  <w:tcW w:w="739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proofErr w:type="gramStart"/>
                  <w:r w:rsidRPr="00501850">
                    <w:rPr>
                      <w:rFonts w:ascii="新宋体" w:eastAsia="新宋体" w:hAnsi="新宋体" w:hint="eastAsia"/>
                      <w:szCs w:val="21"/>
                    </w:rPr>
                    <w:t>江阴深亚</w:t>
                  </w:r>
                  <w:proofErr w:type="gramEnd"/>
                  <w:r w:rsidRPr="00501850">
                    <w:rPr>
                      <w:rFonts w:ascii="新宋体" w:eastAsia="新宋体" w:hAnsi="新宋体" w:hint="eastAsia"/>
                      <w:szCs w:val="21"/>
                    </w:rPr>
                    <w:t>光学玻璃有限公司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11495" w:rsidRPr="00226821" w:rsidTr="00FE13B6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10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961" w:type="dxa"/>
                </w:tcPr>
                <w:p w:rsidR="00F11495" w:rsidRPr="00763AEE" w:rsidRDefault="00F11495" w:rsidP="00F11495">
                  <w:pPr>
                    <w:spacing w:line="276" w:lineRule="auto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新宋体" w:eastAsia="新宋体" w:hAnsi="新宋体" w:hint="eastAsia"/>
                      <w:szCs w:val="21"/>
                    </w:rPr>
                    <w:t>仪器柜</w:t>
                  </w:r>
                </w:p>
              </w:tc>
              <w:tc>
                <w:tcPr>
                  <w:tcW w:w="739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F11495" w:rsidRDefault="00F11495" w:rsidP="00F11495">
                  <w:r w:rsidRPr="009D35C1">
                    <w:rPr>
                      <w:rFonts w:ascii="新宋体" w:eastAsia="新宋体" w:hAnsi="新宋体"/>
                      <w:szCs w:val="21"/>
                    </w:rPr>
                    <w:t>镇江市荣达电器有限公司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11495" w:rsidRPr="00226821" w:rsidTr="00FE13B6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6</w:t>
                  </w:r>
                </w:p>
              </w:tc>
              <w:tc>
                <w:tcPr>
                  <w:tcW w:w="510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961" w:type="dxa"/>
                  <w:vAlign w:val="center"/>
                </w:tcPr>
                <w:p w:rsidR="00F11495" w:rsidRPr="00F024A7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试验控制台</w:t>
                  </w:r>
                </w:p>
              </w:tc>
              <w:tc>
                <w:tcPr>
                  <w:tcW w:w="739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F11495" w:rsidRDefault="00F11495" w:rsidP="00F11495">
                  <w:r w:rsidRPr="009D35C1">
                    <w:rPr>
                      <w:rFonts w:ascii="新宋体" w:eastAsia="新宋体" w:hAnsi="新宋体"/>
                      <w:szCs w:val="21"/>
                    </w:rPr>
                    <w:t>镇江市荣达电器有限公司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11495" w:rsidRPr="00226821" w:rsidTr="008C5F88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10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961" w:type="dxa"/>
                  <w:vAlign w:val="center"/>
                </w:tcPr>
                <w:p w:rsidR="00F11495" w:rsidRPr="00F024A7" w:rsidRDefault="00F11495" w:rsidP="00F11495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6E0741">
                    <w:rPr>
                      <w:szCs w:val="21"/>
                    </w:rPr>
                    <w:t>精馏实验</w:t>
                  </w:r>
                  <w:r>
                    <w:rPr>
                      <w:rFonts w:hint="eastAsia"/>
                      <w:szCs w:val="21"/>
                    </w:rPr>
                    <w:t>台</w:t>
                  </w:r>
                </w:p>
              </w:tc>
              <w:tc>
                <w:tcPr>
                  <w:tcW w:w="739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495" w:rsidRPr="00792E23" w:rsidRDefault="00F11495" w:rsidP="00F11495">
                  <w:pPr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9D35C1">
                    <w:rPr>
                      <w:rFonts w:ascii="新宋体" w:eastAsia="新宋体" w:hAnsi="新宋体"/>
                      <w:szCs w:val="21"/>
                    </w:rPr>
                    <w:t>镇江市荣达电器有限公司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11495" w:rsidRPr="00226821" w:rsidTr="008C5F88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10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961" w:type="dxa"/>
                  <w:vAlign w:val="center"/>
                </w:tcPr>
                <w:p w:rsidR="00F11495" w:rsidRPr="00F024A7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真空泵</w:t>
                  </w:r>
                </w:p>
              </w:tc>
              <w:tc>
                <w:tcPr>
                  <w:tcW w:w="739" w:type="dxa"/>
                  <w:vAlign w:val="center"/>
                </w:tcPr>
                <w:p w:rsidR="00F11495" w:rsidRPr="00F024A7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495" w:rsidRPr="00792E23" w:rsidRDefault="00F11495" w:rsidP="00F11495">
                  <w:pPr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792E23">
                    <w:rPr>
                      <w:bCs/>
                    </w:rPr>
                    <w:t>常州汇</w:t>
                  </w:r>
                  <w:proofErr w:type="gramStart"/>
                  <w:r w:rsidRPr="00792E23">
                    <w:rPr>
                      <w:bCs/>
                    </w:rPr>
                    <w:t>邦</w:t>
                  </w:r>
                  <w:proofErr w:type="gramEnd"/>
                  <w:r w:rsidRPr="00792E23">
                    <w:rPr>
                      <w:bCs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11495" w:rsidRPr="00226821" w:rsidTr="008C5F88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10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961" w:type="dxa"/>
                  <w:vAlign w:val="center"/>
                </w:tcPr>
                <w:p w:rsidR="00F11495" w:rsidRPr="00F024A7" w:rsidRDefault="00F11495" w:rsidP="00F1149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电磁阀</w:t>
                  </w:r>
                </w:p>
              </w:tc>
              <w:tc>
                <w:tcPr>
                  <w:tcW w:w="739" w:type="dxa"/>
                  <w:vAlign w:val="center"/>
                </w:tcPr>
                <w:p w:rsidR="00F11495" w:rsidRPr="00F024A7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:rsidR="00F11495" w:rsidRPr="00792E23" w:rsidRDefault="00F11495" w:rsidP="00F11495">
                  <w:pPr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792E23">
                    <w:rPr>
                      <w:bCs/>
                    </w:rPr>
                    <w:t>常州汇</w:t>
                  </w:r>
                  <w:proofErr w:type="gramStart"/>
                  <w:r w:rsidRPr="00792E23">
                    <w:rPr>
                      <w:bCs/>
                    </w:rPr>
                    <w:t>邦</w:t>
                  </w:r>
                  <w:proofErr w:type="gramEnd"/>
                  <w:r w:rsidRPr="00792E23">
                    <w:rPr>
                      <w:bCs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11495" w:rsidRPr="00F761F4" w:rsidRDefault="00F11495" w:rsidP="00F11495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11495" w:rsidRDefault="00F11495" w:rsidP="00F11495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11495" w:rsidRDefault="00F11495" w:rsidP="00F1149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</w:tbl>
          <w:p w:rsidR="00710FD3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0737AD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  <w:p w:rsidR="00FF2E07" w:rsidRDefault="00FF2E07" w:rsidP="00FF2E0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737AD">
              <w:rPr>
                <w:rFonts w:ascii="楷体" w:eastAsia="楷体" w:hAnsi="楷体" w:hint="eastAsia"/>
                <w:sz w:val="24"/>
                <w:szCs w:val="24"/>
              </w:rPr>
              <w:t xml:space="preserve">抽查: 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日采购检验记录表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2"/>
              <w:gridCol w:w="510"/>
              <w:gridCol w:w="961"/>
              <w:gridCol w:w="739"/>
              <w:gridCol w:w="1418"/>
              <w:gridCol w:w="567"/>
              <w:gridCol w:w="546"/>
              <w:gridCol w:w="679"/>
              <w:gridCol w:w="678"/>
              <w:gridCol w:w="898"/>
            </w:tblGrid>
            <w:tr w:rsidR="00FF2E07" w:rsidRPr="00226821" w:rsidTr="008C5F88">
              <w:trPr>
                <w:cantSplit/>
                <w:trHeight w:val="275"/>
              </w:trPr>
              <w:tc>
                <w:tcPr>
                  <w:tcW w:w="1022" w:type="dxa"/>
                  <w:gridSpan w:val="2"/>
                  <w:vAlign w:val="center"/>
                </w:tcPr>
                <w:p w:rsidR="00FF2E07" w:rsidRPr="005064BD" w:rsidRDefault="00FF2E07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日  期</w:t>
                  </w:r>
                </w:p>
              </w:tc>
              <w:tc>
                <w:tcPr>
                  <w:tcW w:w="961" w:type="dxa"/>
                  <w:vMerge w:val="restart"/>
                  <w:vAlign w:val="center"/>
                </w:tcPr>
                <w:p w:rsidR="00FF2E07" w:rsidRPr="005064BD" w:rsidRDefault="00FF2E07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739" w:type="dxa"/>
                  <w:vMerge w:val="restart"/>
                  <w:vAlign w:val="center"/>
                </w:tcPr>
                <w:p w:rsidR="00FF2E07" w:rsidRPr="005064BD" w:rsidRDefault="00FF2E07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数量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FF2E07" w:rsidRPr="005064BD" w:rsidRDefault="00FF2E07" w:rsidP="008C5F88">
                  <w:pPr>
                    <w:spacing w:line="276" w:lineRule="auto"/>
                    <w:ind w:leftChars="-30" w:left="-63" w:rightChars="-36" w:right="-76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FF2E07" w:rsidRPr="005064BD" w:rsidRDefault="00FF2E07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包装</w:t>
                  </w:r>
                </w:p>
              </w:tc>
              <w:tc>
                <w:tcPr>
                  <w:tcW w:w="546" w:type="dxa"/>
                  <w:vMerge w:val="restart"/>
                  <w:vAlign w:val="center"/>
                </w:tcPr>
                <w:p w:rsidR="00FF2E07" w:rsidRPr="005064BD" w:rsidRDefault="00FF2E07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外观</w:t>
                  </w: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:rsidR="00FF2E07" w:rsidRPr="005064BD" w:rsidRDefault="00FF2E07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678" w:type="dxa"/>
                  <w:vMerge w:val="restart"/>
                  <w:vAlign w:val="center"/>
                </w:tcPr>
                <w:p w:rsidR="00FF2E07" w:rsidRPr="00226821" w:rsidRDefault="00FF2E07" w:rsidP="008C5F88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226821">
                    <w:rPr>
                      <w:rFonts w:ascii="楷体" w:eastAsia="楷体" w:hAnsi="楷体"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898" w:type="dxa"/>
                  <w:vMerge w:val="restart"/>
                  <w:vAlign w:val="center"/>
                </w:tcPr>
                <w:p w:rsidR="00FF2E07" w:rsidRPr="00226821" w:rsidRDefault="00FF2E07" w:rsidP="008C5F88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  <w:r w:rsidRPr="00226821">
                    <w:rPr>
                      <w:rFonts w:ascii="楷体" w:eastAsia="楷体" w:hAnsi="楷体" w:hint="eastAsia"/>
                      <w:szCs w:val="21"/>
                    </w:rPr>
                    <w:t>验收人</w:t>
                  </w:r>
                </w:p>
              </w:tc>
            </w:tr>
            <w:tr w:rsidR="00FF2E07" w:rsidRPr="00226821" w:rsidTr="008C5F88">
              <w:trPr>
                <w:cantSplit/>
                <w:trHeight w:val="83"/>
              </w:trPr>
              <w:tc>
                <w:tcPr>
                  <w:tcW w:w="512" w:type="dxa"/>
                  <w:vAlign w:val="center"/>
                </w:tcPr>
                <w:p w:rsidR="00FF2E07" w:rsidRPr="005064BD" w:rsidRDefault="00FF2E07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510" w:type="dxa"/>
                  <w:vAlign w:val="center"/>
                </w:tcPr>
                <w:p w:rsidR="00FF2E07" w:rsidRPr="005064BD" w:rsidRDefault="00FF2E07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5064BD">
                    <w:rPr>
                      <w:rFonts w:ascii="新宋体" w:eastAsia="新宋体" w:hAnsi="新宋体" w:hint="eastAsia"/>
                      <w:szCs w:val="21"/>
                    </w:rPr>
                    <w:t>日</w:t>
                  </w:r>
                </w:p>
              </w:tc>
              <w:tc>
                <w:tcPr>
                  <w:tcW w:w="961" w:type="dxa"/>
                  <w:vMerge/>
                  <w:vAlign w:val="center"/>
                </w:tcPr>
                <w:p w:rsidR="00FF2E07" w:rsidRPr="005064BD" w:rsidRDefault="00FF2E07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739" w:type="dxa"/>
                  <w:vMerge/>
                  <w:vAlign w:val="center"/>
                </w:tcPr>
                <w:p w:rsidR="00FF2E07" w:rsidRPr="005064BD" w:rsidRDefault="00FF2E07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FF2E07" w:rsidRPr="005064BD" w:rsidRDefault="00FF2E07" w:rsidP="008C5F88">
                  <w:pPr>
                    <w:spacing w:line="276" w:lineRule="auto"/>
                    <w:ind w:leftChars="-30" w:left="-63" w:rightChars="-36" w:right="-76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FF2E07" w:rsidRPr="005064BD" w:rsidRDefault="00FF2E07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546" w:type="dxa"/>
                  <w:vMerge/>
                  <w:vAlign w:val="center"/>
                </w:tcPr>
                <w:p w:rsidR="00FF2E07" w:rsidRPr="005064BD" w:rsidRDefault="00FF2E07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679" w:type="dxa"/>
                  <w:vMerge/>
                  <w:vAlign w:val="center"/>
                </w:tcPr>
                <w:p w:rsidR="00FF2E07" w:rsidRPr="005064BD" w:rsidRDefault="00FF2E07" w:rsidP="008C5F88">
                  <w:pPr>
                    <w:spacing w:line="276" w:lineRule="auto"/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</w:p>
              </w:tc>
              <w:tc>
                <w:tcPr>
                  <w:tcW w:w="678" w:type="dxa"/>
                  <w:vMerge/>
                  <w:vAlign w:val="center"/>
                </w:tcPr>
                <w:p w:rsidR="00FF2E07" w:rsidRPr="00226821" w:rsidRDefault="00FF2E07" w:rsidP="008C5F88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FF2E07" w:rsidRPr="00226821" w:rsidRDefault="00FF2E07" w:rsidP="008C5F88">
                  <w:pPr>
                    <w:spacing w:line="240" w:lineRule="exact"/>
                    <w:rPr>
                      <w:rFonts w:ascii="楷体" w:eastAsia="楷体" w:hAnsi="楷体"/>
                      <w:szCs w:val="21"/>
                    </w:rPr>
                  </w:pPr>
                </w:p>
              </w:tc>
            </w:tr>
            <w:tr w:rsidR="00FF2E07" w:rsidRPr="00226821" w:rsidTr="008C5F88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10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21</w:t>
                  </w:r>
                </w:p>
              </w:tc>
              <w:tc>
                <w:tcPr>
                  <w:tcW w:w="961" w:type="dxa"/>
                  <w:vAlign w:val="center"/>
                </w:tcPr>
                <w:p w:rsidR="00FF2E07" w:rsidRPr="00F024A7" w:rsidRDefault="00FF2E07" w:rsidP="008C5F8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鼓风机</w:t>
                  </w:r>
                </w:p>
              </w:tc>
              <w:tc>
                <w:tcPr>
                  <w:tcW w:w="739" w:type="dxa"/>
                  <w:vAlign w:val="center"/>
                </w:tcPr>
                <w:p w:rsidR="00FF2E07" w:rsidRPr="00B97F9D" w:rsidRDefault="00FF2E07" w:rsidP="008C5F88">
                  <w:pPr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FF2E07" w:rsidRPr="00792E23" w:rsidRDefault="00FF2E07" w:rsidP="008C5F88">
                  <w:pPr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792E23">
                    <w:rPr>
                      <w:bCs/>
                    </w:rPr>
                    <w:t>常州汇</w:t>
                  </w:r>
                  <w:proofErr w:type="gramStart"/>
                  <w:r w:rsidRPr="00792E23">
                    <w:rPr>
                      <w:bCs/>
                    </w:rPr>
                    <w:t>邦</w:t>
                  </w:r>
                  <w:proofErr w:type="gramEnd"/>
                  <w:r w:rsidRPr="00792E23">
                    <w:rPr>
                      <w:bCs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F2E07" w:rsidRPr="00226821" w:rsidTr="008C5F88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10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21</w:t>
                  </w:r>
                </w:p>
              </w:tc>
              <w:tc>
                <w:tcPr>
                  <w:tcW w:w="961" w:type="dxa"/>
                  <w:vAlign w:val="center"/>
                </w:tcPr>
                <w:p w:rsidR="00FF2E07" w:rsidRPr="00F024A7" w:rsidRDefault="00FF2E07" w:rsidP="008C5F8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制冷压缩机</w:t>
                  </w:r>
                </w:p>
              </w:tc>
              <w:tc>
                <w:tcPr>
                  <w:tcW w:w="739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FF2E07" w:rsidRPr="00792E23" w:rsidRDefault="00FF2E07" w:rsidP="008C5F88">
                  <w:pPr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792E23">
                    <w:rPr>
                      <w:bCs/>
                    </w:rPr>
                    <w:t>常州汇</w:t>
                  </w:r>
                  <w:proofErr w:type="gramStart"/>
                  <w:r w:rsidRPr="00792E23">
                    <w:rPr>
                      <w:bCs/>
                    </w:rPr>
                    <w:t>邦</w:t>
                  </w:r>
                  <w:proofErr w:type="gramEnd"/>
                  <w:r w:rsidRPr="00792E23">
                    <w:rPr>
                      <w:bCs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F2E07" w:rsidRPr="00226821" w:rsidTr="008C5F88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10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21</w:t>
                  </w:r>
                </w:p>
              </w:tc>
              <w:tc>
                <w:tcPr>
                  <w:tcW w:w="961" w:type="dxa"/>
                  <w:vAlign w:val="center"/>
                </w:tcPr>
                <w:p w:rsidR="00FF2E07" w:rsidRPr="00B97F9D" w:rsidRDefault="00FF2E07" w:rsidP="008C5F88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501850">
                    <w:rPr>
                      <w:rFonts w:ascii="新宋体" w:eastAsia="新宋体" w:hAnsi="新宋体" w:hint="eastAsia"/>
                      <w:szCs w:val="21"/>
                    </w:rPr>
                    <w:t>不锈钢支架</w:t>
                  </w:r>
                </w:p>
              </w:tc>
              <w:tc>
                <w:tcPr>
                  <w:tcW w:w="739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FF2E07" w:rsidRPr="00C8391E" w:rsidRDefault="00FF2E07" w:rsidP="008C5F88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01850">
                    <w:rPr>
                      <w:rFonts w:ascii="新宋体" w:eastAsia="新宋体" w:hAnsi="新宋体"/>
                      <w:szCs w:val="21"/>
                    </w:rPr>
                    <w:t>深圳市永森机箱厂</w:t>
                  </w:r>
                </w:p>
              </w:tc>
              <w:tc>
                <w:tcPr>
                  <w:tcW w:w="567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F2E07" w:rsidRPr="00226821" w:rsidTr="008C5F88">
              <w:trPr>
                <w:cantSplit/>
                <w:trHeight w:val="481"/>
              </w:trPr>
              <w:tc>
                <w:tcPr>
                  <w:tcW w:w="512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10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21</w:t>
                  </w:r>
                </w:p>
              </w:tc>
              <w:tc>
                <w:tcPr>
                  <w:tcW w:w="961" w:type="dxa"/>
                  <w:vAlign w:val="center"/>
                </w:tcPr>
                <w:p w:rsidR="00FF2E07" w:rsidRPr="00B97F9D" w:rsidRDefault="00FF2E07" w:rsidP="008C5F88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501850">
                    <w:rPr>
                      <w:rFonts w:ascii="新宋体" w:eastAsia="新宋体" w:hAnsi="新宋体" w:hint="eastAsia"/>
                      <w:szCs w:val="21"/>
                    </w:rPr>
                    <w:t>机壳</w:t>
                  </w:r>
                </w:p>
              </w:tc>
              <w:tc>
                <w:tcPr>
                  <w:tcW w:w="739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FF2E07" w:rsidRPr="00C8391E" w:rsidRDefault="00FF2E07" w:rsidP="008C5F88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01850">
                    <w:rPr>
                      <w:rFonts w:ascii="新宋体" w:eastAsia="新宋体" w:hAnsi="新宋体"/>
                      <w:szCs w:val="21"/>
                    </w:rPr>
                    <w:t>深圳市永森机箱厂</w:t>
                  </w:r>
                </w:p>
              </w:tc>
              <w:tc>
                <w:tcPr>
                  <w:tcW w:w="567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F2E07" w:rsidRPr="00226821" w:rsidTr="008C5F88">
              <w:trPr>
                <w:cantSplit/>
                <w:trHeight w:val="391"/>
              </w:trPr>
              <w:tc>
                <w:tcPr>
                  <w:tcW w:w="512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10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21</w:t>
                  </w:r>
                </w:p>
              </w:tc>
              <w:tc>
                <w:tcPr>
                  <w:tcW w:w="961" w:type="dxa"/>
                  <w:vAlign w:val="center"/>
                </w:tcPr>
                <w:p w:rsidR="00FF2E07" w:rsidRPr="00B97F9D" w:rsidRDefault="00FF2E07" w:rsidP="008C5F88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501850">
                    <w:rPr>
                      <w:rFonts w:ascii="新宋体" w:eastAsia="新宋体" w:hAnsi="新宋体" w:hint="eastAsia"/>
                      <w:szCs w:val="21"/>
                    </w:rPr>
                    <w:t>搅拌器</w:t>
                  </w:r>
                </w:p>
              </w:tc>
              <w:tc>
                <w:tcPr>
                  <w:tcW w:w="739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FF2E07" w:rsidRPr="00C8391E" w:rsidRDefault="00FF2E07" w:rsidP="008C5F88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501850">
                    <w:rPr>
                      <w:rFonts w:ascii="新宋体" w:eastAsia="新宋体" w:hAnsi="新宋体"/>
                      <w:szCs w:val="21"/>
                    </w:rPr>
                    <w:t>无锡德奥赛搅拌设备公司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F2E07" w:rsidRPr="00226821" w:rsidTr="008C5F88">
              <w:trPr>
                <w:cantSplit/>
                <w:trHeight w:val="391"/>
              </w:trPr>
              <w:tc>
                <w:tcPr>
                  <w:tcW w:w="512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9</w:t>
                  </w:r>
                </w:p>
              </w:tc>
              <w:tc>
                <w:tcPr>
                  <w:tcW w:w="510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21</w:t>
                  </w:r>
                </w:p>
              </w:tc>
              <w:tc>
                <w:tcPr>
                  <w:tcW w:w="961" w:type="dxa"/>
                  <w:vAlign w:val="center"/>
                </w:tcPr>
                <w:p w:rsidR="00FF2E07" w:rsidRPr="00B97F9D" w:rsidRDefault="00FF2E07" w:rsidP="008C5F88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501850">
                    <w:rPr>
                      <w:rFonts w:ascii="新宋体" w:eastAsia="新宋体" w:hAnsi="新宋体" w:hint="eastAsia"/>
                      <w:szCs w:val="21"/>
                    </w:rPr>
                    <w:t>电源</w:t>
                  </w:r>
                </w:p>
              </w:tc>
              <w:tc>
                <w:tcPr>
                  <w:tcW w:w="739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:rsidR="00FF2E07" w:rsidRPr="00FA3980" w:rsidRDefault="00FF2E07" w:rsidP="008C5F88">
                  <w:pPr>
                    <w:rPr>
                      <w:szCs w:val="21"/>
                    </w:rPr>
                  </w:pPr>
                  <w:r>
                    <w:rPr>
                      <w:rFonts w:ascii="新宋体" w:eastAsia="新宋体" w:hAnsi="新宋体" w:hint="eastAsia"/>
                      <w:szCs w:val="21"/>
                    </w:rPr>
                    <w:t>菏泽市电</w:t>
                  </w:r>
                  <w:proofErr w:type="gramStart"/>
                  <w:r>
                    <w:rPr>
                      <w:rFonts w:ascii="新宋体" w:eastAsia="新宋体" w:hAnsi="新宋体" w:hint="eastAsia"/>
                      <w:szCs w:val="21"/>
                    </w:rPr>
                    <w:t>器电子</w:t>
                  </w:r>
                  <w:proofErr w:type="gramEnd"/>
                  <w:r>
                    <w:rPr>
                      <w:rFonts w:ascii="新宋体" w:eastAsia="新宋体" w:hAnsi="新宋体" w:hint="eastAsia"/>
                      <w:szCs w:val="21"/>
                    </w:rPr>
                    <w:t>配件城</w:t>
                  </w:r>
                </w:p>
              </w:tc>
              <w:tc>
                <w:tcPr>
                  <w:tcW w:w="567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F2E07" w:rsidRPr="00226821" w:rsidTr="008C5F88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10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21</w:t>
                  </w:r>
                </w:p>
              </w:tc>
              <w:tc>
                <w:tcPr>
                  <w:tcW w:w="961" w:type="dxa"/>
                  <w:vAlign w:val="center"/>
                </w:tcPr>
                <w:p w:rsidR="00FF2E07" w:rsidRPr="00B97F9D" w:rsidRDefault="00FF2E07" w:rsidP="008C5F88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>
                    <w:rPr>
                      <w:rFonts w:ascii="新宋体" w:eastAsia="新宋体" w:hAnsi="新宋体" w:hint="eastAsia"/>
                      <w:szCs w:val="21"/>
                    </w:rPr>
                    <w:t>容量瓶</w:t>
                  </w:r>
                </w:p>
              </w:tc>
              <w:tc>
                <w:tcPr>
                  <w:tcW w:w="739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proofErr w:type="gramStart"/>
                  <w:r w:rsidRPr="00501850">
                    <w:rPr>
                      <w:rFonts w:ascii="新宋体" w:eastAsia="新宋体" w:hAnsi="新宋体" w:hint="eastAsia"/>
                      <w:szCs w:val="21"/>
                    </w:rPr>
                    <w:t>江阴深亚</w:t>
                  </w:r>
                  <w:proofErr w:type="gramEnd"/>
                  <w:r w:rsidRPr="00501850">
                    <w:rPr>
                      <w:rFonts w:ascii="新宋体" w:eastAsia="新宋体" w:hAnsi="新宋体" w:hint="eastAsia"/>
                      <w:szCs w:val="21"/>
                    </w:rPr>
                    <w:t>光学玻璃有限公司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F2E07" w:rsidRPr="00226821" w:rsidTr="008C5F88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10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21</w:t>
                  </w:r>
                </w:p>
              </w:tc>
              <w:tc>
                <w:tcPr>
                  <w:tcW w:w="961" w:type="dxa"/>
                  <w:vAlign w:val="center"/>
                </w:tcPr>
                <w:p w:rsidR="00FF2E07" w:rsidRPr="00B97F9D" w:rsidRDefault="00FF2E07" w:rsidP="008C5F88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501850">
                    <w:rPr>
                      <w:rFonts w:ascii="新宋体" w:eastAsia="新宋体" w:hAnsi="新宋体" w:hint="eastAsia"/>
                      <w:szCs w:val="21"/>
                    </w:rPr>
                    <w:t>加热器</w:t>
                  </w:r>
                </w:p>
              </w:tc>
              <w:tc>
                <w:tcPr>
                  <w:tcW w:w="739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:rsidR="00FF2E07" w:rsidRPr="00C8391E" w:rsidRDefault="00FF2E07" w:rsidP="008C5F88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 w:rsidRPr="00501850">
                    <w:rPr>
                      <w:rFonts w:ascii="新宋体" w:eastAsia="新宋体" w:hAnsi="新宋体"/>
                      <w:szCs w:val="21"/>
                    </w:rPr>
                    <w:t>镇江市荣达电器有限公司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F2E07" w:rsidRPr="00226821" w:rsidTr="008C5F88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10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21</w:t>
                  </w:r>
                </w:p>
              </w:tc>
              <w:tc>
                <w:tcPr>
                  <w:tcW w:w="961" w:type="dxa"/>
                  <w:vAlign w:val="center"/>
                </w:tcPr>
                <w:p w:rsidR="00FF2E07" w:rsidRPr="00B97F9D" w:rsidRDefault="00FF2E07" w:rsidP="008C5F88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24"/>
                    </w:rPr>
                  </w:pPr>
                  <w:r w:rsidRPr="00501850">
                    <w:rPr>
                      <w:rFonts w:ascii="新宋体" w:eastAsia="新宋体" w:hAnsi="新宋体" w:hint="eastAsia"/>
                      <w:szCs w:val="21"/>
                    </w:rPr>
                    <w:t>仪表</w:t>
                  </w:r>
                </w:p>
              </w:tc>
              <w:tc>
                <w:tcPr>
                  <w:tcW w:w="739" w:type="dxa"/>
                  <w:vAlign w:val="center"/>
                </w:tcPr>
                <w:p w:rsidR="00FF2E07" w:rsidRPr="00792E23" w:rsidRDefault="00FF2E07" w:rsidP="008C5F88">
                  <w:pPr>
                    <w:jc w:val="center"/>
                    <w:rPr>
                      <w:rFonts w:ascii="新宋体" w:eastAsia="新宋体" w:hAnsi="新宋体" w:hint="eastAsia"/>
                      <w:szCs w:val="21"/>
                    </w:rPr>
                  </w:pPr>
                  <w:r>
                    <w:rPr>
                      <w:rFonts w:ascii="新宋体" w:eastAsia="新宋体" w:hAnsi="新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:rsidR="00FF2E07" w:rsidRPr="00792E23" w:rsidRDefault="00FF2E07" w:rsidP="008C5F88">
                  <w:pPr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792E23">
                    <w:rPr>
                      <w:bCs/>
                    </w:rPr>
                    <w:t>常州汇</w:t>
                  </w:r>
                  <w:proofErr w:type="gramStart"/>
                  <w:r w:rsidRPr="00792E23">
                    <w:rPr>
                      <w:bCs/>
                    </w:rPr>
                    <w:t>邦</w:t>
                  </w:r>
                  <w:proofErr w:type="gramEnd"/>
                  <w:r w:rsidRPr="00792E23">
                    <w:rPr>
                      <w:bCs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F2E07" w:rsidRPr="00226821" w:rsidTr="008C5F88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10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21</w:t>
                  </w:r>
                </w:p>
              </w:tc>
              <w:tc>
                <w:tcPr>
                  <w:tcW w:w="961" w:type="dxa"/>
                  <w:vAlign w:val="center"/>
                </w:tcPr>
                <w:p w:rsidR="00FF2E07" w:rsidRPr="00F024A7" w:rsidRDefault="00FF2E07" w:rsidP="008C5F88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循环泵</w:t>
                  </w:r>
                </w:p>
              </w:tc>
              <w:tc>
                <w:tcPr>
                  <w:tcW w:w="739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FF2E07" w:rsidRPr="00792E23" w:rsidRDefault="00FF2E07" w:rsidP="008C5F88">
                  <w:pPr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792E23">
                    <w:rPr>
                      <w:bCs/>
                    </w:rPr>
                    <w:t>常州汇</w:t>
                  </w:r>
                  <w:proofErr w:type="gramStart"/>
                  <w:r w:rsidRPr="00792E23">
                    <w:rPr>
                      <w:bCs/>
                    </w:rPr>
                    <w:t>邦</w:t>
                  </w:r>
                  <w:proofErr w:type="gramEnd"/>
                  <w:r w:rsidRPr="00792E23">
                    <w:rPr>
                      <w:bCs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  <w:tr w:rsidR="00FF2E07" w:rsidRPr="00226821" w:rsidTr="008C5F88">
              <w:trPr>
                <w:cantSplit/>
                <w:trHeight w:val="592"/>
              </w:trPr>
              <w:tc>
                <w:tcPr>
                  <w:tcW w:w="512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10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21</w:t>
                  </w:r>
                </w:p>
              </w:tc>
              <w:tc>
                <w:tcPr>
                  <w:tcW w:w="961" w:type="dxa"/>
                  <w:vAlign w:val="center"/>
                </w:tcPr>
                <w:p w:rsidR="00FF2E07" w:rsidRPr="00F024A7" w:rsidRDefault="00FF2E07" w:rsidP="008C5F88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流量计</w:t>
                  </w:r>
                </w:p>
              </w:tc>
              <w:tc>
                <w:tcPr>
                  <w:tcW w:w="739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FF2E07" w:rsidRPr="00792E23" w:rsidRDefault="00FF2E07" w:rsidP="008C5F88">
                  <w:pPr>
                    <w:jc w:val="center"/>
                    <w:rPr>
                      <w:rFonts w:ascii="新宋体" w:eastAsia="新宋体" w:hAnsi="新宋体"/>
                      <w:szCs w:val="21"/>
                    </w:rPr>
                  </w:pPr>
                  <w:r w:rsidRPr="00792E23">
                    <w:rPr>
                      <w:bCs/>
                    </w:rPr>
                    <w:t>常州汇</w:t>
                  </w:r>
                  <w:proofErr w:type="gramStart"/>
                  <w:r w:rsidRPr="00792E23">
                    <w:rPr>
                      <w:bCs/>
                    </w:rPr>
                    <w:t>邦</w:t>
                  </w:r>
                  <w:proofErr w:type="gramEnd"/>
                  <w:r w:rsidRPr="00792E23">
                    <w:rPr>
                      <w:bCs/>
                    </w:rPr>
                    <w:t>电子有限公司</w:t>
                  </w:r>
                </w:p>
              </w:tc>
              <w:tc>
                <w:tcPr>
                  <w:tcW w:w="567" w:type="dxa"/>
                  <w:vAlign w:val="center"/>
                </w:tcPr>
                <w:p w:rsidR="00FF2E07" w:rsidRDefault="00FF2E07" w:rsidP="008C5F88">
                  <w:pPr>
                    <w:jc w:val="center"/>
                    <w:rPr>
                      <w:rFonts w:hint="eastAsia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546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9" w:type="dxa"/>
                  <w:vAlign w:val="center"/>
                </w:tcPr>
                <w:p w:rsidR="00FF2E07" w:rsidRPr="00F761F4" w:rsidRDefault="00FF2E07" w:rsidP="008C5F88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7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98" w:type="dxa"/>
                  <w:vAlign w:val="center"/>
                </w:tcPr>
                <w:p w:rsidR="00FF2E07" w:rsidRDefault="00FF2E07" w:rsidP="008C5F88">
                  <w:pPr>
                    <w:jc w:val="center"/>
                  </w:pPr>
                  <w:r>
                    <w:rPr>
                      <w:rFonts w:hint="eastAsia"/>
                    </w:rPr>
                    <w:t>张志远</w:t>
                  </w:r>
                </w:p>
              </w:tc>
            </w:tr>
          </w:tbl>
          <w:p w:rsidR="00FF2E07" w:rsidRDefault="00FF2E07" w:rsidP="00FF2E0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0737AD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  <w:p w:rsidR="00710FD3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173AD">
              <w:rPr>
                <w:rFonts w:ascii="楷体" w:eastAsia="楷体" w:hAnsi="楷体" w:hint="eastAsia"/>
                <w:color w:val="0070C0"/>
                <w:sz w:val="24"/>
                <w:szCs w:val="24"/>
              </w:rPr>
              <w:t>组织或顾客拟在供方进行现场验证时，在采购合同中明确，未发生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10FD3" w:rsidRPr="00DD20E0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70C0"/>
                <w:sz w:val="24"/>
                <w:szCs w:val="24"/>
              </w:rPr>
              <w:t>公司采购物资验证控制符合规定要求</w:t>
            </w:r>
            <w:r w:rsidRPr="0098220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10FD3" w:rsidRPr="00372215" w:rsidRDefault="00710FD3" w:rsidP="008C5F88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710FD3" w:rsidRPr="00882986" w:rsidRDefault="00710FD3" w:rsidP="00710FD3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A23129">
              <w:rPr>
                <w:rFonts w:ascii="楷体" w:eastAsia="楷体" w:hAnsi="楷体" w:hint="eastAsia"/>
                <w:sz w:val="24"/>
                <w:szCs w:val="24"/>
              </w:rPr>
              <w:t>（二）</w:t>
            </w:r>
            <w:r w:rsidRPr="00882986">
              <w:rPr>
                <w:rFonts w:ascii="楷体" w:eastAsia="楷体" w:hAnsi="楷体" w:hint="eastAsia"/>
                <w:sz w:val="24"/>
                <w:szCs w:val="24"/>
              </w:rPr>
              <w:t xml:space="preserve">过程检验，检验依据：产品检验规范。 </w:t>
            </w:r>
          </w:p>
          <w:p w:rsidR="00710FD3" w:rsidRPr="00882986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82986">
              <w:rPr>
                <w:rFonts w:ascii="楷体" w:eastAsia="楷体" w:hAnsi="楷体" w:hint="eastAsia"/>
                <w:sz w:val="24"/>
                <w:szCs w:val="24"/>
              </w:rPr>
              <w:t>现场抽查：过程产品检验记录，</w:t>
            </w:r>
          </w:p>
          <w:p w:rsidR="00710FD3" w:rsidRPr="00882986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8298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AE4C1B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88298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882986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882986">
              <w:rPr>
                <w:rFonts w:ascii="楷体" w:eastAsia="楷体" w:hAnsi="楷体" w:hint="eastAsia"/>
                <w:sz w:val="24"/>
                <w:szCs w:val="24"/>
              </w:rPr>
              <w:t>日，产品原油水分测定仪,</w:t>
            </w:r>
          </w:p>
          <w:p w:rsidR="00710FD3" w:rsidRPr="00F55BE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82986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F55BEB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F55BE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E4C1B">
              <w:rPr>
                <w:rFonts w:ascii="楷体" w:eastAsia="楷体" w:hAnsi="楷体" w:hint="eastAsia"/>
                <w:sz w:val="24"/>
                <w:szCs w:val="24"/>
              </w:rPr>
              <w:t>装配性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10FD3" w:rsidRPr="00F55BE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t>结果：合格，检验员：张致远。</w:t>
            </w:r>
          </w:p>
          <w:p w:rsidR="00710FD3" w:rsidRPr="00F55BE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20</w:t>
            </w:r>
            <w:r w:rsidR="00AE4C1B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日，产品脱水仪，</w:t>
            </w:r>
          </w:p>
          <w:p w:rsidR="00710FD3" w:rsidRPr="00F55BE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F55BEB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F55BE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E4C1B">
              <w:rPr>
                <w:rFonts w:ascii="楷体" w:eastAsia="楷体" w:hAnsi="楷体" w:hint="eastAsia"/>
                <w:sz w:val="24"/>
                <w:szCs w:val="24"/>
              </w:rPr>
              <w:t>装配性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10FD3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t>结果：合格，检验员：张致远。</w:t>
            </w:r>
          </w:p>
          <w:p w:rsidR="00710FD3" w:rsidRPr="00882986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8298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AE4C1B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88298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E4C1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88298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E4C1B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882986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  <w:r w:rsidR="00AE4C1B" w:rsidRPr="00AE4C1B">
              <w:rPr>
                <w:rFonts w:ascii="楷体" w:eastAsia="楷体" w:hAnsi="楷体" w:hint="eastAsia"/>
                <w:sz w:val="24"/>
                <w:szCs w:val="24"/>
              </w:rPr>
              <w:t>取样桶清洗机</w:t>
            </w:r>
            <w:r w:rsidRPr="0088298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710FD3" w:rsidRPr="00882986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82986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882986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88298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E4C1B">
              <w:rPr>
                <w:rFonts w:ascii="楷体" w:eastAsia="楷体" w:hAnsi="楷体" w:hint="eastAsia"/>
                <w:sz w:val="24"/>
                <w:szCs w:val="24"/>
              </w:rPr>
              <w:t>装配性</w:t>
            </w:r>
            <w:r w:rsidRPr="0088298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10FD3" w:rsidRPr="00882986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82986">
              <w:rPr>
                <w:rFonts w:ascii="楷体" w:eastAsia="楷体" w:hAnsi="楷体" w:hint="eastAsia"/>
                <w:sz w:val="24"/>
                <w:szCs w:val="24"/>
              </w:rPr>
              <w:t>结果：合格，检验员：张致远。</w:t>
            </w:r>
          </w:p>
          <w:p w:rsidR="00710FD3" w:rsidRPr="00F55BE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AE4C1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E4C1B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AE4C1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日，产品</w:t>
            </w:r>
            <w:r w:rsidRPr="00051671">
              <w:rPr>
                <w:rFonts w:ascii="楷体" w:eastAsia="楷体" w:hAnsi="楷体" w:hint="eastAsia"/>
                <w:sz w:val="24"/>
                <w:szCs w:val="24"/>
              </w:rPr>
              <w:t>蒸发过程综合试验装置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710FD3" w:rsidRPr="00F55BE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t>项目：外观、电气间隙、余线头、</w:t>
            </w:r>
            <w:proofErr w:type="gramStart"/>
            <w:r w:rsidRPr="00F55BEB">
              <w:rPr>
                <w:rFonts w:ascii="楷体" w:eastAsia="楷体" w:hAnsi="楷体" w:hint="eastAsia"/>
                <w:sz w:val="24"/>
                <w:szCs w:val="24"/>
              </w:rPr>
              <w:t>错件漏件</w:t>
            </w:r>
            <w:proofErr w:type="gramEnd"/>
            <w:r w:rsidRPr="00F55BE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E4C1B">
              <w:rPr>
                <w:rFonts w:ascii="楷体" w:eastAsia="楷体" w:hAnsi="楷体" w:hint="eastAsia"/>
                <w:sz w:val="24"/>
                <w:szCs w:val="24"/>
              </w:rPr>
              <w:t>装配性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10FD3" w:rsidRPr="00F55BE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t>结果：合格，检验员：张致远。</w:t>
            </w:r>
          </w:p>
          <w:p w:rsidR="00710FD3" w:rsidRPr="00EB16FD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710FD3" w:rsidRDefault="00710FD3" w:rsidP="008C5F88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D20E0">
              <w:rPr>
                <w:rFonts w:ascii="楷体" w:eastAsia="楷体" w:hAnsi="楷体" w:hint="eastAsia"/>
                <w:sz w:val="24"/>
                <w:szCs w:val="24"/>
              </w:rPr>
              <w:t>（三）成品检验：</w:t>
            </w:r>
            <w:r w:rsidRPr="000737AD">
              <w:rPr>
                <w:rFonts w:ascii="楷体" w:eastAsia="楷体" w:hAnsi="楷体" w:hint="eastAsia"/>
                <w:sz w:val="24"/>
                <w:szCs w:val="24"/>
              </w:rPr>
              <w:t>检验依据产品检验规范、图纸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710FD3" w:rsidRPr="00617C8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17C8B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240A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17C8B">
              <w:rPr>
                <w:rFonts w:ascii="楷体" w:eastAsia="楷体" w:hAnsi="楷体" w:hint="eastAsia"/>
                <w:sz w:val="24"/>
                <w:szCs w:val="24"/>
              </w:rPr>
              <w:t>年1月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17C8B">
              <w:rPr>
                <w:rFonts w:ascii="楷体" w:eastAsia="楷体" w:hAnsi="楷体" w:hint="eastAsia"/>
                <w:sz w:val="24"/>
                <w:szCs w:val="24"/>
              </w:rPr>
              <w:t xml:space="preserve">2日成品检验记录  </w:t>
            </w:r>
          </w:p>
          <w:p w:rsidR="00710FD3" w:rsidRPr="00617C8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17C8B">
              <w:rPr>
                <w:rFonts w:ascii="楷体" w:eastAsia="楷体" w:hAnsi="楷体" w:hint="eastAsia"/>
                <w:sz w:val="24"/>
                <w:szCs w:val="24"/>
              </w:rPr>
              <w:t>产品名称：原油</w:t>
            </w:r>
            <w:r w:rsidRPr="00617C8B">
              <w:rPr>
                <w:rFonts w:ascii="楷体" w:eastAsia="楷体" w:hAnsi="楷体"/>
                <w:sz w:val="24"/>
                <w:szCs w:val="24"/>
              </w:rPr>
              <w:t>含水</w:t>
            </w:r>
            <w:r w:rsidRPr="00617C8B">
              <w:rPr>
                <w:rFonts w:ascii="楷体" w:eastAsia="楷体" w:hAnsi="楷体" w:hint="eastAsia"/>
                <w:sz w:val="24"/>
                <w:szCs w:val="24"/>
              </w:rPr>
              <w:t>自动</w:t>
            </w:r>
            <w:r w:rsidRPr="00617C8B">
              <w:rPr>
                <w:rFonts w:ascii="楷体" w:eastAsia="楷体" w:hAnsi="楷体"/>
                <w:sz w:val="24"/>
                <w:szCs w:val="24"/>
              </w:rPr>
              <w:t>测定仪</w:t>
            </w:r>
            <w:r w:rsidRPr="00617C8B">
              <w:rPr>
                <w:rFonts w:ascii="楷体" w:eastAsia="楷体" w:hAnsi="楷体" w:hint="eastAsia"/>
                <w:sz w:val="24"/>
                <w:szCs w:val="24"/>
              </w:rPr>
              <w:t xml:space="preserve">   数量1台，</w:t>
            </w:r>
          </w:p>
          <w:p w:rsidR="00710FD3" w:rsidRPr="00617C8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17C8B">
              <w:rPr>
                <w:rFonts w:ascii="楷体" w:eastAsia="楷体" w:hAnsi="楷体" w:hint="eastAsia"/>
                <w:sz w:val="24"/>
                <w:szCs w:val="24"/>
              </w:rPr>
              <w:t>检验项目：外观、防触电措施、绝缘性能、包装等。</w:t>
            </w:r>
          </w:p>
          <w:p w:rsidR="00710FD3" w:rsidRPr="00617C8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17C8B">
              <w:rPr>
                <w:rFonts w:ascii="楷体" w:eastAsia="楷体" w:hAnsi="楷体" w:hint="eastAsia"/>
                <w:sz w:val="24"/>
                <w:szCs w:val="24"/>
              </w:rPr>
              <w:t>检验结论：合格  检验员：张致远。</w:t>
            </w:r>
          </w:p>
          <w:p w:rsidR="00710FD3" w:rsidRPr="00F55BE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1240A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240A7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 xml:space="preserve">日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恒温水浴锅  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1台</w:t>
            </w:r>
          </w:p>
          <w:p w:rsidR="00710FD3" w:rsidRPr="00F55BEB" w:rsidRDefault="00710FD3" w:rsidP="008C5F88">
            <w:pPr>
              <w:adjustRightInd w:val="0"/>
              <w:snapToGrid w:val="0"/>
              <w:spacing w:line="360" w:lineRule="auto"/>
              <w:ind w:left="514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t>检验项目：外观、绝缘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性能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、包装等。</w:t>
            </w:r>
          </w:p>
          <w:p w:rsidR="00710FD3" w:rsidRPr="00617C8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t>检验结论：合格  检验员：张致远。</w:t>
            </w:r>
          </w:p>
          <w:p w:rsidR="00710FD3" w:rsidRPr="00617C8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17C8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抽查:20</w:t>
            </w:r>
            <w:r w:rsidR="001240A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617C8B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617C8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240A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17C8B">
              <w:rPr>
                <w:rFonts w:ascii="楷体" w:eastAsia="楷体" w:hAnsi="楷体" w:hint="eastAsia"/>
                <w:sz w:val="24"/>
                <w:szCs w:val="24"/>
              </w:rPr>
              <w:t xml:space="preserve">日  </w:t>
            </w:r>
            <w:r w:rsidRPr="00A33296">
              <w:rPr>
                <w:rFonts w:ascii="楷体" w:eastAsia="楷体" w:hAnsi="楷体"/>
                <w:sz w:val="24"/>
                <w:szCs w:val="24"/>
              </w:rPr>
              <w:t>多功能精馏实验装置</w:t>
            </w:r>
            <w:r w:rsidRPr="00617C8B">
              <w:rPr>
                <w:rFonts w:ascii="楷体" w:eastAsia="楷体" w:hAnsi="楷体" w:hint="eastAsia"/>
                <w:sz w:val="24"/>
                <w:szCs w:val="24"/>
              </w:rPr>
              <w:t>1台</w:t>
            </w:r>
          </w:p>
          <w:p w:rsidR="00710FD3" w:rsidRPr="00F55BE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17C8B">
              <w:rPr>
                <w:rFonts w:ascii="楷体" w:eastAsia="楷体" w:hAnsi="楷体" w:hint="eastAsia"/>
                <w:sz w:val="24"/>
                <w:szCs w:val="24"/>
              </w:rPr>
              <w:t>检验项目：外观、绝缘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强度、功能是否齐全、包装等。</w:t>
            </w:r>
          </w:p>
          <w:p w:rsidR="00710FD3" w:rsidRPr="00F55BE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t>检验结论：合格  检验员：张致远。</w:t>
            </w:r>
          </w:p>
          <w:p w:rsidR="00710FD3" w:rsidRPr="00F55BE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1240A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240A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240A7"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 xml:space="preserve">日  </w:t>
            </w:r>
            <w:r w:rsidR="001240A7" w:rsidRPr="001240A7">
              <w:rPr>
                <w:rFonts w:ascii="楷体" w:eastAsia="楷体" w:hAnsi="楷体" w:hint="eastAsia"/>
                <w:sz w:val="24"/>
                <w:szCs w:val="24"/>
              </w:rPr>
              <w:t>取样桶清洗机</w:t>
            </w:r>
            <w:r w:rsidRPr="00617C8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  <w:p w:rsidR="00710FD3" w:rsidRPr="00F55BE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t>检验项目：外观、绝缘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性能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、功能是否齐全、包装等。</w:t>
            </w:r>
          </w:p>
          <w:p w:rsidR="00710FD3" w:rsidRPr="00F55BE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t>检验结论：合格  检验员：张致远。</w:t>
            </w:r>
          </w:p>
          <w:p w:rsidR="00710FD3" w:rsidRPr="00F55BE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t>抽查:20</w:t>
            </w:r>
            <w:r w:rsidR="001240A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240A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1240A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 xml:space="preserve">日  </w:t>
            </w:r>
            <w:r w:rsidRPr="00A33296">
              <w:rPr>
                <w:rFonts w:ascii="楷体" w:eastAsia="楷体" w:hAnsi="楷体" w:hint="eastAsia"/>
                <w:sz w:val="24"/>
                <w:szCs w:val="24"/>
              </w:rPr>
              <w:t>蒸发过程综合实训装置1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  <w:p w:rsidR="00710FD3" w:rsidRPr="00F55BE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t>检验项目：外观、绝缘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性能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、功能是否齐全、包装等。</w:t>
            </w:r>
          </w:p>
          <w:p w:rsidR="00710FD3" w:rsidRPr="00F55BEB" w:rsidRDefault="00710FD3" w:rsidP="00710FD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5BEB">
              <w:rPr>
                <w:rFonts w:ascii="楷体" w:eastAsia="楷体" w:hAnsi="楷体" w:hint="eastAsia"/>
                <w:sz w:val="24"/>
                <w:szCs w:val="24"/>
              </w:rPr>
              <w:t>检验结论：合格  检验员：张致远。</w:t>
            </w:r>
          </w:p>
          <w:p w:rsidR="00710FD3" w:rsidRPr="00F55BEB" w:rsidRDefault="00710FD3" w:rsidP="00F42D7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Pr="00F55BEB">
              <w:rPr>
                <w:rFonts w:ascii="楷体" w:eastAsia="楷体" w:hAnsi="楷体" w:hint="eastAsia"/>
                <w:sz w:val="24"/>
                <w:szCs w:val="24"/>
              </w:rPr>
              <w:t>四)第三方检验：</w:t>
            </w:r>
          </w:p>
          <w:p w:rsidR="00710FD3" w:rsidRPr="00F42D72" w:rsidRDefault="00710FD3" w:rsidP="00F42D7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2D72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F42D72" w:rsidRPr="00F42D72">
              <w:rPr>
                <w:rFonts w:ascii="楷体" w:eastAsia="楷体" w:hAnsi="楷体" w:hint="eastAsia"/>
                <w:sz w:val="24"/>
                <w:szCs w:val="24"/>
              </w:rPr>
              <w:t>公司生产的</w:t>
            </w:r>
            <w:r w:rsidR="00F42D72" w:rsidRPr="00F42D72">
              <w:rPr>
                <w:rFonts w:ascii="楷体" w:eastAsia="楷体" w:hAnsi="楷体" w:hint="eastAsia"/>
                <w:sz w:val="24"/>
                <w:szCs w:val="24"/>
              </w:rPr>
              <w:t>取样桶清洗机</w:t>
            </w:r>
            <w:r w:rsidR="00F42D72" w:rsidRPr="00F42D72">
              <w:rPr>
                <w:rFonts w:ascii="楷体" w:eastAsia="楷体" w:hAnsi="楷体" w:hint="eastAsia"/>
                <w:sz w:val="24"/>
                <w:szCs w:val="24"/>
              </w:rPr>
              <w:t>、原油含水测定仪的产品校准证书</w:t>
            </w:r>
            <w:r w:rsidRPr="00F42D7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F42D72" w:rsidRPr="00F42D72">
              <w:rPr>
                <w:rFonts w:ascii="楷体" w:eastAsia="楷体" w:hAnsi="楷体" w:hint="eastAsia"/>
                <w:sz w:val="24"/>
                <w:szCs w:val="24"/>
              </w:rPr>
              <w:t>校准结果合格，校准</w:t>
            </w:r>
            <w:r w:rsidRPr="00F42D72">
              <w:rPr>
                <w:rFonts w:ascii="楷体" w:eastAsia="楷体" w:hAnsi="楷体" w:hint="eastAsia"/>
                <w:sz w:val="24"/>
                <w:szCs w:val="24"/>
              </w:rPr>
              <w:t>日期20</w:t>
            </w:r>
            <w:r w:rsidR="00F42D72" w:rsidRPr="00F42D72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42D7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42D72" w:rsidRPr="00F42D72">
              <w:rPr>
                <w:rFonts w:ascii="楷体" w:eastAsia="楷体" w:hAnsi="楷体" w:hint="eastAsia"/>
                <w:sz w:val="24"/>
                <w:szCs w:val="24"/>
              </w:rPr>
              <w:t>9.</w:t>
            </w:r>
            <w:r w:rsidRPr="00F42D72">
              <w:rPr>
                <w:rFonts w:ascii="楷体" w:eastAsia="楷体" w:hAnsi="楷体" w:hint="eastAsia"/>
                <w:sz w:val="24"/>
                <w:szCs w:val="24"/>
              </w:rPr>
              <w:t>6日</w:t>
            </w:r>
            <w:r w:rsidR="00F42D72">
              <w:rPr>
                <w:rFonts w:ascii="楷体" w:eastAsia="楷体" w:hAnsi="楷体" w:hint="eastAsia"/>
                <w:sz w:val="24"/>
                <w:szCs w:val="24"/>
              </w:rPr>
              <w:t>，见附件</w:t>
            </w:r>
            <w:r w:rsidRPr="00F42D7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10FD3" w:rsidRPr="00BC611B" w:rsidRDefault="00710FD3" w:rsidP="008C5F88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737AD">
              <w:rPr>
                <w:rFonts w:ascii="楷体" w:eastAsia="楷体" w:hAnsi="楷体" w:hint="eastAsia"/>
                <w:sz w:val="24"/>
                <w:szCs w:val="24"/>
              </w:rPr>
              <w:t>组织产品的监视和测量管理基本符合规定要求。</w:t>
            </w:r>
          </w:p>
        </w:tc>
        <w:tc>
          <w:tcPr>
            <w:tcW w:w="993" w:type="dxa"/>
          </w:tcPr>
          <w:p w:rsidR="00710FD3" w:rsidRPr="00BC611B" w:rsidRDefault="00710FD3" w:rsidP="008C5F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C611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B74C96" w:rsidRPr="00FD4017" w:rsidTr="00C1612F">
        <w:trPr>
          <w:trHeight w:val="1952"/>
        </w:trPr>
        <w:tc>
          <w:tcPr>
            <w:tcW w:w="1384" w:type="dxa"/>
            <w:vAlign w:val="center"/>
          </w:tcPr>
          <w:p w:rsidR="00B74C96" w:rsidRPr="00FD4017" w:rsidRDefault="00B74C96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B74C96" w:rsidRPr="00FD4017" w:rsidRDefault="00B74C96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</w:tcPr>
          <w:p w:rsidR="00B74C96" w:rsidRPr="00BC611B" w:rsidRDefault="00B74C96" w:rsidP="008C5F8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BC611B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公司制定并执行了《</w:t>
            </w:r>
            <w:r w:rsidRPr="00B74C9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JCXDYQ.CX09-2020</w:t>
            </w:r>
            <w:r w:rsidRPr="00B74C96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ab/>
              <w:t>不合格品控制程序</w:t>
            </w:r>
            <w:r w:rsidRPr="00BC611B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》，文件对不合格品的识别、控制方法、职责权限</w:t>
            </w:r>
            <w:proofErr w:type="gramStart"/>
            <w:r w:rsidRPr="00BC611B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作出</w:t>
            </w:r>
            <w:proofErr w:type="gramEnd"/>
            <w:r w:rsidRPr="00BC611B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了具体规定，基本符合标准要求。</w:t>
            </w:r>
          </w:p>
          <w:p w:rsidR="00B74C96" w:rsidRPr="00923793" w:rsidRDefault="00B74C96" w:rsidP="008C5F8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C611B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</w:t>
            </w:r>
            <w:bookmarkStart w:id="0" w:name="_GoBack"/>
            <w:bookmarkEnd w:id="0"/>
            <w:r w:rsidRPr="00BC611B">
              <w:rPr>
                <w:rFonts w:ascii="楷体" w:eastAsia="楷体" w:hAnsi="楷体" w:cs="Arial" w:hint="eastAsia"/>
                <w:sz w:val="24"/>
                <w:szCs w:val="24"/>
              </w:rPr>
              <w:t>不合格品实施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返修/返工处理，由于都是小问题现场及时返修完成，没有保留记录，现场交流改进</w:t>
            </w:r>
            <w:r w:rsidRPr="00BC611B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B74C96" w:rsidRPr="00BC611B" w:rsidRDefault="00B74C96" w:rsidP="008C5F88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C663A1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</w:t>
            </w:r>
            <w:r w:rsidRPr="00BC611B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时采取换货的方式处理，组织不合格品控制基本有效。</w:t>
            </w:r>
          </w:p>
        </w:tc>
        <w:tc>
          <w:tcPr>
            <w:tcW w:w="993" w:type="dxa"/>
          </w:tcPr>
          <w:p w:rsidR="00B74C96" w:rsidRPr="00BC611B" w:rsidRDefault="00B74C96" w:rsidP="008C5F88">
            <w:pPr>
              <w:spacing w:line="360" w:lineRule="auto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BC611B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 xml:space="preserve">符合 </w:t>
            </w:r>
          </w:p>
        </w:tc>
      </w:tr>
      <w:tr w:rsidR="00B74C96" w:rsidRPr="00FD4017" w:rsidTr="00E8340A">
        <w:trPr>
          <w:trHeight w:val="986"/>
        </w:trPr>
        <w:tc>
          <w:tcPr>
            <w:tcW w:w="1384" w:type="dxa"/>
            <w:vAlign w:val="center"/>
          </w:tcPr>
          <w:p w:rsidR="00B74C96" w:rsidRPr="00FD4017" w:rsidRDefault="00B74C96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  <w:vAlign w:val="center"/>
          </w:tcPr>
          <w:p w:rsidR="00B74C96" w:rsidRPr="00FD4017" w:rsidRDefault="00B74C96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B74C96" w:rsidRPr="00FD4017" w:rsidRDefault="00B74C96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B74C96" w:rsidRPr="00FD4017" w:rsidRDefault="00B74C96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有《</w:t>
            </w:r>
            <w:r w:rsidRPr="00B74C96">
              <w:rPr>
                <w:rFonts w:ascii="楷体" w:eastAsia="楷体" w:hAnsi="楷体" w:cs="楷体" w:hint="eastAsia"/>
                <w:sz w:val="24"/>
                <w:szCs w:val="24"/>
              </w:rPr>
              <w:t>JCXDYQ.CX17-2020</w:t>
            </w:r>
            <w:r w:rsidRPr="00B74C96">
              <w:rPr>
                <w:rFonts w:ascii="楷体" w:eastAsia="楷体" w:hAnsi="楷体" w:cs="楷体" w:hint="eastAsia"/>
                <w:sz w:val="24"/>
                <w:szCs w:val="24"/>
              </w:rPr>
              <w:tab/>
              <w:t>事件调查、事故处置、不符合控制程序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 xml:space="preserve">》，对纠正预防措施识别、评审、验证作了规定，其内容符合组织实际及标准要求。 </w:t>
            </w:r>
          </w:p>
          <w:p w:rsidR="00B74C96" w:rsidRPr="00FD4017" w:rsidRDefault="00B74C96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B74C96" w:rsidRPr="00FD4017" w:rsidRDefault="00B74C96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B74C96" w:rsidRPr="00FD4017" w:rsidRDefault="00B74C96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B74C96" w:rsidRPr="00FD4017" w:rsidRDefault="00B74C96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B74C96" w:rsidRPr="00FD4017" w:rsidRDefault="00B74C96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993" w:type="dxa"/>
          </w:tcPr>
          <w:p w:rsidR="00B74C96" w:rsidRPr="00FD4017" w:rsidRDefault="00B74C96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D4017" w:rsidRDefault="00971600">
      <w:pPr>
        <w:rPr>
          <w:rFonts w:ascii="楷体" w:eastAsia="楷体" w:hAnsi="楷体"/>
        </w:rPr>
      </w:pPr>
      <w:r w:rsidRPr="00FD4017">
        <w:rPr>
          <w:rFonts w:ascii="楷体" w:eastAsia="楷体" w:hAnsi="楷体"/>
        </w:rPr>
        <w:ptab w:relativeTo="margin" w:alignment="center" w:leader="none"/>
      </w:r>
    </w:p>
    <w:p w:rsidR="007757F3" w:rsidRPr="00FD4017" w:rsidRDefault="007757F3">
      <w:pPr>
        <w:rPr>
          <w:rFonts w:ascii="楷体" w:eastAsia="楷体" w:hAnsi="楷体"/>
        </w:rPr>
      </w:pPr>
    </w:p>
    <w:p w:rsidR="007757F3" w:rsidRPr="00FD4017" w:rsidRDefault="007757F3" w:rsidP="0003373A">
      <w:pPr>
        <w:pStyle w:val="a4"/>
        <w:rPr>
          <w:rFonts w:ascii="楷体" w:eastAsia="楷体" w:hAnsi="楷体"/>
        </w:rPr>
      </w:pPr>
      <w:r w:rsidRPr="00FD4017">
        <w:rPr>
          <w:rFonts w:ascii="楷体" w:eastAsia="楷体" w:hAnsi="楷体" w:hint="eastAsia"/>
        </w:rPr>
        <w:t>说明：不符合标注N</w:t>
      </w:r>
    </w:p>
    <w:sectPr w:rsidR="007757F3" w:rsidRPr="00FD4017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28" w:rsidRDefault="008F7A28" w:rsidP="008973EE">
      <w:r>
        <w:separator/>
      </w:r>
    </w:p>
  </w:endnote>
  <w:endnote w:type="continuationSeparator" w:id="0">
    <w:p w:rsidR="008F7A28" w:rsidRDefault="008F7A2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151B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9009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D72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F9009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9009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2D72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28" w:rsidRDefault="008F7A28" w:rsidP="008973EE">
      <w:r>
        <w:separator/>
      </w:r>
    </w:p>
  </w:footnote>
  <w:footnote w:type="continuationSeparator" w:id="0">
    <w:p w:rsidR="008F7A28" w:rsidRDefault="008F7A2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2563F3" wp14:editId="5B784AA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8F7A28" w:rsidP="00183C4F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A7712" w:rsidRDefault="002A7712" w:rsidP="002A771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90091" w:rsidRPr="000B51BD" w:rsidRDefault="00F90091" w:rsidP="007757F3"/>
            </w:txbxContent>
          </v:textbox>
        </v:shape>
      </w:pic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566E07CD"/>
    <w:multiLevelType w:val="hybridMultilevel"/>
    <w:tmpl w:val="E7BCCD9E"/>
    <w:lvl w:ilvl="0" w:tplc="47DE9886">
      <w:start w:val="1"/>
      <w:numFmt w:val="japaneseCounting"/>
      <w:lvlText w:val="（%1）"/>
      <w:lvlJc w:val="left"/>
      <w:pPr>
        <w:ind w:left="7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6" w:hanging="420"/>
      </w:pPr>
    </w:lvl>
    <w:lvl w:ilvl="2" w:tplc="0409001B" w:tentative="1">
      <w:start w:val="1"/>
      <w:numFmt w:val="lowerRoman"/>
      <w:lvlText w:val="%3."/>
      <w:lvlJc w:val="righ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9" w:tentative="1">
      <w:start w:val="1"/>
      <w:numFmt w:val="lowerLetter"/>
      <w:lvlText w:val="%5)"/>
      <w:lvlJc w:val="left"/>
      <w:pPr>
        <w:ind w:left="2136" w:hanging="420"/>
      </w:pPr>
    </w:lvl>
    <w:lvl w:ilvl="5" w:tplc="0409001B" w:tentative="1">
      <w:start w:val="1"/>
      <w:numFmt w:val="lowerRoman"/>
      <w:lvlText w:val="%6."/>
      <w:lvlJc w:val="righ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9" w:tentative="1">
      <w:start w:val="1"/>
      <w:numFmt w:val="lowerLetter"/>
      <w:lvlText w:val="%8)"/>
      <w:lvlJc w:val="left"/>
      <w:pPr>
        <w:ind w:left="3396" w:hanging="420"/>
      </w:pPr>
    </w:lvl>
    <w:lvl w:ilvl="8" w:tplc="0409001B" w:tentative="1">
      <w:start w:val="1"/>
      <w:numFmt w:val="lowerRoman"/>
      <w:lvlText w:val="%9."/>
      <w:lvlJc w:val="right"/>
      <w:pPr>
        <w:ind w:left="3816" w:hanging="420"/>
      </w:pPr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0DF"/>
    <w:rsid w:val="00007C97"/>
    <w:rsid w:val="0001151F"/>
    <w:rsid w:val="00014D00"/>
    <w:rsid w:val="00020F69"/>
    <w:rsid w:val="000214B6"/>
    <w:rsid w:val="000220B6"/>
    <w:rsid w:val="000225FF"/>
    <w:rsid w:val="00025189"/>
    <w:rsid w:val="000252BF"/>
    <w:rsid w:val="0002531E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2A92"/>
    <w:rsid w:val="00053C49"/>
    <w:rsid w:val="0005697E"/>
    <w:rsid w:val="00056B14"/>
    <w:rsid w:val="000579CF"/>
    <w:rsid w:val="00061974"/>
    <w:rsid w:val="00062975"/>
    <w:rsid w:val="00063275"/>
    <w:rsid w:val="0006498B"/>
    <w:rsid w:val="00065C74"/>
    <w:rsid w:val="00072B81"/>
    <w:rsid w:val="00076985"/>
    <w:rsid w:val="00076CA2"/>
    <w:rsid w:val="00076CD3"/>
    <w:rsid w:val="00080C1D"/>
    <w:rsid w:val="00082216"/>
    <w:rsid w:val="00082398"/>
    <w:rsid w:val="000831F2"/>
    <w:rsid w:val="00083ACF"/>
    <w:rsid w:val="000849D2"/>
    <w:rsid w:val="0008635A"/>
    <w:rsid w:val="00086C3D"/>
    <w:rsid w:val="00086CCF"/>
    <w:rsid w:val="0008749B"/>
    <w:rsid w:val="00090B18"/>
    <w:rsid w:val="00091A2D"/>
    <w:rsid w:val="000924FE"/>
    <w:rsid w:val="0009387F"/>
    <w:rsid w:val="00095835"/>
    <w:rsid w:val="000978DF"/>
    <w:rsid w:val="00097CAB"/>
    <w:rsid w:val="00097D63"/>
    <w:rsid w:val="000A5E44"/>
    <w:rsid w:val="000A6DB5"/>
    <w:rsid w:val="000A7044"/>
    <w:rsid w:val="000B0541"/>
    <w:rsid w:val="000B1394"/>
    <w:rsid w:val="000B2E9C"/>
    <w:rsid w:val="000B40BD"/>
    <w:rsid w:val="000B41D6"/>
    <w:rsid w:val="000B44EC"/>
    <w:rsid w:val="000B58A3"/>
    <w:rsid w:val="000C0B3D"/>
    <w:rsid w:val="000C123B"/>
    <w:rsid w:val="000C151C"/>
    <w:rsid w:val="000C2017"/>
    <w:rsid w:val="000C4E63"/>
    <w:rsid w:val="000C67C1"/>
    <w:rsid w:val="000C6AFC"/>
    <w:rsid w:val="000D164D"/>
    <w:rsid w:val="000D51FB"/>
    <w:rsid w:val="000D5401"/>
    <w:rsid w:val="000D5976"/>
    <w:rsid w:val="000D5BE4"/>
    <w:rsid w:val="000D697A"/>
    <w:rsid w:val="000E16AA"/>
    <w:rsid w:val="000E2B69"/>
    <w:rsid w:val="000E2FCD"/>
    <w:rsid w:val="000E4B40"/>
    <w:rsid w:val="000E5023"/>
    <w:rsid w:val="000E5600"/>
    <w:rsid w:val="000E7848"/>
    <w:rsid w:val="000E7EF7"/>
    <w:rsid w:val="000F0CB7"/>
    <w:rsid w:val="000F2483"/>
    <w:rsid w:val="000F35F1"/>
    <w:rsid w:val="000F7D53"/>
    <w:rsid w:val="001006C1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2172"/>
    <w:rsid w:val="00123F62"/>
    <w:rsid w:val="001240A7"/>
    <w:rsid w:val="0012440D"/>
    <w:rsid w:val="00126769"/>
    <w:rsid w:val="001335F1"/>
    <w:rsid w:val="00136114"/>
    <w:rsid w:val="0014220A"/>
    <w:rsid w:val="0014235B"/>
    <w:rsid w:val="00142880"/>
    <w:rsid w:val="00145688"/>
    <w:rsid w:val="00145D3B"/>
    <w:rsid w:val="001478E0"/>
    <w:rsid w:val="00150852"/>
    <w:rsid w:val="00151B03"/>
    <w:rsid w:val="00152F47"/>
    <w:rsid w:val="00153C3D"/>
    <w:rsid w:val="001551F7"/>
    <w:rsid w:val="001555E4"/>
    <w:rsid w:val="00155BB0"/>
    <w:rsid w:val="00157BB6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3C4F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C0577"/>
    <w:rsid w:val="001C1576"/>
    <w:rsid w:val="001C3FD3"/>
    <w:rsid w:val="001C4811"/>
    <w:rsid w:val="001C724A"/>
    <w:rsid w:val="001C74CE"/>
    <w:rsid w:val="001D12D6"/>
    <w:rsid w:val="001D318E"/>
    <w:rsid w:val="001D39C6"/>
    <w:rsid w:val="001D49CA"/>
    <w:rsid w:val="001D4A98"/>
    <w:rsid w:val="001D4AD8"/>
    <w:rsid w:val="001D54FF"/>
    <w:rsid w:val="001D652E"/>
    <w:rsid w:val="001D6C67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325D"/>
    <w:rsid w:val="001F556C"/>
    <w:rsid w:val="00201006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4C13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570"/>
    <w:rsid w:val="00252A48"/>
    <w:rsid w:val="0025310B"/>
    <w:rsid w:val="002538FB"/>
    <w:rsid w:val="002559FF"/>
    <w:rsid w:val="0026025B"/>
    <w:rsid w:val="00261E66"/>
    <w:rsid w:val="002631FF"/>
    <w:rsid w:val="0026345B"/>
    <w:rsid w:val="00264A93"/>
    <w:rsid w:val="002651A6"/>
    <w:rsid w:val="002669E5"/>
    <w:rsid w:val="00267669"/>
    <w:rsid w:val="00267C9B"/>
    <w:rsid w:val="00267E42"/>
    <w:rsid w:val="00270743"/>
    <w:rsid w:val="0027384F"/>
    <w:rsid w:val="00281EB5"/>
    <w:rsid w:val="0028277A"/>
    <w:rsid w:val="00282C4E"/>
    <w:rsid w:val="0028333D"/>
    <w:rsid w:val="00283EE4"/>
    <w:rsid w:val="00290C8D"/>
    <w:rsid w:val="00290FC2"/>
    <w:rsid w:val="002914E4"/>
    <w:rsid w:val="00293973"/>
    <w:rsid w:val="00293CB1"/>
    <w:rsid w:val="00295CE0"/>
    <w:rsid w:val="002973F0"/>
    <w:rsid w:val="002975C1"/>
    <w:rsid w:val="00297DFB"/>
    <w:rsid w:val="002A0E6E"/>
    <w:rsid w:val="002A2529"/>
    <w:rsid w:val="002A2A5A"/>
    <w:rsid w:val="002A33CC"/>
    <w:rsid w:val="002A7712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00E1"/>
    <w:rsid w:val="002D185F"/>
    <w:rsid w:val="002D1ACF"/>
    <w:rsid w:val="002D2416"/>
    <w:rsid w:val="002D295C"/>
    <w:rsid w:val="002D3AFB"/>
    <w:rsid w:val="002D41FB"/>
    <w:rsid w:val="002D70C3"/>
    <w:rsid w:val="002E0587"/>
    <w:rsid w:val="002E1E1D"/>
    <w:rsid w:val="002E3CF9"/>
    <w:rsid w:val="002E5A2D"/>
    <w:rsid w:val="002F056B"/>
    <w:rsid w:val="002F05FA"/>
    <w:rsid w:val="002F1614"/>
    <w:rsid w:val="002F27C3"/>
    <w:rsid w:val="002F2E87"/>
    <w:rsid w:val="002F307B"/>
    <w:rsid w:val="002F5C01"/>
    <w:rsid w:val="002F7745"/>
    <w:rsid w:val="00301DC6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273E"/>
    <w:rsid w:val="0032358B"/>
    <w:rsid w:val="00324E42"/>
    <w:rsid w:val="00325552"/>
    <w:rsid w:val="0032616E"/>
    <w:rsid w:val="00326FC1"/>
    <w:rsid w:val="00330405"/>
    <w:rsid w:val="0033128B"/>
    <w:rsid w:val="0033189B"/>
    <w:rsid w:val="00331EC6"/>
    <w:rsid w:val="00337764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75EF5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87CA4"/>
    <w:rsid w:val="00390252"/>
    <w:rsid w:val="0039060D"/>
    <w:rsid w:val="003908B4"/>
    <w:rsid w:val="00392C6E"/>
    <w:rsid w:val="00392E86"/>
    <w:rsid w:val="00393911"/>
    <w:rsid w:val="00394590"/>
    <w:rsid w:val="00396212"/>
    <w:rsid w:val="00396FB8"/>
    <w:rsid w:val="003A1BA7"/>
    <w:rsid w:val="003A1E9C"/>
    <w:rsid w:val="003A484E"/>
    <w:rsid w:val="003A5DBA"/>
    <w:rsid w:val="003A7A5C"/>
    <w:rsid w:val="003B0007"/>
    <w:rsid w:val="003B2D8A"/>
    <w:rsid w:val="003B3C1C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550"/>
    <w:rsid w:val="003E08FD"/>
    <w:rsid w:val="003E0E52"/>
    <w:rsid w:val="003E60B4"/>
    <w:rsid w:val="003F20A5"/>
    <w:rsid w:val="003F233D"/>
    <w:rsid w:val="003F3830"/>
    <w:rsid w:val="003F5B09"/>
    <w:rsid w:val="003F7D59"/>
    <w:rsid w:val="003F7D64"/>
    <w:rsid w:val="0040023E"/>
    <w:rsid w:val="00400B96"/>
    <w:rsid w:val="004017AD"/>
    <w:rsid w:val="00401BD6"/>
    <w:rsid w:val="00401EB3"/>
    <w:rsid w:val="004045EE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5AB2"/>
    <w:rsid w:val="004165DA"/>
    <w:rsid w:val="00416D47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1A51"/>
    <w:rsid w:val="004335E9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38CE"/>
    <w:rsid w:val="00445A39"/>
    <w:rsid w:val="00445C84"/>
    <w:rsid w:val="00450A4F"/>
    <w:rsid w:val="00456697"/>
    <w:rsid w:val="004570AB"/>
    <w:rsid w:val="00457FEC"/>
    <w:rsid w:val="00460E78"/>
    <w:rsid w:val="00461F7A"/>
    <w:rsid w:val="00463F86"/>
    <w:rsid w:val="00465FE1"/>
    <w:rsid w:val="00466832"/>
    <w:rsid w:val="00470898"/>
    <w:rsid w:val="00470B5E"/>
    <w:rsid w:val="004714AE"/>
    <w:rsid w:val="00473C77"/>
    <w:rsid w:val="00475491"/>
    <w:rsid w:val="004869FB"/>
    <w:rsid w:val="00491735"/>
    <w:rsid w:val="00494A46"/>
    <w:rsid w:val="004954AB"/>
    <w:rsid w:val="0049557C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C43F7"/>
    <w:rsid w:val="004C7EB4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E5746"/>
    <w:rsid w:val="004F012A"/>
    <w:rsid w:val="004F185D"/>
    <w:rsid w:val="004F2BB9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00A"/>
    <w:rsid w:val="00552F32"/>
    <w:rsid w:val="00553C08"/>
    <w:rsid w:val="00557017"/>
    <w:rsid w:val="00560374"/>
    <w:rsid w:val="00560A2A"/>
    <w:rsid w:val="0056189A"/>
    <w:rsid w:val="00564E53"/>
    <w:rsid w:val="005666FC"/>
    <w:rsid w:val="0057141E"/>
    <w:rsid w:val="00571DE8"/>
    <w:rsid w:val="00572411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87936"/>
    <w:rsid w:val="00591681"/>
    <w:rsid w:val="00592C3E"/>
    <w:rsid w:val="00595FA8"/>
    <w:rsid w:val="00597CB8"/>
    <w:rsid w:val="005A000F"/>
    <w:rsid w:val="005A1ED6"/>
    <w:rsid w:val="005A46E1"/>
    <w:rsid w:val="005A4E86"/>
    <w:rsid w:val="005A56D0"/>
    <w:rsid w:val="005A5BE7"/>
    <w:rsid w:val="005A6543"/>
    <w:rsid w:val="005B1490"/>
    <w:rsid w:val="005B173D"/>
    <w:rsid w:val="005B5FAB"/>
    <w:rsid w:val="005B6888"/>
    <w:rsid w:val="005B78B3"/>
    <w:rsid w:val="005C2009"/>
    <w:rsid w:val="005C5904"/>
    <w:rsid w:val="005D25CC"/>
    <w:rsid w:val="005D2669"/>
    <w:rsid w:val="005D3185"/>
    <w:rsid w:val="005D5667"/>
    <w:rsid w:val="005D788C"/>
    <w:rsid w:val="005D7DAA"/>
    <w:rsid w:val="005E01E8"/>
    <w:rsid w:val="005E0D23"/>
    <w:rsid w:val="005E0ED6"/>
    <w:rsid w:val="005E4698"/>
    <w:rsid w:val="005E59EE"/>
    <w:rsid w:val="005E6BC0"/>
    <w:rsid w:val="005F0E74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1784"/>
    <w:rsid w:val="00603A99"/>
    <w:rsid w:val="0060444D"/>
    <w:rsid w:val="00607C9B"/>
    <w:rsid w:val="0061125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3BC"/>
    <w:rsid w:val="00656473"/>
    <w:rsid w:val="0065654A"/>
    <w:rsid w:val="00660ABD"/>
    <w:rsid w:val="00662233"/>
    <w:rsid w:val="00663F92"/>
    <w:rsid w:val="00664736"/>
    <w:rsid w:val="006647C9"/>
    <w:rsid w:val="00665701"/>
    <w:rsid w:val="00665980"/>
    <w:rsid w:val="00672434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01F"/>
    <w:rsid w:val="00695256"/>
    <w:rsid w:val="00695570"/>
    <w:rsid w:val="00696AF1"/>
    <w:rsid w:val="006A0BDC"/>
    <w:rsid w:val="006A11EB"/>
    <w:rsid w:val="006A3B31"/>
    <w:rsid w:val="006A5952"/>
    <w:rsid w:val="006A6234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4361"/>
    <w:rsid w:val="006D5A83"/>
    <w:rsid w:val="006D660E"/>
    <w:rsid w:val="006E06C2"/>
    <w:rsid w:val="006E0DB3"/>
    <w:rsid w:val="006E2880"/>
    <w:rsid w:val="006E3061"/>
    <w:rsid w:val="006E3B1A"/>
    <w:rsid w:val="006E678B"/>
    <w:rsid w:val="006F1C10"/>
    <w:rsid w:val="006F212A"/>
    <w:rsid w:val="006F3457"/>
    <w:rsid w:val="006F50AA"/>
    <w:rsid w:val="006F5376"/>
    <w:rsid w:val="006F5843"/>
    <w:rsid w:val="006F599A"/>
    <w:rsid w:val="006F5F4B"/>
    <w:rsid w:val="006F637B"/>
    <w:rsid w:val="006F7580"/>
    <w:rsid w:val="00700A56"/>
    <w:rsid w:val="00701CD3"/>
    <w:rsid w:val="00702175"/>
    <w:rsid w:val="00703009"/>
    <w:rsid w:val="0070367F"/>
    <w:rsid w:val="00705E5B"/>
    <w:rsid w:val="0070605A"/>
    <w:rsid w:val="007076CC"/>
    <w:rsid w:val="0070782C"/>
    <w:rsid w:val="00710FD3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27935"/>
    <w:rsid w:val="00730262"/>
    <w:rsid w:val="00731E92"/>
    <w:rsid w:val="00732B66"/>
    <w:rsid w:val="00734D96"/>
    <w:rsid w:val="00737C8F"/>
    <w:rsid w:val="007406DE"/>
    <w:rsid w:val="00740DCC"/>
    <w:rsid w:val="0074128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60C61"/>
    <w:rsid w:val="0077198E"/>
    <w:rsid w:val="00773E78"/>
    <w:rsid w:val="007757F3"/>
    <w:rsid w:val="00775DA4"/>
    <w:rsid w:val="00777C2A"/>
    <w:rsid w:val="0078033F"/>
    <w:rsid w:val="0078087D"/>
    <w:rsid w:val="007815DC"/>
    <w:rsid w:val="00782195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612B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103"/>
    <w:rsid w:val="007D2D21"/>
    <w:rsid w:val="007D4928"/>
    <w:rsid w:val="007E3784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5A7B"/>
    <w:rsid w:val="00806A5C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0B4"/>
    <w:rsid w:val="008202C8"/>
    <w:rsid w:val="0082285E"/>
    <w:rsid w:val="00822CF1"/>
    <w:rsid w:val="00823D48"/>
    <w:rsid w:val="00824F6A"/>
    <w:rsid w:val="0082611C"/>
    <w:rsid w:val="008336D7"/>
    <w:rsid w:val="008341E7"/>
    <w:rsid w:val="00835B31"/>
    <w:rsid w:val="008366E4"/>
    <w:rsid w:val="00841655"/>
    <w:rsid w:val="00843BA1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AC7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0D0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222C"/>
    <w:rsid w:val="008F38E9"/>
    <w:rsid w:val="008F3FE0"/>
    <w:rsid w:val="008F41A1"/>
    <w:rsid w:val="008F5883"/>
    <w:rsid w:val="008F7A28"/>
    <w:rsid w:val="008F7C55"/>
    <w:rsid w:val="00900C72"/>
    <w:rsid w:val="0090257D"/>
    <w:rsid w:val="0090619E"/>
    <w:rsid w:val="00906311"/>
    <w:rsid w:val="00907520"/>
    <w:rsid w:val="00907732"/>
    <w:rsid w:val="009128D8"/>
    <w:rsid w:val="00913B9C"/>
    <w:rsid w:val="00917C03"/>
    <w:rsid w:val="0092033F"/>
    <w:rsid w:val="00922540"/>
    <w:rsid w:val="00925CE3"/>
    <w:rsid w:val="00926D83"/>
    <w:rsid w:val="00930694"/>
    <w:rsid w:val="009336EC"/>
    <w:rsid w:val="00933AB7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055B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61AC"/>
    <w:rsid w:val="00987356"/>
    <w:rsid w:val="0099214E"/>
    <w:rsid w:val="009973B4"/>
    <w:rsid w:val="009975F2"/>
    <w:rsid w:val="00997ED1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4945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2B3"/>
    <w:rsid w:val="00A138EC"/>
    <w:rsid w:val="00A1461A"/>
    <w:rsid w:val="00A14D34"/>
    <w:rsid w:val="00A1514F"/>
    <w:rsid w:val="00A15CDF"/>
    <w:rsid w:val="00A169D0"/>
    <w:rsid w:val="00A20555"/>
    <w:rsid w:val="00A20F1D"/>
    <w:rsid w:val="00A22858"/>
    <w:rsid w:val="00A22C20"/>
    <w:rsid w:val="00A26E44"/>
    <w:rsid w:val="00A27B2B"/>
    <w:rsid w:val="00A32502"/>
    <w:rsid w:val="00A32B45"/>
    <w:rsid w:val="00A33258"/>
    <w:rsid w:val="00A34B9E"/>
    <w:rsid w:val="00A34EEE"/>
    <w:rsid w:val="00A43B08"/>
    <w:rsid w:val="00A458FE"/>
    <w:rsid w:val="00A502CC"/>
    <w:rsid w:val="00A53106"/>
    <w:rsid w:val="00A539DA"/>
    <w:rsid w:val="00A54F01"/>
    <w:rsid w:val="00A54F21"/>
    <w:rsid w:val="00A55527"/>
    <w:rsid w:val="00A57746"/>
    <w:rsid w:val="00A601A1"/>
    <w:rsid w:val="00A6128F"/>
    <w:rsid w:val="00A656F9"/>
    <w:rsid w:val="00A672B4"/>
    <w:rsid w:val="00A70964"/>
    <w:rsid w:val="00A70F11"/>
    <w:rsid w:val="00A7595A"/>
    <w:rsid w:val="00A801DE"/>
    <w:rsid w:val="00A8214C"/>
    <w:rsid w:val="00A84933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4C0D"/>
    <w:rsid w:val="00AA6132"/>
    <w:rsid w:val="00AA6C7E"/>
    <w:rsid w:val="00AA6F86"/>
    <w:rsid w:val="00AA7F40"/>
    <w:rsid w:val="00AB20A8"/>
    <w:rsid w:val="00AB2990"/>
    <w:rsid w:val="00AB3547"/>
    <w:rsid w:val="00AB41FC"/>
    <w:rsid w:val="00AB69AE"/>
    <w:rsid w:val="00AB7D2F"/>
    <w:rsid w:val="00AC2BA1"/>
    <w:rsid w:val="00AC3C8A"/>
    <w:rsid w:val="00AC3EE8"/>
    <w:rsid w:val="00AC696C"/>
    <w:rsid w:val="00AC763E"/>
    <w:rsid w:val="00AD11A5"/>
    <w:rsid w:val="00AD1721"/>
    <w:rsid w:val="00AD1C7F"/>
    <w:rsid w:val="00AD333E"/>
    <w:rsid w:val="00AD341F"/>
    <w:rsid w:val="00AD67E1"/>
    <w:rsid w:val="00AD6F34"/>
    <w:rsid w:val="00AD78E6"/>
    <w:rsid w:val="00AE4708"/>
    <w:rsid w:val="00AE4C1B"/>
    <w:rsid w:val="00AE4ED8"/>
    <w:rsid w:val="00AE715B"/>
    <w:rsid w:val="00AE7C60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07040"/>
    <w:rsid w:val="00B103EA"/>
    <w:rsid w:val="00B118B9"/>
    <w:rsid w:val="00B1361A"/>
    <w:rsid w:val="00B13FAB"/>
    <w:rsid w:val="00B14DB8"/>
    <w:rsid w:val="00B151C8"/>
    <w:rsid w:val="00B1603D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482E"/>
    <w:rsid w:val="00B35465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20F3"/>
    <w:rsid w:val="00B52DA5"/>
    <w:rsid w:val="00B55292"/>
    <w:rsid w:val="00B57EAB"/>
    <w:rsid w:val="00B60132"/>
    <w:rsid w:val="00B64933"/>
    <w:rsid w:val="00B64949"/>
    <w:rsid w:val="00B64C21"/>
    <w:rsid w:val="00B655D0"/>
    <w:rsid w:val="00B74C96"/>
    <w:rsid w:val="00B75198"/>
    <w:rsid w:val="00B7605C"/>
    <w:rsid w:val="00B76C80"/>
    <w:rsid w:val="00B81284"/>
    <w:rsid w:val="00B8202D"/>
    <w:rsid w:val="00B82F6E"/>
    <w:rsid w:val="00B84589"/>
    <w:rsid w:val="00B8525A"/>
    <w:rsid w:val="00B857F1"/>
    <w:rsid w:val="00B85BEE"/>
    <w:rsid w:val="00B87BB8"/>
    <w:rsid w:val="00B9117B"/>
    <w:rsid w:val="00B929FD"/>
    <w:rsid w:val="00B9404A"/>
    <w:rsid w:val="00B9422F"/>
    <w:rsid w:val="00B95759"/>
    <w:rsid w:val="00B95776"/>
    <w:rsid w:val="00B95B99"/>
    <w:rsid w:val="00B95F69"/>
    <w:rsid w:val="00BA0F30"/>
    <w:rsid w:val="00BA1412"/>
    <w:rsid w:val="00BA19CC"/>
    <w:rsid w:val="00BA20EF"/>
    <w:rsid w:val="00BA38C0"/>
    <w:rsid w:val="00BA3DCC"/>
    <w:rsid w:val="00BA5162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C74C6"/>
    <w:rsid w:val="00BC7791"/>
    <w:rsid w:val="00BD46EA"/>
    <w:rsid w:val="00BD5727"/>
    <w:rsid w:val="00BE27D6"/>
    <w:rsid w:val="00BE6A10"/>
    <w:rsid w:val="00BF48DB"/>
    <w:rsid w:val="00BF49A2"/>
    <w:rsid w:val="00BF58D5"/>
    <w:rsid w:val="00BF597E"/>
    <w:rsid w:val="00BF6BF7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224"/>
    <w:rsid w:val="00C235CB"/>
    <w:rsid w:val="00C23A47"/>
    <w:rsid w:val="00C25B3A"/>
    <w:rsid w:val="00C31264"/>
    <w:rsid w:val="00C31C73"/>
    <w:rsid w:val="00C32991"/>
    <w:rsid w:val="00C32EA5"/>
    <w:rsid w:val="00C33353"/>
    <w:rsid w:val="00C34DC2"/>
    <w:rsid w:val="00C353AF"/>
    <w:rsid w:val="00C35C60"/>
    <w:rsid w:val="00C37D15"/>
    <w:rsid w:val="00C42B88"/>
    <w:rsid w:val="00C43269"/>
    <w:rsid w:val="00C43462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0305"/>
    <w:rsid w:val="00C643B0"/>
    <w:rsid w:val="00C67E19"/>
    <w:rsid w:val="00C67E47"/>
    <w:rsid w:val="00C71E85"/>
    <w:rsid w:val="00C73543"/>
    <w:rsid w:val="00C74E7E"/>
    <w:rsid w:val="00C74F8C"/>
    <w:rsid w:val="00C75B42"/>
    <w:rsid w:val="00C7734E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0047"/>
    <w:rsid w:val="00CA1035"/>
    <w:rsid w:val="00CA22B6"/>
    <w:rsid w:val="00CA2B7F"/>
    <w:rsid w:val="00CA3D7B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2FB"/>
    <w:rsid w:val="00CE7591"/>
    <w:rsid w:val="00CE7BE1"/>
    <w:rsid w:val="00CF147A"/>
    <w:rsid w:val="00CF1726"/>
    <w:rsid w:val="00CF1E64"/>
    <w:rsid w:val="00CF46F8"/>
    <w:rsid w:val="00CF4803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3659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75EDE"/>
    <w:rsid w:val="00D8064B"/>
    <w:rsid w:val="00D8388C"/>
    <w:rsid w:val="00D87E15"/>
    <w:rsid w:val="00D87F59"/>
    <w:rsid w:val="00D93FFE"/>
    <w:rsid w:val="00D94D45"/>
    <w:rsid w:val="00D95656"/>
    <w:rsid w:val="00D957D2"/>
    <w:rsid w:val="00D96342"/>
    <w:rsid w:val="00D964B7"/>
    <w:rsid w:val="00D96755"/>
    <w:rsid w:val="00D9715B"/>
    <w:rsid w:val="00D972E0"/>
    <w:rsid w:val="00D9790F"/>
    <w:rsid w:val="00D97B82"/>
    <w:rsid w:val="00DA0DF0"/>
    <w:rsid w:val="00DA1244"/>
    <w:rsid w:val="00DA1651"/>
    <w:rsid w:val="00DA469D"/>
    <w:rsid w:val="00DA53CD"/>
    <w:rsid w:val="00DA644D"/>
    <w:rsid w:val="00DA6E75"/>
    <w:rsid w:val="00DA7616"/>
    <w:rsid w:val="00DB46AB"/>
    <w:rsid w:val="00DB4C90"/>
    <w:rsid w:val="00DB620B"/>
    <w:rsid w:val="00DB6276"/>
    <w:rsid w:val="00DB7121"/>
    <w:rsid w:val="00DC1691"/>
    <w:rsid w:val="00DC3AE4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D7E7C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52FA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2A33"/>
    <w:rsid w:val="00E23F44"/>
    <w:rsid w:val="00E25215"/>
    <w:rsid w:val="00E277B2"/>
    <w:rsid w:val="00E30FCB"/>
    <w:rsid w:val="00E3270A"/>
    <w:rsid w:val="00E32D13"/>
    <w:rsid w:val="00E35ABC"/>
    <w:rsid w:val="00E36CC9"/>
    <w:rsid w:val="00E41080"/>
    <w:rsid w:val="00E43822"/>
    <w:rsid w:val="00E44012"/>
    <w:rsid w:val="00E440D7"/>
    <w:rsid w:val="00E4420F"/>
    <w:rsid w:val="00E442C3"/>
    <w:rsid w:val="00E44B66"/>
    <w:rsid w:val="00E45E8D"/>
    <w:rsid w:val="00E51DC0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5F5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84AAB"/>
    <w:rsid w:val="00E910C0"/>
    <w:rsid w:val="00E91F6D"/>
    <w:rsid w:val="00E92703"/>
    <w:rsid w:val="00E93BC8"/>
    <w:rsid w:val="00E9449D"/>
    <w:rsid w:val="00E9478B"/>
    <w:rsid w:val="00E96825"/>
    <w:rsid w:val="00E97424"/>
    <w:rsid w:val="00E97742"/>
    <w:rsid w:val="00EA10B1"/>
    <w:rsid w:val="00EA246F"/>
    <w:rsid w:val="00EA3C65"/>
    <w:rsid w:val="00EA48AE"/>
    <w:rsid w:val="00EA55F7"/>
    <w:rsid w:val="00EA5F37"/>
    <w:rsid w:val="00EA6AD7"/>
    <w:rsid w:val="00EA7BEC"/>
    <w:rsid w:val="00EB0164"/>
    <w:rsid w:val="00EB01EB"/>
    <w:rsid w:val="00EB0B6E"/>
    <w:rsid w:val="00EB1440"/>
    <w:rsid w:val="00EB2329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F01DD3"/>
    <w:rsid w:val="00F02F60"/>
    <w:rsid w:val="00F03382"/>
    <w:rsid w:val="00F0431B"/>
    <w:rsid w:val="00F045AF"/>
    <w:rsid w:val="00F04D66"/>
    <w:rsid w:val="00F06D09"/>
    <w:rsid w:val="00F0715C"/>
    <w:rsid w:val="00F11201"/>
    <w:rsid w:val="00F11495"/>
    <w:rsid w:val="00F11C03"/>
    <w:rsid w:val="00F13DF0"/>
    <w:rsid w:val="00F14D99"/>
    <w:rsid w:val="00F162DC"/>
    <w:rsid w:val="00F20A7C"/>
    <w:rsid w:val="00F20AAA"/>
    <w:rsid w:val="00F23B35"/>
    <w:rsid w:val="00F23FF4"/>
    <w:rsid w:val="00F31115"/>
    <w:rsid w:val="00F31922"/>
    <w:rsid w:val="00F32CB9"/>
    <w:rsid w:val="00F33729"/>
    <w:rsid w:val="00F35CD7"/>
    <w:rsid w:val="00F3666E"/>
    <w:rsid w:val="00F4225C"/>
    <w:rsid w:val="00F42D72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1809"/>
    <w:rsid w:val="00F657C4"/>
    <w:rsid w:val="00F66EB1"/>
    <w:rsid w:val="00F6739D"/>
    <w:rsid w:val="00F67450"/>
    <w:rsid w:val="00F7010A"/>
    <w:rsid w:val="00F747A3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0529"/>
    <w:rsid w:val="00F919DA"/>
    <w:rsid w:val="00F91C22"/>
    <w:rsid w:val="00F95049"/>
    <w:rsid w:val="00F956F5"/>
    <w:rsid w:val="00F97389"/>
    <w:rsid w:val="00F977FD"/>
    <w:rsid w:val="00FA0833"/>
    <w:rsid w:val="00FA1505"/>
    <w:rsid w:val="00FA350D"/>
    <w:rsid w:val="00FA4973"/>
    <w:rsid w:val="00FA60D4"/>
    <w:rsid w:val="00FA73A0"/>
    <w:rsid w:val="00FB03C3"/>
    <w:rsid w:val="00FB20A6"/>
    <w:rsid w:val="00FB2652"/>
    <w:rsid w:val="00FB3FC7"/>
    <w:rsid w:val="00FB5A18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4017"/>
    <w:rsid w:val="00FD5EE5"/>
    <w:rsid w:val="00FD6842"/>
    <w:rsid w:val="00FD72A6"/>
    <w:rsid w:val="00FE065B"/>
    <w:rsid w:val="00FE09C9"/>
    <w:rsid w:val="00FE3376"/>
    <w:rsid w:val="00FE3B1D"/>
    <w:rsid w:val="00FE4A18"/>
    <w:rsid w:val="00FE5395"/>
    <w:rsid w:val="00FF0BA1"/>
    <w:rsid w:val="00FF2E07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3564</TotalTime>
  <Pages>7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2173</cp:revision>
  <dcterms:created xsi:type="dcterms:W3CDTF">2015-06-17T12:51:00Z</dcterms:created>
  <dcterms:modified xsi:type="dcterms:W3CDTF">2021-10-18T00:31:00Z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