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-1024890</wp:posOffset>
            </wp:positionV>
            <wp:extent cx="7407910" cy="10473690"/>
            <wp:effectExtent l="0" t="0" r="8890" b="3810"/>
            <wp:wrapNone/>
            <wp:docPr id="5" name="图片 5" descr="d81d25bcbc493f2af8f0742869e6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81d25bcbc493f2af8f0742869e67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7910" cy="1047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西安东灿建设工程有限公司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未能提供特殊过程销售服务过程的确认证据。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bookmarkStart w:id="7" w:name="_GoBack"/>
      <w:bookmarkEnd w:id="7"/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-101600</wp:posOffset>
            </wp:positionV>
            <wp:extent cx="6743700" cy="9275445"/>
            <wp:effectExtent l="0" t="0" r="0" b="8255"/>
            <wp:wrapNone/>
            <wp:docPr id="2" name="图片 2" descr="22d2d7a1c490e4112bed2c08633c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d2d7a1c490e4112bed2c08633c3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27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8735" cy="8787130"/>
            <wp:effectExtent l="0" t="0" r="12065" b="1270"/>
            <wp:docPr id="3" name="图片 3" descr="5b4f44f05545ac1ec202be115776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4f44f05545ac1ec202be11577665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8735" cy="8787130"/>
            <wp:effectExtent l="0" t="0" r="12065" b="1270"/>
            <wp:docPr id="4" name="图片 4" descr="7836c640ec84c74fe156d23c6eaac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836c640ec84c74fe156d23c6eaac2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961DE"/>
    <w:rsid w:val="24A73594"/>
    <w:rsid w:val="611937AA"/>
    <w:rsid w:val="63B4072C"/>
    <w:rsid w:val="7ABD5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26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2021-06-18T02:58:28Z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94A0E78A05F74C98BA93AB030AADDA81</vt:lpwstr>
  </property>
</Properties>
</file>