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山东汉芯科技有限公司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0390-2021-QE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2021-N1EMS-3031946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王宁敏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2018-N1QMS-3061496</w:t>
            </w:r>
          </w:p>
          <w:p>
            <w:pPr>
              <w:snapToGrid w:val="0"/>
              <w:spacing w:line="320" w:lineRule="exact"/>
              <w:ind w:left="1309"/>
              <w:rPr>
                <w:sz w:val="22"/>
                <w:szCs w:val="22"/>
                <w:highlight w:val="none"/>
              </w:rPr>
            </w:pPr>
            <w:r>
              <w:rPr>
                <w:sz w:val="22"/>
                <w:szCs w:val="22"/>
                <w:highlight w:val="none"/>
              </w:rPr>
              <w:t>2018-N1EMS-3061496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00" w:firstLineChars="50"/>
              <w:rPr>
                <w:sz w:val="22"/>
                <w:szCs w:val="22"/>
                <w:highlight w:val="none"/>
              </w:rPr>
            </w:pPr>
            <w:r>
              <w:rPr>
                <w:sz w:val="20"/>
              </w:rPr>
              <w:t>刘本强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val="en-US" w:eastAsia="zh-CN"/>
              </w:rPr>
            </w:pPr>
            <w:r>
              <w:rPr>
                <w:sz w:val="22"/>
                <w:szCs w:val="22"/>
                <w:highlight w:val="none"/>
              </w:rPr>
              <w:t>ISC-JSZJ-31</w:t>
            </w:r>
            <w:r>
              <w:rPr>
                <w:rFonts w:hint="eastAsia"/>
                <w:sz w:val="22"/>
                <w:szCs w:val="22"/>
                <w:highlight w:val="none"/>
                <w:lang w:val="en-US" w:eastAsia="zh-CN"/>
              </w:rPr>
              <w:t>8</w:t>
            </w:r>
          </w:p>
          <w:p>
            <w:pPr>
              <w:snapToGrid w:val="0"/>
              <w:spacing w:line="320" w:lineRule="exact"/>
              <w:ind w:left="1309"/>
              <w:rPr>
                <w:rFonts w:hint="eastAsia" w:eastAsia="宋体"/>
                <w:sz w:val="22"/>
                <w:szCs w:val="22"/>
                <w:highlight w:val="none"/>
                <w:lang w:val="en-US" w:eastAsia="zh-CN"/>
              </w:rPr>
            </w:pPr>
            <w:r>
              <w:rPr>
                <w:sz w:val="22"/>
                <w:szCs w:val="22"/>
                <w:highlight w:val="none"/>
              </w:rPr>
              <w:t>ISC-JSZJ-31</w:t>
            </w:r>
            <w:r>
              <w:rPr>
                <w:rFonts w:hint="eastAsia"/>
                <w:sz w:val="22"/>
                <w:szCs w:val="22"/>
                <w:highlight w:val="none"/>
                <w:lang w:val="en-US" w:eastAsia="zh-CN"/>
              </w:rPr>
              <w:t>8</w:t>
            </w:r>
          </w:p>
          <w:p>
            <w:pPr>
              <w:snapToGrid w:val="0"/>
              <w:spacing w:line="320" w:lineRule="exact"/>
              <w:ind w:left="1309"/>
              <w:rPr>
                <w:sz w:val="22"/>
                <w:szCs w:val="22"/>
                <w:highlight w:val="none"/>
              </w:rPr>
            </w:pPr>
            <w:r>
              <w:rPr>
                <w:sz w:val="22"/>
                <w:szCs w:val="22"/>
                <w:highlight w:val="none"/>
              </w:rPr>
              <w:t>山东汉旗科技有限公司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2021.6.13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676208"/>
    <w:rsid w:val="190B7BD1"/>
    <w:rsid w:val="7E650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2021-06-11T04:57:15Z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2DD486516D194ECE9E6DA2E238C4939E</vt:lpwstr>
  </property>
</Properties>
</file>