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hint="default" w:eastAsia="宋体"/>
          <w:b/>
          <w:sz w:val="22"/>
          <w:szCs w:val="22"/>
          <w:lang w:val="en-US" w:eastAsia="zh-CN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  <w:lang w:val="en-US" w:eastAsia="zh-CN"/>
        </w:rPr>
        <w:t xml:space="preserve">    </w:t>
      </w:r>
      <w:r>
        <w:rPr>
          <w:rFonts w:hint="eastAsia"/>
          <w:b/>
          <w:sz w:val="22"/>
          <w:szCs w:val="22"/>
        </w:rPr>
        <w:sym w:font="Wingdings 2" w:char="0052"/>
      </w:r>
      <w:r>
        <w:rPr>
          <w:rFonts w:hint="eastAsia"/>
          <w:b/>
          <w:sz w:val="22"/>
          <w:szCs w:val="22"/>
          <w:lang w:val="en-US" w:eastAsia="zh-CN"/>
        </w:rPr>
        <w:t>HACCP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浙江新地里农产品有限公司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CII-1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-99060</wp:posOffset>
                  </wp:positionV>
                  <wp:extent cx="590550" cy="323850"/>
                  <wp:effectExtent l="0" t="0" r="6350" b="6350"/>
                  <wp:wrapSquare wrapText="bothSides"/>
                  <wp:docPr id="14" name="图片 14" descr="16106806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1610680694(1)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CII-1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0" distR="0">
                  <wp:extent cx="733425" cy="233680"/>
                  <wp:effectExtent l="0" t="0" r="3175" b="762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511" cy="250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sz w:val="20"/>
                <w:lang w:val="en-US" w:eastAsia="zh-CN"/>
              </w:rPr>
              <w:t>邝柏臣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346075" cy="193040"/>
                  <wp:effectExtent l="0" t="0" r="9525" b="10160"/>
                  <wp:docPr id="1" name="图片 1" descr="84470720427631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447072042763153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075" cy="19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sz w:val="20"/>
                <w:lang w:val="en-US" w:eastAsia="zh-CN"/>
              </w:rPr>
              <w:t>陈丽丹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323215</wp:posOffset>
                  </wp:positionV>
                  <wp:extent cx="227330" cy="419100"/>
                  <wp:effectExtent l="0" t="0" r="0" b="1270"/>
                  <wp:wrapSquare wrapText="bothSides"/>
                  <wp:docPr id="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42000"/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2733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0"/>
                <w:lang w:val="en-US" w:eastAsia="zh-CN"/>
              </w:rPr>
              <w:t>陈权</w:t>
            </w:r>
          </w:p>
        </w:tc>
        <w:tc>
          <w:tcPr>
            <w:tcW w:w="1505" w:type="dxa"/>
            <w:vAlign w:val="center"/>
          </w:tcPr>
          <w:p>
            <w:pPr>
              <w:shd w:val="clear"/>
              <w:snapToGrid w:val="0"/>
              <w:spacing w:line="360" w:lineRule="exact"/>
              <w:jc w:val="center"/>
              <w:rPr>
                <w:rFonts w:hint="eastAsia"/>
                <w:b/>
                <w:sz w:val="20"/>
                <w:highlight w:val="yellow"/>
                <w:lang w:val="en-US" w:eastAsia="zh-CN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b/>
                <w:sz w:val="20"/>
              </w:rPr>
              <w:t>CII-1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——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——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201" w:firstLineChars="100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原辅料采购验收→整理、分选（清洗）→称重→包装→贮运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的食品安全风险及控制措施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0"/>
                <w:shd w:val="pct10" w:color="auto" w:fill="FFFFFF"/>
              </w:rPr>
              <w:t>关键过程</w:t>
            </w:r>
            <w:r>
              <w:rPr>
                <w:rFonts w:hint="eastAsia" w:ascii="宋体" w:hAnsi="宋体"/>
                <w:color w:val="000000"/>
                <w:sz w:val="20"/>
                <w:shd w:val="pct10" w:color="auto" w:fill="FFFFFF"/>
              </w:rPr>
              <w:t>：</w:t>
            </w:r>
            <w:r>
              <w:rPr>
                <w:rFonts w:hint="eastAsia" w:ascii="宋体" w:hAnsi="宋体"/>
                <w:color w:val="000000"/>
                <w:sz w:val="20"/>
              </w:rPr>
              <w:t>原料验收、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虫害控制、储存过程中温度控制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关键控制点及控制措施：</w:t>
            </w:r>
          </w:p>
          <w:p>
            <w:pPr>
              <w:snapToGrid w:val="0"/>
              <w:spacing w:line="360" w:lineRule="auto"/>
              <w:ind w:firstLine="402" w:firstLineChars="200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原料进货检验、人员健康管理、虫害控制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lang w:val="en-US" w:eastAsia="zh-CN"/>
              </w:rPr>
              <w:t>温度管理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；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食品安全危害：</w:t>
            </w:r>
          </w:p>
          <w:p>
            <w:pPr>
              <w:snapToGrid w:val="0"/>
              <w:spacing w:line="360" w:lineRule="auto"/>
              <w:ind w:firstLine="201" w:firstLineChars="100"/>
              <w:jc w:val="left"/>
              <w:rPr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lang w:val="en-US" w:eastAsia="zh-CN"/>
              </w:rPr>
              <w:t>果蔬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类：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lang w:val="en-US" w:eastAsia="zh-CN"/>
              </w:rPr>
              <w:t>农残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360" w:lineRule="auto"/>
              <w:rPr>
                <w:rFonts w:hint="default" w:eastAsia="宋体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食品安全法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</w:t>
            </w:r>
            <w:r>
              <w:rPr>
                <w:rFonts w:hint="eastAsia"/>
                <w:b/>
                <w:sz w:val="18"/>
                <w:szCs w:val="18"/>
              </w:rPr>
              <w:t xml:space="preserve">、GB 2763-2019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</w:rPr>
              <w:t>食品安全国家标准 食品中农药最大残留限量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》、GB/T 33129-2016 《新鲜水果、蔬菜包装和冷链运输通用操作规程》、《中华人民共和国农产品质量安全法》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无要求，企业每年自行送检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行业专业知识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default"/>
          <w:b/>
          <w:sz w:val="20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1329055</wp:posOffset>
            </wp:positionH>
            <wp:positionV relativeFrom="paragraph">
              <wp:posOffset>116840</wp:posOffset>
            </wp:positionV>
            <wp:extent cx="590550" cy="323850"/>
            <wp:effectExtent l="0" t="0" r="6350" b="6350"/>
            <wp:wrapSquare wrapText="bothSides"/>
            <wp:docPr id="2" name="图片 2" descr="161068069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10680694(1)"/>
                    <pic:cNvPicPr>
                      <a:picLocks noChangeAspect="1"/>
                    </pic:cNvPicPr>
                  </pic:nvPicPr>
                  <pic:blipFill>
                    <a:blip r:embed="rId5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jc w:val="left"/>
        <w:rPr>
          <w:rFonts w:hint="eastAsia"/>
          <w:b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2021-06-08</w:t>
      </w:r>
      <w:r>
        <w:rPr>
          <w:rFonts w:hint="eastAsia"/>
          <w:b/>
          <w:sz w:val="18"/>
          <w:szCs w:val="18"/>
        </w:rPr>
        <w:t xml:space="preserve">   </w:t>
      </w:r>
    </w:p>
    <w:p>
      <w:pPr>
        <w:snapToGrid w:val="0"/>
        <w:rPr>
          <w:rFonts w:hint="eastAsia"/>
          <w:b/>
          <w:sz w:val="18"/>
          <w:szCs w:val="18"/>
        </w:rPr>
      </w:pPr>
    </w:p>
    <w:p>
      <w:pPr>
        <w:snapToGrid w:val="0"/>
        <w:rPr>
          <w:rFonts w:hint="eastAsia"/>
          <w:b/>
          <w:sz w:val="18"/>
          <w:szCs w:val="18"/>
        </w:rPr>
      </w:pPr>
      <w:r>
        <w:rPr>
          <w:rFonts w:hint="default"/>
          <w:b/>
          <w:sz w:val="20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906780</wp:posOffset>
            </wp:positionH>
            <wp:positionV relativeFrom="paragraph">
              <wp:posOffset>74930</wp:posOffset>
            </wp:positionV>
            <wp:extent cx="570230" cy="422275"/>
            <wp:effectExtent l="0" t="0" r="0" b="10160"/>
            <wp:wrapSquare wrapText="bothSides"/>
            <wp:docPr id="5" name="图片 5" descr="311807095906092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1180709590609256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eastAsia"/>
          <w:b/>
          <w:sz w:val="18"/>
          <w:szCs w:val="18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hint="eastAsia" w:ascii="宋体"/>
          <w:b/>
          <w:sz w:val="18"/>
          <w:szCs w:val="18"/>
        </w:rPr>
        <w:t xml:space="preserve">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2021-06-08</w:t>
      </w:r>
    </w:p>
    <w:p>
      <w:pPr>
        <w:snapToGrid w:val="0"/>
        <w:ind w:firstLine="181" w:firstLineChars="100"/>
        <w:rPr>
          <w:rFonts w:hint="default"/>
          <w:b/>
          <w:sz w:val="18"/>
          <w:szCs w:val="18"/>
          <w:lang w:val="en-US" w:eastAsia="zh-CN"/>
        </w:rPr>
      </w:pP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pPr>
        <w:snapToGrid w:val="0"/>
        <w:rPr>
          <w:rFonts w:hint="default" w:ascii="宋体"/>
          <w:b/>
          <w:spacing w:val="-6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08151C1"/>
    <w:rsid w:val="1B9942C6"/>
    <w:rsid w:val="46AA2838"/>
    <w:rsid w:val="5B0D6E18"/>
    <w:rsid w:val="61997F50"/>
    <w:rsid w:val="645E1B0A"/>
    <w:rsid w:val="66526C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2</TotalTime>
  <ScaleCrop>false</ScaleCrop>
  <LinksUpToDate>false</LinksUpToDate>
  <CharactersWithSpaces>314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肖新龙</cp:lastModifiedBy>
  <dcterms:modified xsi:type="dcterms:W3CDTF">2021-06-12T02:05:29Z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07986B515C8E4190A6C78FF27544F7B3</vt:lpwstr>
  </property>
</Properties>
</file>